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E4917" w14:textId="77777777" w:rsidR="004709AD" w:rsidRPr="00DA3BA5" w:rsidRDefault="004709AD" w:rsidP="00D90AB2">
      <w:pPr>
        <w:spacing w:before="120" w:line="280" w:lineRule="atLeast"/>
        <w:rPr>
          <w:rFonts w:ascii="Arial" w:hAnsi="Arial" w:cs="Arial"/>
          <w:b/>
          <w:sz w:val="28"/>
          <w:szCs w:val="28"/>
        </w:rPr>
      </w:pPr>
    </w:p>
    <w:p w14:paraId="6C7A0A90" w14:textId="4570CF2B" w:rsidR="0076685B" w:rsidRDefault="0045003F" w:rsidP="00224EB6">
      <w:pPr>
        <w:spacing w:before="120" w:line="280" w:lineRule="atLeast"/>
        <w:rPr>
          <w:rFonts w:ascii="Arial" w:hAnsi="Arial" w:cs="Arial"/>
          <w:b/>
        </w:rPr>
      </w:pPr>
      <w:r w:rsidRPr="00DA3BA5">
        <w:rPr>
          <w:rFonts w:ascii="Arial" w:hAnsi="Arial" w:cs="Arial"/>
          <w:b/>
          <w:noProof/>
          <w:lang w:eastAsia="en-AU"/>
        </w:rPr>
        <w:drawing>
          <wp:anchor distT="0" distB="0" distL="114300" distR="114300" simplePos="0" relativeHeight="251660288" behindDoc="1" locked="0" layoutInCell="1" allowOverlap="1" wp14:anchorId="3383C8A5" wp14:editId="61B5253A">
            <wp:simplePos x="0" y="0"/>
            <wp:positionH relativeFrom="margin">
              <wp:posOffset>95250</wp:posOffset>
            </wp:positionH>
            <wp:positionV relativeFrom="paragraph">
              <wp:posOffset>0</wp:posOffset>
            </wp:positionV>
            <wp:extent cx="1568068" cy="1178384"/>
            <wp:effectExtent l="0" t="0" r="0" b="3175"/>
            <wp:wrapTight wrapText="bothSides">
              <wp:wrapPolygon edited="0">
                <wp:start x="0" y="0"/>
                <wp:lineTo x="0" y="21309"/>
                <wp:lineTo x="21259" y="21309"/>
                <wp:lineTo x="21259" y="0"/>
                <wp:lineTo x="0" y="0"/>
              </wp:wrapPolygon>
            </wp:wrapTight>
            <wp:docPr id="2" name="Picture 2" descr="F:\Administration\CYDA Logos\CYDA logo - stacked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dministration\CYDA Logos\CYDA logo - stacked CMYK.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960" t="9959" r="16976" b="17696"/>
                    <a:stretch/>
                  </pic:blipFill>
                  <pic:spPr bwMode="auto">
                    <a:xfrm>
                      <a:off x="0" y="0"/>
                      <a:ext cx="1568068" cy="117838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D6FDF">
        <w:rPr>
          <w:rFonts w:ascii="Arial" w:hAnsi="Arial" w:cs="Arial"/>
          <w:b/>
          <w:sz w:val="28"/>
          <w:szCs w:val="28"/>
        </w:rPr>
        <w:t xml:space="preserve">Submission to </w:t>
      </w:r>
      <w:r w:rsidR="0076685B" w:rsidRPr="0076685B">
        <w:rPr>
          <w:rFonts w:ascii="Arial" w:hAnsi="Arial" w:cs="Arial"/>
          <w:b/>
          <w:sz w:val="28"/>
          <w:szCs w:val="28"/>
        </w:rPr>
        <w:t>Standing Committee on Employment, Education and Training</w:t>
      </w:r>
      <w:r w:rsidR="0076685B">
        <w:rPr>
          <w:rFonts w:ascii="Arial" w:hAnsi="Arial" w:cs="Arial"/>
          <w:b/>
          <w:sz w:val="28"/>
          <w:szCs w:val="28"/>
        </w:rPr>
        <w:t xml:space="preserve">  </w:t>
      </w:r>
      <w:r w:rsidR="0076685B" w:rsidRPr="00224EB6">
        <w:rPr>
          <w:rFonts w:ascii="Arial" w:hAnsi="Arial" w:cs="Arial"/>
          <w:b/>
          <w:i/>
          <w:sz w:val="28"/>
          <w:szCs w:val="28"/>
        </w:rPr>
        <w:t xml:space="preserve">Inquiry </w:t>
      </w:r>
      <w:r w:rsidR="00FF27C1" w:rsidRPr="00224EB6">
        <w:rPr>
          <w:rFonts w:ascii="Arial" w:hAnsi="Arial" w:cs="Arial"/>
          <w:b/>
          <w:i/>
          <w:sz w:val="28"/>
          <w:szCs w:val="28"/>
        </w:rPr>
        <w:t xml:space="preserve">into the </w:t>
      </w:r>
      <w:r w:rsidR="0076685B" w:rsidRPr="00224EB6">
        <w:rPr>
          <w:rFonts w:ascii="Arial" w:hAnsi="Arial" w:cs="Arial"/>
          <w:b/>
          <w:i/>
          <w:sz w:val="28"/>
          <w:szCs w:val="28"/>
        </w:rPr>
        <w:t xml:space="preserve">Education </w:t>
      </w:r>
      <w:r w:rsidR="00FF27C1" w:rsidRPr="00224EB6">
        <w:rPr>
          <w:rFonts w:ascii="Arial" w:hAnsi="Arial" w:cs="Arial"/>
          <w:b/>
          <w:i/>
          <w:sz w:val="28"/>
          <w:szCs w:val="28"/>
        </w:rPr>
        <w:t xml:space="preserve">in </w:t>
      </w:r>
      <w:r w:rsidR="0076685B" w:rsidRPr="00224EB6">
        <w:rPr>
          <w:rFonts w:ascii="Arial" w:hAnsi="Arial" w:cs="Arial"/>
          <w:b/>
          <w:i/>
          <w:sz w:val="28"/>
          <w:szCs w:val="28"/>
        </w:rPr>
        <w:t xml:space="preserve">Remote </w:t>
      </w:r>
      <w:r w:rsidR="00FF27C1" w:rsidRPr="00224EB6">
        <w:rPr>
          <w:rFonts w:ascii="Arial" w:hAnsi="Arial" w:cs="Arial"/>
          <w:b/>
          <w:i/>
          <w:sz w:val="28"/>
          <w:szCs w:val="28"/>
        </w:rPr>
        <w:t xml:space="preserve">and </w:t>
      </w:r>
      <w:r w:rsidR="0076685B" w:rsidRPr="00224EB6">
        <w:rPr>
          <w:rFonts w:ascii="Arial" w:hAnsi="Arial" w:cs="Arial"/>
          <w:b/>
          <w:i/>
          <w:sz w:val="28"/>
          <w:szCs w:val="28"/>
        </w:rPr>
        <w:t>Complex Environments</w:t>
      </w:r>
      <w:r w:rsidR="0076685B">
        <w:rPr>
          <w:rFonts w:ascii="Arial" w:hAnsi="Arial" w:cs="Arial"/>
          <w:b/>
        </w:rPr>
        <w:br/>
      </w:r>
    </w:p>
    <w:p w14:paraId="59B31812" w14:textId="3770A799" w:rsidR="0076685B" w:rsidRPr="00DA3BA5" w:rsidRDefault="007A4A51" w:rsidP="00224EB6">
      <w:pPr>
        <w:spacing w:before="120" w:line="280" w:lineRule="atLeast"/>
        <w:rPr>
          <w:rFonts w:ascii="Arial" w:hAnsi="Arial" w:cs="Arial"/>
          <w:b/>
        </w:rPr>
      </w:pPr>
      <w:r w:rsidRPr="00224EB6">
        <w:rPr>
          <w:rFonts w:ascii="Arial" w:hAnsi="Arial" w:cs="Arial"/>
          <w:b/>
          <w:sz w:val="24"/>
        </w:rPr>
        <w:t xml:space="preserve">Addition to </w:t>
      </w:r>
      <w:r w:rsidR="0045003F" w:rsidRPr="00224EB6">
        <w:rPr>
          <w:rFonts w:ascii="Arial" w:hAnsi="Arial" w:cs="Arial"/>
          <w:b/>
          <w:sz w:val="24"/>
        </w:rPr>
        <w:t>Submission</w:t>
      </w:r>
      <w:r w:rsidRPr="00224EB6">
        <w:rPr>
          <w:rFonts w:ascii="Arial" w:hAnsi="Arial" w:cs="Arial"/>
          <w:b/>
          <w:sz w:val="24"/>
        </w:rPr>
        <w:t xml:space="preserve"> 30</w:t>
      </w:r>
      <w:r w:rsidR="0076685B">
        <w:rPr>
          <w:rFonts w:ascii="Arial" w:hAnsi="Arial" w:cs="Arial"/>
          <w:b/>
          <w:sz w:val="24"/>
        </w:rPr>
        <w:t xml:space="preserve">, </w:t>
      </w:r>
      <w:r w:rsidRPr="00224EB6">
        <w:rPr>
          <w:rFonts w:ascii="Arial" w:hAnsi="Arial" w:cs="Arial"/>
          <w:b/>
          <w:sz w:val="24"/>
        </w:rPr>
        <w:t>June</w:t>
      </w:r>
      <w:r w:rsidR="00862742" w:rsidRPr="00224EB6">
        <w:rPr>
          <w:rFonts w:ascii="Arial" w:hAnsi="Arial" w:cs="Arial"/>
          <w:b/>
          <w:sz w:val="24"/>
        </w:rPr>
        <w:t xml:space="preserve"> 2020</w:t>
      </w:r>
    </w:p>
    <w:p w14:paraId="1BD0B8BC" w14:textId="40A7C613" w:rsidR="00A2091F" w:rsidRPr="00DA3BA5" w:rsidRDefault="00A2091F" w:rsidP="0045003F">
      <w:pPr>
        <w:pBdr>
          <w:bottom w:val="single" w:sz="36" w:space="1" w:color="70AD47" w:themeColor="accent6"/>
        </w:pBdr>
        <w:spacing w:before="120" w:line="280" w:lineRule="atLeast"/>
        <w:rPr>
          <w:rFonts w:ascii="Arial" w:hAnsi="Arial" w:cs="Arial"/>
          <w:b/>
          <w:sz w:val="16"/>
          <w:szCs w:val="16"/>
        </w:rPr>
      </w:pPr>
    </w:p>
    <w:p w14:paraId="7A32B5AF" w14:textId="77777777" w:rsidR="0076685B" w:rsidRDefault="0076685B" w:rsidP="00224EB6">
      <w:pPr>
        <w:spacing w:before="120" w:line="280" w:lineRule="atLeast"/>
        <w:jc w:val="both"/>
        <w:rPr>
          <w:rFonts w:ascii="Arial" w:hAnsi="Arial" w:cs="Arial"/>
        </w:rPr>
      </w:pPr>
    </w:p>
    <w:p w14:paraId="1A9E84C0" w14:textId="77DA77BD" w:rsidR="00514F43" w:rsidRDefault="00514F43" w:rsidP="00224EB6">
      <w:pPr>
        <w:spacing w:before="120" w:line="280" w:lineRule="atLeast"/>
        <w:jc w:val="both"/>
        <w:rPr>
          <w:rFonts w:ascii="Arial" w:hAnsi="Arial" w:cs="Arial"/>
        </w:rPr>
      </w:pPr>
      <w:r w:rsidRPr="00A2091F">
        <w:rPr>
          <w:rFonts w:ascii="Arial" w:hAnsi="Arial" w:cs="Arial"/>
        </w:rPr>
        <w:t xml:space="preserve">Children and Young People with Disability Australia (CYDA) is the national representative organisation for children and young people with disability aged 0-25 years. CYDA has an extensive national membership of over 5,000 young people with disability, families and caregivers of children with disability, with the majority of our members being families. CYDA’s purpose is to advocate systemically at the national level for the rights and interests of all children and young people with disability living in Australia. </w:t>
      </w:r>
    </w:p>
    <w:p w14:paraId="1B4D9C22" w14:textId="46ED7DFC" w:rsidR="007A4A51" w:rsidRDefault="007A4A51" w:rsidP="00224EB6">
      <w:pPr>
        <w:spacing w:before="120" w:line="280" w:lineRule="atLeast"/>
        <w:jc w:val="both"/>
        <w:rPr>
          <w:rFonts w:ascii="Arial" w:hAnsi="Arial" w:cs="Arial"/>
        </w:rPr>
      </w:pPr>
      <w:r>
        <w:rPr>
          <w:rFonts w:ascii="Arial" w:hAnsi="Arial" w:cs="Arial"/>
        </w:rPr>
        <w:t xml:space="preserve">CYDA </w:t>
      </w:r>
      <w:r w:rsidRPr="007A4A51">
        <w:rPr>
          <w:rFonts w:ascii="Arial" w:hAnsi="Arial" w:cs="Arial"/>
        </w:rPr>
        <w:t>is pleased to provide</w:t>
      </w:r>
      <w:r>
        <w:rPr>
          <w:rFonts w:ascii="Arial" w:hAnsi="Arial" w:cs="Arial"/>
        </w:rPr>
        <w:t xml:space="preserve"> further information about the home learning experiences of students with disability during COVID-19</w:t>
      </w:r>
      <w:r w:rsidR="00B17DEB">
        <w:rPr>
          <w:rFonts w:ascii="Arial" w:hAnsi="Arial" w:cs="Arial"/>
        </w:rPr>
        <w:t>,</w:t>
      </w:r>
      <w:r>
        <w:rPr>
          <w:rFonts w:ascii="Arial" w:hAnsi="Arial" w:cs="Arial"/>
        </w:rPr>
        <w:t xml:space="preserve"> </w:t>
      </w:r>
      <w:r w:rsidR="00B17DEB">
        <w:rPr>
          <w:rFonts w:ascii="Arial" w:hAnsi="Arial" w:cs="Arial"/>
        </w:rPr>
        <w:t>to complement</w:t>
      </w:r>
      <w:r>
        <w:rPr>
          <w:rFonts w:ascii="Arial" w:hAnsi="Arial" w:cs="Arial"/>
        </w:rPr>
        <w:t xml:space="preserve"> our submission </w:t>
      </w:r>
      <w:r w:rsidR="00B17DEB">
        <w:rPr>
          <w:rFonts w:ascii="Arial" w:hAnsi="Arial" w:cs="Arial"/>
        </w:rPr>
        <w:t xml:space="preserve">provided to the Committee </w:t>
      </w:r>
      <w:r>
        <w:rPr>
          <w:rFonts w:ascii="Arial" w:hAnsi="Arial" w:cs="Arial"/>
        </w:rPr>
        <w:t>on 28</w:t>
      </w:r>
      <w:r>
        <w:rPr>
          <w:rFonts w:ascii="Arial" w:hAnsi="Arial" w:cs="Arial"/>
          <w:vertAlign w:val="superscript"/>
        </w:rPr>
        <w:t xml:space="preserve">th </w:t>
      </w:r>
      <w:r>
        <w:rPr>
          <w:rFonts w:ascii="Arial" w:hAnsi="Arial" w:cs="Arial"/>
        </w:rPr>
        <w:t>of February 2020</w:t>
      </w:r>
      <w:r w:rsidR="00B17DEB">
        <w:rPr>
          <w:rFonts w:ascii="Arial" w:hAnsi="Arial" w:cs="Arial"/>
        </w:rPr>
        <w:t xml:space="preserve"> (Submission 30)</w:t>
      </w:r>
      <w:r>
        <w:rPr>
          <w:rFonts w:ascii="Arial" w:hAnsi="Arial" w:cs="Arial"/>
        </w:rPr>
        <w:t xml:space="preserve">.   </w:t>
      </w:r>
    </w:p>
    <w:p w14:paraId="0C6C3508" w14:textId="07B0118E" w:rsidR="007C5526" w:rsidRDefault="007A4A51" w:rsidP="00224EB6">
      <w:pPr>
        <w:spacing w:before="120" w:line="280" w:lineRule="atLeast"/>
        <w:jc w:val="both"/>
        <w:rPr>
          <w:rFonts w:ascii="Arial" w:hAnsi="Arial" w:cs="Arial"/>
        </w:rPr>
      </w:pPr>
      <w:r>
        <w:rPr>
          <w:rFonts w:ascii="Arial" w:hAnsi="Arial" w:cs="Arial"/>
        </w:rPr>
        <w:t>At the beginning of the COVID-19 pandemic, CYDA identified a lack of</w:t>
      </w:r>
      <w:r w:rsidRPr="007A4A51">
        <w:rPr>
          <w:rFonts w:ascii="Arial" w:hAnsi="Arial" w:cs="Arial"/>
        </w:rPr>
        <w:t xml:space="preserve"> coherent national information strategy and response for children and young people with disability</w:t>
      </w:r>
      <w:r>
        <w:rPr>
          <w:rFonts w:ascii="Arial" w:hAnsi="Arial" w:cs="Arial"/>
        </w:rPr>
        <w:t xml:space="preserve">. </w:t>
      </w:r>
      <w:r w:rsidRPr="007A4A51">
        <w:rPr>
          <w:rFonts w:ascii="Arial" w:hAnsi="Arial" w:cs="Arial"/>
        </w:rPr>
        <w:t>To collect data from this cohort, we conducted an online survey for five weeks from mid</w:t>
      </w:r>
      <w:r>
        <w:rPr>
          <w:rFonts w:ascii="Arial" w:hAnsi="Arial" w:cs="Arial"/>
        </w:rPr>
        <w:t xml:space="preserve">-March to late April with nearly 700 responses including metropolitan, regional, remote and rural areas. </w:t>
      </w:r>
      <w:r w:rsidR="00B17DEB">
        <w:rPr>
          <w:rFonts w:ascii="Arial" w:hAnsi="Arial" w:cs="Arial"/>
        </w:rPr>
        <w:t>T</w:t>
      </w:r>
      <w:r w:rsidRPr="007A4A51">
        <w:rPr>
          <w:rFonts w:ascii="Arial" w:hAnsi="Arial" w:cs="Arial"/>
        </w:rPr>
        <w:t>he survey results show the COVID 19 pandemic has exacerbated the daily inequities faced by children and young people with disability and their families and caregivers, and has had additional unexpected impacts.</w:t>
      </w:r>
      <w:r>
        <w:rPr>
          <w:rFonts w:ascii="Arial" w:hAnsi="Arial" w:cs="Arial"/>
        </w:rPr>
        <w:t xml:space="preserve"> </w:t>
      </w:r>
    </w:p>
    <w:p w14:paraId="1630F080" w14:textId="7B93525D" w:rsidR="007A4A51" w:rsidRPr="007A4A51" w:rsidRDefault="007A4A51" w:rsidP="00224EB6">
      <w:pPr>
        <w:spacing w:before="120" w:line="280" w:lineRule="atLeast"/>
        <w:jc w:val="both"/>
        <w:rPr>
          <w:rFonts w:ascii="Arial" w:hAnsi="Arial" w:cs="Arial"/>
        </w:rPr>
      </w:pPr>
      <w:r>
        <w:rPr>
          <w:rFonts w:ascii="Arial" w:hAnsi="Arial" w:cs="Arial"/>
        </w:rPr>
        <w:t xml:space="preserve">Although the survey collected information about </w:t>
      </w:r>
      <w:r w:rsidR="00B17DEB">
        <w:rPr>
          <w:rFonts w:ascii="Arial" w:hAnsi="Arial" w:cs="Arial"/>
        </w:rPr>
        <w:t xml:space="preserve">the impacts of the pandemic on a range of </w:t>
      </w:r>
      <w:r>
        <w:rPr>
          <w:rFonts w:ascii="Arial" w:hAnsi="Arial" w:cs="Arial"/>
        </w:rPr>
        <w:t xml:space="preserve">aspects </w:t>
      </w:r>
      <w:r w:rsidR="00B17DEB">
        <w:rPr>
          <w:rFonts w:ascii="Arial" w:hAnsi="Arial" w:cs="Arial"/>
        </w:rPr>
        <w:t xml:space="preserve">of </w:t>
      </w:r>
      <w:r>
        <w:rPr>
          <w:rFonts w:ascii="Arial" w:hAnsi="Arial" w:cs="Arial"/>
        </w:rPr>
        <w:t>children and young people</w:t>
      </w:r>
      <w:r w:rsidR="00B17DEB">
        <w:rPr>
          <w:rFonts w:ascii="Arial" w:hAnsi="Arial" w:cs="Arial"/>
        </w:rPr>
        <w:t>’s lives, the impact on their education was particularly observable, including for students in</w:t>
      </w:r>
      <w:r w:rsidR="007C5526">
        <w:rPr>
          <w:rFonts w:ascii="Arial" w:hAnsi="Arial" w:cs="Arial"/>
        </w:rPr>
        <w:t xml:space="preserve"> rural and</w:t>
      </w:r>
      <w:r w:rsidR="00B17DEB">
        <w:rPr>
          <w:rFonts w:ascii="Arial" w:hAnsi="Arial" w:cs="Arial"/>
        </w:rPr>
        <w:t xml:space="preserve"> remote environments. </w:t>
      </w:r>
    </w:p>
    <w:p w14:paraId="3296187C" w14:textId="4199AA0F" w:rsidR="007A4A51" w:rsidRDefault="007A4A51" w:rsidP="00224EB6">
      <w:pPr>
        <w:spacing w:before="120" w:line="280" w:lineRule="atLeast"/>
        <w:jc w:val="both"/>
        <w:rPr>
          <w:rFonts w:ascii="Arial" w:hAnsi="Arial" w:cs="Arial"/>
        </w:rPr>
      </w:pPr>
      <w:r w:rsidRPr="007A4A51">
        <w:rPr>
          <w:rFonts w:ascii="Arial" w:hAnsi="Arial" w:cs="Arial"/>
        </w:rPr>
        <w:t xml:space="preserve">CYDA partnered with researchers from the Public Service Research Group at the University of New South Wales in Canberra to analyse the survey results, leading to the development of a joint report, </w:t>
      </w:r>
      <w:hyperlink r:id="rId9" w:history="1">
        <w:r w:rsidRPr="007A4A51">
          <w:rPr>
            <w:rStyle w:val="Hyperlink"/>
            <w:rFonts w:ascii="Arial" w:hAnsi="Arial" w:cs="Arial"/>
            <w:i/>
          </w:rPr>
          <w:t>More than isolated: the experience of children and young people with disability and their families during the COVID-19 pandemic</w:t>
        </w:r>
      </w:hyperlink>
      <w:r w:rsidRPr="007A4A51">
        <w:rPr>
          <w:rFonts w:ascii="Arial" w:hAnsi="Arial" w:cs="Arial"/>
          <w:i/>
        </w:rPr>
        <w:t>.</w:t>
      </w:r>
      <w:r w:rsidRPr="007A4A51">
        <w:rPr>
          <w:rFonts w:ascii="Arial" w:hAnsi="Arial" w:cs="Arial"/>
        </w:rPr>
        <w:t xml:space="preserve"> We are pleased to enclose a copy of this report to form our</w:t>
      </w:r>
      <w:r>
        <w:rPr>
          <w:rFonts w:ascii="Arial" w:hAnsi="Arial" w:cs="Arial"/>
        </w:rPr>
        <w:t xml:space="preserve"> additional</w:t>
      </w:r>
      <w:r w:rsidRPr="007A4A51">
        <w:rPr>
          <w:rFonts w:ascii="Arial" w:hAnsi="Arial" w:cs="Arial"/>
        </w:rPr>
        <w:t xml:space="preserve"> submission to the Inquiry. A brief overview of key findings and recommendations from the report is also included below</w:t>
      </w:r>
      <w:r w:rsidR="007C5526">
        <w:rPr>
          <w:rFonts w:ascii="Arial" w:hAnsi="Arial" w:cs="Arial"/>
        </w:rPr>
        <w:t>, highlighting responses from rural and remote students</w:t>
      </w:r>
      <w:r w:rsidRPr="007A4A51">
        <w:rPr>
          <w:rFonts w:ascii="Arial" w:hAnsi="Arial" w:cs="Arial"/>
        </w:rPr>
        <w:t>.</w:t>
      </w:r>
    </w:p>
    <w:p w14:paraId="72CCB97C" w14:textId="77777777" w:rsidR="00D61A98" w:rsidRDefault="00D61A98">
      <w:pPr>
        <w:rPr>
          <w:rFonts w:ascii="Arial" w:hAnsi="Arial" w:cs="Arial"/>
          <w:b/>
        </w:rPr>
      </w:pPr>
      <w:r>
        <w:rPr>
          <w:rFonts w:ascii="Arial" w:hAnsi="Arial" w:cs="Arial"/>
          <w:b/>
        </w:rPr>
        <w:br w:type="page"/>
      </w:r>
    </w:p>
    <w:p w14:paraId="5CFDE8AA" w14:textId="509B59B1" w:rsidR="007A4A51" w:rsidRPr="007A4A51" w:rsidRDefault="007A4A51" w:rsidP="00D61A98">
      <w:pPr>
        <w:rPr>
          <w:rFonts w:ascii="Arial" w:hAnsi="Arial" w:cs="Arial"/>
          <w:b/>
        </w:rPr>
      </w:pPr>
      <w:r w:rsidRPr="007A4A51">
        <w:rPr>
          <w:rFonts w:ascii="Arial" w:hAnsi="Arial" w:cs="Arial"/>
          <w:b/>
        </w:rPr>
        <w:lastRenderedPageBreak/>
        <w:t>Key findings:</w:t>
      </w:r>
    </w:p>
    <w:p w14:paraId="13D3A364" w14:textId="6BD32ED8" w:rsidR="007A4A51" w:rsidRPr="007A4A51" w:rsidRDefault="007A4A51" w:rsidP="00224EB6">
      <w:pPr>
        <w:numPr>
          <w:ilvl w:val="0"/>
          <w:numId w:val="15"/>
        </w:numPr>
        <w:spacing w:before="120" w:line="280" w:lineRule="atLeast"/>
        <w:jc w:val="both"/>
        <w:rPr>
          <w:rFonts w:ascii="Arial" w:hAnsi="Arial" w:cs="Arial"/>
        </w:rPr>
      </w:pPr>
      <w:r w:rsidRPr="007A4A51">
        <w:rPr>
          <w:rFonts w:ascii="Arial" w:hAnsi="Arial" w:cs="Arial"/>
        </w:rPr>
        <w:t>Survey responses clearly demonstrated that people felt there was a lack of information about the coronavirus targeted to children and young people with disability and their families, with 82% stating they lacked information. Moreover, lack of information targeted to the particular needs of households was exacerbating distress and uncertainty.</w:t>
      </w:r>
    </w:p>
    <w:p w14:paraId="393000CE" w14:textId="77777777" w:rsidR="007A4A51" w:rsidRPr="007A4A51" w:rsidRDefault="007A4A51" w:rsidP="00224EB6">
      <w:pPr>
        <w:numPr>
          <w:ilvl w:val="0"/>
          <w:numId w:val="15"/>
        </w:numPr>
        <w:spacing w:before="120" w:line="280" w:lineRule="atLeast"/>
        <w:jc w:val="both"/>
        <w:rPr>
          <w:rFonts w:ascii="Arial" w:hAnsi="Arial" w:cs="Arial"/>
        </w:rPr>
      </w:pPr>
      <w:r w:rsidRPr="007A4A51">
        <w:rPr>
          <w:rFonts w:ascii="Arial" w:hAnsi="Arial" w:cs="Arial"/>
        </w:rPr>
        <w:t>Uncertainty about education was a prominent theme, including school closures and challenges with learning from home, and concern that progress gained by children and young people with disability would be lost during this period.</w:t>
      </w:r>
    </w:p>
    <w:p w14:paraId="019BB1A3" w14:textId="77777777" w:rsidR="007A4A51" w:rsidRPr="007A4A51" w:rsidRDefault="007A4A51" w:rsidP="00224EB6">
      <w:pPr>
        <w:numPr>
          <w:ilvl w:val="0"/>
          <w:numId w:val="15"/>
        </w:numPr>
        <w:spacing w:before="120" w:line="280" w:lineRule="atLeast"/>
        <w:jc w:val="both"/>
        <w:rPr>
          <w:rFonts w:ascii="Arial" w:hAnsi="Arial" w:cs="Arial"/>
        </w:rPr>
      </w:pPr>
      <w:r w:rsidRPr="007A4A51">
        <w:rPr>
          <w:rFonts w:ascii="Arial" w:hAnsi="Arial" w:cs="Arial"/>
        </w:rPr>
        <w:t xml:space="preserve">Half of survey respondents experienced a decline in their mental health either for themselves or for the child or young person with disability. This increased over the period of the survey. </w:t>
      </w:r>
    </w:p>
    <w:p w14:paraId="4CFA62AD" w14:textId="77777777" w:rsidR="007A4A51" w:rsidRPr="007A4A51" w:rsidRDefault="007A4A51" w:rsidP="00224EB6">
      <w:pPr>
        <w:numPr>
          <w:ilvl w:val="0"/>
          <w:numId w:val="15"/>
        </w:numPr>
        <w:spacing w:before="120" w:line="280" w:lineRule="atLeast"/>
        <w:jc w:val="both"/>
        <w:rPr>
          <w:rFonts w:ascii="Arial" w:hAnsi="Arial" w:cs="Arial"/>
        </w:rPr>
      </w:pPr>
      <w:r w:rsidRPr="007A4A51">
        <w:rPr>
          <w:rFonts w:ascii="Arial" w:hAnsi="Arial" w:cs="Arial"/>
        </w:rPr>
        <w:t>The majority of respondents were unable to buy essential supplies, e.g. groceries, special dietary products, hygiene products, which peaked at the commencement of the pandemic period.</w:t>
      </w:r>
    </w:p>
    <w:p w14:paraId="3CA863FC" w14:textId="77777777" w:rsidR="007A4A51" w:rsidRPr="007A4A51" w:rsidRDefault="007A4A51" w:rsidP="00224EB6">
      <w:pPr>
        <w:numPr>
          <w:ilvl w:val="0"/>
          <w:numId w:val="15"/>
        </w:numPr>
        <w:spacing w:before="120" w:line="280" w:lineRule="atLeast"/>
        <w:jc w:val="both"/>
        <w:rPr>
          <w:rFonts w:ascii="Arial" w:hAnsi="Arial" w:cs="Arial"/>
        </w:rPr>
      </w:pPr>
      <w:r w:rsidRPr="007A4A51">
        <w:rPr>
          <w:rFonts w:ascii="Arial" w:hAnsi="Arial" w:cs="Arial"/>
        </w:rPr>
        <w:t xml:space="preserve">One in three respondents experienced cancellation of support workers (either by self or service) and NDIS services. </w:t>
      </w:r>
    </w:p>
    <w:p w14:paraId="23109763" w14:textId="77777777" w:rsidR="007A4A51" w:rsidRPr="007A4A51" w:rsidRDefault="007A4A51" w:rsidP="00224EB6">
      <w:pPr>
        <w:numPr>
          <w:ilvl w:val="0"/>
          <w:numId w:val="15"/>
        </w:numPr>
        <w:spacing w:before="120" w:line="280" w:lineRule="atLeast"/>
        <w:jc w:val="both"/>
        <w:rPr>
          <w:rFonts w:ascii="Arial" w:hAnsi="Arial" w:cs="Arial"/>
        </w:rPr>
      </w:pPr>
      <w:r w:rsidRPr="007A4A51">
        <w:rPr>
          <w:rFonts w:ascii="Arial" w:hAnsi="Arial" w:cs="Arial"/>
        </w:rPr>
        <w:t>There was significant concern in survey responses that people might lose work or be required to give up work due to the COVID-19 pandemic, and this would have an impact on household income.</w:t>
      </w:r>
    </w:p>
    <w:p w14:paraId="0103792C" w14:textId="75B22FE0" w:rsidR="007A4A51" w:rsidRDefault="007A4A51" w:rsidP="00224EB6">
      <w:pPr>
        <w:numPr>
          <w:ilvl w:val="0"/>
          <w:numId w:val="15"/>
        </w:numPr>
        <w:spacing w:before="120" w:line="280" w:lineRule="atLeast"/>
        <w:jc w:val="both"/>
        <w:rPr>
          <w:rFonts w:ascii="Arial" w:hAnsi="Arial" w:cs="Arial"/>
        </w:rPr>
      </w:pPr>
      <w:r w:rsidRPr="007A4A51">
        <w:rPr>
          <w:rFonts w:ascii="Arial" w:hAnsi="Arial" w:cs="Arial"/>
        </w:rPr>
        <w:t>There were a range of health issues including inability to access COVID-19 testing, telehealth being inaccessible and fear of engaging with health services.</w:t>
      </w:r>
    </w:p>
    <w:p w14:paraId="2A70D38F" w14:textId="77777777" w:rsidR="00D61A98" w:rsidRDefault="00D61A98" w:rsidP="00224EB6">
      <w:pPr>
        <w:spacing w:before="120" w:line="280" w:lineRule="atLeast"/>
        <w:jc w:val="both"/>
        <w:rPr>
          <w:rFonts w:ascii="Arial" w:hAnsi="Arial" w:cs="Arial"/>
        </w:rPr>
      </w:pPr>
    </w:p>
    <w:p w14:paraId="6F94AB19" w14:textId="0E6E9D9E" w:rsidR="007C5526" w:rsidRDefault="007C5526" w:rsidP="00224EB6">
      <w:pPr>
        <w:spacing w:before="120" w:line="280" w:lineRule="atLeast"/>
        <w:jc w:val="both"/>
        <w:rPr>
          <w:rFonts w:ascii="Arial" w:hAnsi="Arial" w:cs="Arial"/>
        </w:rPr>
      </w:pPr>
      <w:r>
        <w:rPr>
          <w:rFonts w:ascii="Arial" w:hAnsi="Arial" w:cs="Arial"/>
        </w:rPr>
        <w:t>Table 1 depicts results from different cohorts of respondents – regional; rural and remote; and metropolitan. Similar themes come through for all respondents, with subtle differences between the rural and remote cohort, compared with the others. For example, f</w:t>
      </w:r>
      <w:r w:rsidRPr="007C5526">
        <w:rPr>
          <w:rFonts w:ascii="Arial" w:hAnsi="Arial" w:cs="Arial"/>
        </w:rPr>
        <w:t xml:space="preserve">amilies in remote and rural </w:t>
      </w:r>
      <w:r>
        <w:rPr>
          <w:rFonts w:ascii="Arial" w:hAnsi="Arial" w:cs="Arial"/>
        </w:rPr>
        <w:t xml:space="preserve">areas </w:t>
      </w:r>
      <w:r w:rsidR="000B36AB" w:rsidRPr="007C5526">
        <w:rPr>
          <w:rFonts w:ascii="Arial" w:hAnsi="Arial" w:cs="Arial"/>
        </w:rPr>
        <w:t>ra</w:t>
      </w:r>
      <w:r w:rsidR="000B36AB">
        <w:rPr>
          <w:rFonts w:ascii="Arial" w:hAnsi="Arial" w:cs="Arial"/>
        </w:rPr>
        <w:t>nk</w:t>
      </w:r>
      <w:r w:rsidR="000B36AB" w:rsidRPr="007C5526">
        <w:rPr>
          <w:rFonts w:ascii="Arial" w:hAnsi="Arial" w:cs="Arial"/>
        </w:rPr>
        <w:t>ed</w:t>
      </w:r>
      <w:r w:rsidRPr="007C5526">
        <w:rPr>
          <w:rFonts w:ascii="Arial" w:hAnsi="Arial" w:cs="Arial"/>
        </w:rPr>
        <w:t xml:space="preserve"> </w:t>
      </w:r>
      <w:r>
        <w:rPr>
          <w:rFonts w:ascii="Arial" w:hAnsi="Arial" w:cs="Arial"/>
        </w:rPr>
        <w:t xml:space="preserve">the </w:t>
      </w:r>
      <w:r w:rsidRPr="007C5526">
        <w:rPr>
          <w:rFonts w:ascii="Arial" w:hAnsi="Arial" w:cs="Arial"/>
        </w:rPr>
        <w:t>closure of school or education as the second biggest impact during COVID-19</w:t>
      </w:r>
      <w:r>
        <w:rPr>
          <w:rFonts w:ascii="Arial" w:hAnsi="Arial" w:cs="Arial"/>
        </w:rPr>
        <w:t>, while this was ranked third for regional and metro respondents.</w:t>
      </w:r>
    </w:p>
    <w:p w14:paraId="2DB240E8" w14:textId="77777777" w:rsidR="00D61A98" w:rsidRDefault="00D61A98" w:rsidP="00224EB6">
      <w:pPr>
        <w:spacing w:before="120" w:line="280" w:lineRule="atLeast"/>
        <w:jc w:val="both"/>
        <w:rPr>
          <w:rFonts w:ascii="Arial" w:hAnsi="Arial" w:cs="Arial"/>
        </w:rPr>
      </w:pPr>
    </w:p>
    <w:p w14:paraId="7D8E6C1A" w14:textId="77777777" w:rsidR="00D61A98" w:rsidRDefault="00D61A98">
      <w:pPr>
        <w:rPr>
          <w:rFonts w:ascii="Arial" w:hAnsi="Arial" w:cs="Arial"/>
          <w:b/>
        </w:rPr>
      </w:pPr>
      <w:r>
        <w:rPr>
          <w:rFonts w:ascii="Arial" w:hAnsi="Arial" w:cs="Arial"/>
          <w:b/>
        </w:rPr>
        <w:br w:type="page"/>
      </w:r>
    </w:p>
    <w:p w14:paraId="1DF536F6" w14:textId="244170BB" w:rsidR="00A25068" w:rsidRPr="00224EB6" w:rsidRDefault="00A25068" w:rsidP="00D61A98">
      <w:pPr>
        <w:rPr>
          <w:rFonts w:ascii="Arial" w:hAnsi="Arial" w:cs="Arial"/>
          <w:b/>
        </w:rPr>
      </w:pPr>
      <w:r w:rsidRPr="00224EB6">
        <w:rPr>
          <w:rFonts w:ascii="Arial" w:hAnsi="Arial" w:cs="Arial"/>
          <w:b/>
        </w:rPr>
        <w:lastRenderedPageBreak/>
        <w:t xml:space="preserve">Table 1. </w:t>
      </w:r>
      <w:r w:rsidR="002A2734">
        <w:rPr>
          <w:rFonts w:ascii="Arial" w:hAnsi="Arial" w:cs="Arial"/>
          <w:b/>
        </w:rPr>
        <w:t xml:space="preserve">Key survey </w:t>
      </w:r>
      <w:r w:rsidRPr="00224EB6">
        <w:rPr>
          <w:rFonts w:ascii="Arial" w:hAnsi="Arial" w:cs="Arial"/>
          <w:b/>
        </w:rPr>
        <w:t xml:space="preserve">findings according to </w:t>
      </w:r>
      <w:r w:rsidR="002A2734">
        <w:rPr>
          <w:rFonts w:ascii="Arial" w:hAnsi="Arial" w:cs="Arial"/>
          <w:b/>
        </w:rPr>
        <w:t>location</w:t>
      </w:r>
    </w:p>
    <w:tbl>
      <w:tblPr>
        <w:tblStyle w:val="ListTable3-Accent6"/>
        <w:tblW w:w="9484" w:type="dxa"/>
        <w:tblLook w:val="04A0" w:firstRow="1" w:lastRow="0" w:firstColumn="1" w:lastColumn="0" w:noHBand="0" w:noVBand="1"/>
      </w:tblPr>
      <w:tblGrid>
        <w:gridCol w:w="2340"/>
        <w:gridCol w:w="2381"/>
        <w:gridCol w:w="2381"/>
        <w:gridCol w:w="2382"/>
      </w:tblGrid>
      <w:tr w:rsidR="00A25068" w:rsidRPr="00224EB6" w14:paraId="60E41623" w14:textId="77777777" w:rsidTr="00224EB6">
        <w:trPr>
          <w:cnfStyle w:val="100000000000" w:firstRow="1" w:lastRow="0" w:firstColumn="0" w:lastColumn="0" w:oddVBand="0" w:evenVBand="0" w:oddHBand="0" w:evenHBand="0" w:firstRowFirstColumn="0" w:firstRowLastColumn="0" w:lastRowFirstColumn="0" w:lastRowLastColumn="0"/>
          <w:trHeight w:val="573"/>
        </w:trPr>
        <w:tc>
          <w:tcPr>
            <w:cnfStyle w:val="001000000100" w:firstRow="0" w:lastRow="0" w:firstColumn="1" w:lastColumn="0" w:oddVBand="0" w:evenVBand="0" w:oddHBand="0" w:evenHBand="0" w:firstRowFirstColumn="1" w:firstRowLastColumn="0" w:lastRowFirstColumn="0" w:lastRowLastColumn="0"/>
            <w:tcW w:w="2340" w:type="dxa"/>
            <w:hideMark/>
          </w:tcPr>
          <w:p w14:paraId="0A944D23" w14:textId="362FE858" w:rsidR="00A25068" w:rsidRPr="00224EB6" w:rsidRDefault="00A25068" w:rsidP="00224EB6">
            <w:pPr>
              <w:rPr>
                <w:rFonts w:ascii="Arial" w:eastAsia="Times New Roman" w:hAnsi="Arial" w:cs="Arial"/>
                <w:b w:val="0"/>
                <w:bCs w:val="0"/>
                <w:color w:val="000000"/>
                <w:lang w:eastAsia="en-AU"/>
              </w:rPr>
            </w:pPr>
            <w:r w:rsidRPr="00224EB6">
              <w:rPr>
                <w:rFonts w:ascii="Arial" w:eastAsia="Times New Roman" w:hAnsi="Arial" w:cs="Arial"/>
                <w:color w:val="000000"/>
                <w:lang w:eastAsia="en-AU"/>
              </w:rPr>
              <w:t>Question</w:t>
            </w:r>
          </w:p>
        </w:tc>
        <w:tc>
          <w:tcPr>
            <w:tcW w:w="2381" w:type="dxa"/>
            <w:hideMark/>
          </w:tcPr>
          <w:p w14:paraId="4AABC537" w14:textId="77777777" w:rsidR="007C5526" w:rsidRDefault="00A25068" w:rsidP="00224EB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224EB6">
              <w:rPr>
                <w:rFonts w:ascii="Arial" w:eastAsia="Times New Roman" w:hAnsi="Arial" w:cs="Arial"/>
                <w:color w:val="000000"/>
                <w:lang w:eastAsia="en-AU"/>
              </w:rPr>
              <w:t xml:space="preserve">Regional </w:t>
            </w:r>
          </w:p>
          <w:p w14:paraId="1D571FA9" w14:textId="77777777" w:rsidR="007C5526" w:rsidRDefault="007C5526" w:rsidP="00224EB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lang w:eastAsia="en-AU"/>
              </w:rPr>
            </w:pPr>
          </w:p>
          <w:p w14:paraId="765FE352" w14:textId="75688101" w:rsidR="00A25068" w:rsidRPr="00224EB6" w:rsidRDefault="007C5526" w:rsidP="00224EB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lang w:eastAsia="en-AU"/>
              </w:rPr>
            </w:pPr>
            <w:r>
              <w:rPr>
                <w:rFonts w:ascii="Arial" w:eastAsia="Times New Roman" w:hAnsi="Arial" w:cs="Arial"/>
                <w:b w:val="0"/>
                <w:color w:val="000000"/>
                <w:lang w:eastAsia="en-AU"/>
              </w:rPr>
              <w:t>(</w:t>
            </w:r>
            <w:r w:rsidR="00A25068" w:rsidRPr="00224EB6">
              <w:rPr>
                <w:rFonts w:ascii="Arial" w:eastAsia="Times New Roman" w:hAnsi="Arial" w:cs="Arial"/>
                <w:b w:val="0"/>
                <w:color w:val="000000"/>
                <w:lang w:eastAsia="en-AU"/>
              </w:rPr>
              <w:t>88 respondents</w:t>
            </w:r>
            <w:r>
              <w:rPr>
                <w:rFonts w:ascii="Arial" w:eastAsia="Times New Roman" w:hAnsi="Arial" w:cs="Arial"/>
                <w:b w:val="0"/>
                <w:color w:val="000000"/>
                <w:lang w:eastAsia="en-AU"/>
              </w:rPr>
              <w:t>)</w:t>
            </w:r>
          </w:p>
        </w:tc>
        <w:tc>
          <w:tcPr>
            <w:tcW w:w="2381" w:type="dxa"/>
            <w:hideMark/>
          </w:tcPr>
          <w:p w14:paraId="32665EB4" w14:textId="77777777" w:rsidR="007C5526" w:rsidRDefault="00A25068" w:rsidP="00224EB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224EB6">
              <w:rPr>
                <w:rFonts w:ascii="Arial" w:eastAsia="Times New Roman" w:hAnsi="Arial" w:cs="Arial"/>
                <w:color w:val="000000"/>
                <w:lang w:eastAsia="en-AU"/>
              </w:rPr>
              <w:t>Rural and Remote</w:t>
            </w:r>
          </w:p>
          <w:p w14:paraId="278EFD54" w14:textId="71E629AC" w:rsidR="007C5526" w:rsidRDefault="007C5526" w:rsidP="00224EB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p>
          <w:p w14:paraId="57A0B60D" w14:textId="33993757" w:rsidR="00A25068" w:rsidRPr="00224EB6" w:rsidRDefault="007C5526" w:rsidP="00224EB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lang w:eastAsia="en-AU"/>
              </w:rPr>
            </w:pPr>
            <w:r w:rsidRPr="00224EB6">
              <w:rPr>
                <w:rFonts w:ascii="Arial" w:eastAsia="Times New Roman" w:hAnsi="Arial" w:cs="Arial"/>
                <w:b w:val="0"/>
                <w:color w:val="000000"/>
                <w:lang w:eastAsia="en-AU"/>
              </w:rPr>
              <w:t>(</w:t>
            </w:r>
            <w:r w:rsidR="00A25068" w:rsidRPr="00224EB6">
              <w:rPr>
                <w:rFonts w:ascii="Arial" w:eastAsia="Times New Roman" w:hAnsi="Arial" w:cs="Arial"/>
                <w:b w:val="0"/>
                <w:color w:val="000000"/>
                <w:lang w:eastAsia="en-AU"/>
              </w:rPr>
              <w:t>30 respondents</w:t>
            </w:r>
            <w:r>
              <w:rPr>
                <w:rFonts w:ascii="Arial" w:eastAsia="Times New Roman" w:hAnsi="Arial" w:cs="Arial"/>
                <w:b w:val="0"/>
                <w:color w:val="000000"/>
                <w:lang w:eastAsia="en-AU"/>
              </w:rPr>
              <w:t>)</w:t>
            </w:r>
          </w:p>
        </w:tc>
        <w:tc>
          <w:tcPr>
            <w:tcW w:w="2382" w:type="dxa"/>
            <w:hideMark/>
          </w:tcPr>
          <w:p w14:paraId="7FD06EFC" w14:textId="77777777" w:rsidR="007C5526" w:rsidRDefault="00A25068" w:rsidP="00224EB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lang w:eastAsia="en-AU"/>
              </w:rPr>
            </w:pPr>
            <w:r w:rsidRPr="00224EB6">
              <w:rPr>
                <w:rFonts w:ascii="Arial" w:eastAsia="Times New Roman" w:hAnsi="Arial" w:cs="Arial"/>
                <w:color w:val="000000"/>
                <w:lang w:eastAsia="en-AU"/>
              </w:rPr>
              <w:t xml:space="preserve">Metro </w:t>
            </w:r>
          </w:p>
          <w:p w14:paraId="17ECC472" w14:textId="77777777" w:rsidR="007C5526" w:rsidRDefault="007C5526" w:rsidP="00224EB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lang w:eastAsia="en-AU"/>
              </w:rPr>
            </w:pPr>
          </w:p>
          <w:p w14:paraId="50A2CC5D" w14:textId="1772774A" w:rsidR="00A25068" w:rsidRPr="00224EB6" w:rsidRDefault="007C5526" w:rsidP="00224EB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lang w:eastAsia="en-AU"/>
              </w:rPr>
            </w:pPr>
            <w:r w:rsidRPr="00224EB6">
              <w:rPr>
                <w:rFonts w:ascii="Arial" w:eastAsia="Times New Roman" w:hAnsi="Arial" w:cs="Arial"/>
                <w:b w:val="0"/>
                <w:color w:val="000000"/>
                <w:lang w:eastAsia="en-AU"/>
              </w:rPr>
              <w:t>(</w:t>
            </w:r>
            <w:r w:rsidR="00A25068" w:rsidRPr="00224EB6">
              <w:rPr>
                <w:rFonts w:ascii="Arial" w:eastAsia="Times New Roman" w:hAnsi="Arial" w:cs="Arial"/>
                <w:b w:val="0"/>
                <w:color w:val="000000"/>
                <w:lang w:eastAsia="en-AU"/>
              </w:rPr>
              <w:t>160 respondents</w:t>
            </w:r>
            <w:r w:rsidRPr="00224EB6">
              <w:rPr>
                <w:rFonts w:ascii="Arial" w:eastAsia="Times New Roman" w:hAnsi="Arial" w:cs="Arial"/>
                <w:b w:val="0"/>
                <w:color w:val="000000"/>
                <w:lang w:eastAsia="en-AU"/>
              </w:rPr>
              <w:t>)</w:t>
            </w:r>
          </w:p>
          <w:p w14:paraId="4B74F4E7" w14:textId="7A3EA73D" w:rsidR="007C5526" w:rsidRPr="00224EB6" w:rsidRDefault="007C5526" w:rsidP="00224EB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lang w:eastAsia="en-AU"/>
              </w:rPr>
            </w:pPr>
          </w:p>
        </w:tc>
      </w:tr>
      <w:tr w:rsidR="00A25068" w:rsidRPr="00224EB6" w14:paraId="7ED29CB3" w14:textId="77777777" w:rsidTr="00224EB6">
        <w:trPr>
          <w:cnfStyle w:val="000000100000" w:firstRow="0" w:lastRow="0" w:firstColumn="0" w:lastColumn="0" w:oddVBand="0" w:evenVBand="0" w:oddHBand="1" w:evenHBand="0" w:firstRowFirstColumn="0" w:firstRowLastColumn="0" w:lastRowFirstColumn="0" w:lastRowLastColumn="0"/>
          <w:trHeight w:val="1257"/>
        </w:trPr>
        <w:tc>
          <w:tcPr>
            <w:cnfStyle w:val="001000000000" w:firstRow="0" w:lastRow="0" w:firstColumn="1" w:lastColumn="0" w:oddVBand="0" w:evenVBand="0" w:oddHBand="0" w:evenHBand="0" w:firstRowFirstColumn="0" w:firstRowLastColumn="0" w:lastRowFirstColumn="0" w:lastRowLastColumn="0"/>
            <w:tcW w:w="2340" w:type="dxa"/>
            <w:vMerge w:val="restart"/>
            <w:vAlign w:val="center"/>
            <w:hideMark/>
          </w:tcPr>
          <w:p w14:paraId="29321CD9" w14:textId="1154F3C7" w:rsidR="00A25068" w:rsidRPr="00224EB6" w:rsidRDefault="00A25068" w:rsidP="00224EB6">
            <w:pPr>
              <w:rPr>
                <w:rFonts w:ascii="Arial" w:eastAsia="Times New Roman" w:hAnsi="Arial" w:cs="Arial"/>
                <w:color w:val="000000"/>
                <w:lang w:eastAsia="en-AU"/>
              </w:rPr>
            </w:pPr>
            <w:r w:rsidRPr="00224EB6">
              <w:rPr>
                <w:rFonts w:ascii="Arial" w:eastAsia="Times New Roman" w:hAnsi="Arial" w:cs="Arial"/>
                <w:color w:val="000000"/>
                <w:lang w:eastAsia="en-AU"/>
              </w:rPr>
              <w:t>How have you or the child or young person with disability been impacted by the COVID-19 emergency?</w:t>
            </w:r>
          </w:p>
        </w:tc>
        <w:tc>
          <w:tcPr>
            <w:tcW w:w="2381" w:type="dxa"/>
            <w:vAlign w:val="center"/>
            <w:hideMark/>
          </w:tcPr>
          <w:p w14:paraId="713919F6" w14:textId="77777777" w:rsidR="007C5526" w:rsidRDefault="00A25068" w:rsidP="00224EB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AU"/>
              </w:rPr>
            </w:pPr>
            <w:r w:rsidRPr="00224EB6">
              <w:rPr>
                <w:rFonts w:ascii="Arial" w:eastAsia="Times New Roman" w:hAnsi="Arial" w:cs="Arial"/>
                <w:color w:val="000000"/>
                <w:lang w:eastAsia="en-AU"/>
              </w:rPr>
              <w:t xml:space="preserve">1.Unable to buy essentials </w:t>
            </w:r>
          </w:p>
          <w:p w14:paraId="02898C66" w14:textId="36A5D653" w:rsidR="00A25068" w:rsidRPr="00224EB6" w:rsidRDefault="00A25068" w:rsidP="00224EB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AU"/>
              </w:rPr>
            </w:pPr>
            <w:r w:rsidRPr="00224EB6">
              <w:rPr>
                <w:rFonts w:ascii="Arial" w:eastAsia="Times New Roman" w:hAnsi="Arial" w:cs="Arial"/>
                <w:color w:val="000000"/>
                <w:lang w:eastAsia="en-AU"/>
              </w:rPr>
              <w:t>65.52%</w:t>
            </w:r>
          </w:p>
        </w:tc>
        <w:tc>
          <w:tcPr>
            <w:tcW w:w="2381" w:type="dxa"/>
            <w:vAlign w:val="center"/>
            <w:hideMark/>
          </w:tcPr>
          <w:p w14:paraId="131BED9F" w14:textId="77777777" w:rsidR="007C5526" w:rsidRDefault="00A25068" w:rsidP="00224EB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AU"/>
              </w:rPr>
            </w:pPr>
            <w:r w:rsidRPr="00224EB6">
              <w:rPr>
                <w:rFonts w:ascii="Arial" w:eastAsia="Times New Roman" w:hAnsi="Arial" w:cs="Arial"/>
                <w:color w:val="000000"/>
                <w:lang w:eastAsia="en-AU"/>
              </w:rPr>
              <w:t xml:space="preserve">1. Unable to buy essentials </w:t>
            </w:r>
          </w:p>
          <w:p w14:paraId="71DBD72E" w14:textId="31779A78" w:rsidR="00A25068" w:rsidRPr="00224EB6" w:rsidRDefault="00A25068" w:rsidP="00224EB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AU"/>
              </w:rPr>
            </w:pPr>
            <w:r w:rsidRPr="00224EB6">
              <w:rPr>
                <w:rFonts w:ascii="Arial" w:eastAsia="Times New Roman" w:hAnsi="Arial" w:cs="Arial"/>
                <w:color w:val="000000"/>
                <w:lang w:eastAsia="en-AU"/>
              </w:rPr>
              <w:t>62%</w:t>
            </w:r>
          </w:p>
        </w:tc>
        <w:tc>
          <w:tcPr>
            <w:tcW w:w="2382" w:type="dxa"/>
            <w:vAlign w:val="center"/>
            <w:hideMark/>
          </w:tcPr>
          <w:p w14:paraId="546DBFCA" w14:textId="77777777" w:rsidR="007C5526" w:rsidRDefault="00A25068" w:rsidP="00224EB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AU"/>
              </w:rPr>
            </w:pPr>
            <w:r w:rsidRPr="00224EB6">
              <w:rPr>
                <w:rFonts w:ascii="Arial" w:eastAsia="Times New Roman" w:hAnsi="Arial" w:cs="Arial"/>
                <w:color w:val="000000"/>
                <w:lang w:eastAsia="en-AU"/>
              </w:rPr>
              <w:t xml:space="preserve">1. Unable to buy essentials </w:t>
            </w:r>
          </w:p>
          <w:p w14:paraId="19DAED69" w14:textId="11638C31" w:rsidR="00A25068" w:rsidRPr="00224EB6" w:rsidRDefault="00A25068" w:rsidP="00224EB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AU"/>
              </w:rPr>
            </w:pPr>
            <w:r w:rsidRPr="00224EB6">
              <w:rPr>
                <w:rFonts w:ascii="Arial" w:eastAsia="Times New Roman" w:hAnsi="Arial" w:cs="Arial"/>
                <w:color w:val="000000"/>
                <w:lang w:eastAsia="en-AU"/>
              </w:rPr>
              <w:t>53.13%</w:t>
            </w:r>
          </w:p>
        </w:tc>
      </w:tr>
      <w:tr w:rsidR="00A25068" w:rsidRPr="00224EB6" w14:paraId="5D98496D" w14:textId="77777777" w:rsidTr="00224EB6">
        <w:trPr>
          <w:trHeight w:val="1258"/>
        </w:trPr>
        <w:tc>
          <w:tcPr>
            <w:cnfStyle w:val="001000000000" w:firstRow="0" w:lastRow="0" w:firstColumn="1" w:lastColumn="0" w:oddVBand="0" w:evenVBand="0" w:oddHBand="0" w:evenHBand="0" w:firstRowFirstColumn="0" w:firstRowLastColumn="0" w:lastRowFirstColumn="0" w:lastRowLastColumn="0"/>
            <w:tcW w:w="2340" w:type="dxa"/>
            <w:vMerge/>
            <w:hideMark/>
          </w:tcPr>
          <w:p w14:paraId="70D26AC6" w14:textId="77777777" w:rsidR="00A25068" w:rsidRPr="00224EB6" w:rsidRDefault="00A25068" w:rsidP="00224EB6">
            <w:pPr>
              <w:jc w:val="center"/>
              <w:rPr>
                <w:rFonts w:ascii="Arial" w:eastAsia="Times New Roman" w:hAnsi="Arial" w:cs="Arial"/>
                <w:color w:val="000000"/>
                <w:lang w:eastAsia="en-AU"/>
              </w:rPr>
            </w:pPr>
          </w:p>
        </w:tc>
        <w:tc>
          <w:tcPr>
            <w:tcW w:w="2381" w:type="dxa"/>
            <w:vAlign w:val="center"/>
            <w:hideMark/>
          </w:tcPr>
          <w:p w14:paraId="3305E52E" w14:textId="77777777" w:rsidR="007C5526" w:rsidRDefault="00A25068" w:rsidP="00224EB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224EB6">
              <w:rPr>
                <w:rFonts w:ascii="Arial" w:eastAsia="Times New Roman" w:hAnsi="Arial" w:cs="Arial"/>
                <w:color w:val="000000"/>
                <w:lang w:eastAsia="en-AU"/>
              </w:rPr>
              <w:t xml:space="preserve">2. Decline in mental health and well-being </w:t>
            </w:r>
          </w:p>
          <w:p w14:paraId="53570F8F" w14:textId="0435E417" w:rsidR="00A25068" w:rsidRPr="00224EB6" w:rsidRDefault="00A25068" w:rsidP="00224EB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224EB6">
              <w:rPr>
                <w:rFonts w:ascii="Arial" w:eastAsia="Times New Roman" w:hAnsi="Arial" w:cs="Arial"/>
                <w:color w:val="000000"/>
                <w:lang w:eastAsia="en-AU"/>
              </w:rPr>
              <w:t>51.72%</w:t>
            </w:r>
          </w:p>
        </w:tc>
        <w:tc>
          <w:tcPr>
            <w:tcW w:w="2381" w:type="dxa"/>
            <w:vAlign w:val="center"/>
            <w:hideMark/>
          </w:tcPr>
          <w:p w14:paraId="227BF9AF" w14:textId="77777777" w:rsidR="007C5526" w:rsidRDefault="00A25068" w:rsidP="00224EB6">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lang w:eastAsia="en-AU"/>
              </w:rPr>
            </w:pPr>
            <w:r w:rsidRPr="00224EB6">
              <w:rPr>
                <w:rFonts w:ascii="Arial" w:eastAsia="Arial" w:hAnsi="Arial" w:cs="Arial"/>
                <w:color w:val="000000"/>
                <w:lang w:eastAsia="en-AU"/>
              </w:rPr>
              <w:t xml:space="preserve">2. Closure of school or education </w:t>
            </w:r>
          </w:p>
          <w:p w14:paraId="4DFCD4DD" w14:textId="09267250" w:rsidR="00A25068" w:rsidRPr="00224EB6" w:rsidRDefault="00A25068" w:rsidP="00224EB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224EB6">
              <w:rPr>
                <w:rFonts w:ascii="Arial" w:eastAsia="Arial" w:hAnsi="Arial" w:cs="Arial"/>
                <w:color w:val="000000"/>
                <w:lang w:eastAsia="en-AU"/>
              </w:rPr>
              <w:t>51.72%</w:t>
            </w:r>
          </w:p>
        </w:tc>
        <w:tc>
          <w:tcPr>
            <w:tcW w:w="2382" w:type="dxa"/>
            <w:vAlign w:val="center"/>
            <w:hideMark/>
          </w:tcPr>
          <w:p w14:paraId="777EFC0C" w14:textId="77777777" w:rsidR="00A25068" w:rsidRPr="00224EB6" w:rsidRDefault="00A25068" w:rsidP="00224EB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224EB6">
              <w:rPr>
                <w:rFonts w:ascii="Arial" w:eastAsia="Times New Roman" w:hAnsi="Arial" w:cs="Arial"/>
                <w:color w:val="000000"/>
                <w:lang w:eastAsia="en-AU"/>
              </w:rPr>
              <w:t>2. Decline in mental health and well-being 51.25%</w:t>
            </w:r>
          </w:p>
        </w:tc>
      </w:tr>
      <w:tr w:rsidR="00A25068" w:rsidRPr="00224EB6" w14:paraId="0C3FBE97" w14:textId="77777777" w:rsidTr="00224EB6">
        <w:trPr>
          <w:cnfStyle w:val="000000100000" w:firstRow="0" w:lastRow="0" w:firstColumn="0" w:lastColumn="0" w:oddVBand="0" w:evenVBand="0" w:oddHBand="1" w:evenHBand="0" w:firstRowFirstColumn="0" w:firstRowLastColumn="0" w:lastRowFirstColumn="0" w:lastRowLastColumn="0"/>
          <w:trHeight w:val="1258"/>
        </w:trPr>
        <w:tc>
          <w:tcPr>
            <w:cnfStyle w:val="001000000000" w:firstRow="0" w:lastRow="0" w:firstColumn="1" w:lastColumn="0" w:oddVBand="0" w:evenVBand="0" w:oddHBand="0" w:evenHBand="0" w:firstRowFirstColumn="0" w:firstRowLastColumn="0" w:lastRowFirstColumn="0" w:lastRowLastColumn="0"/>
            <w:tcW w:w="2340" w:type="dxa"/>
            <w:vMerge/>
            <w:hideMark/>
          </w:tcPr>
          <w:p w14:paraId="3645B82F" w14:textId="77777777" w:rsidR="00A25068" w:rsidRPr="00224EB6" w:rsidRDefault="00A25068" w:rsidP="00224EB6">
            <w:pPr>
              <w:jc w:val="center"/>
              <w:rPr>
                <w:rFonts w:ascii="Arial" w:eastAsia="Times New Roman" w:hAnsi="Arial" w:cs="Arial"/>
                <w:color w:val="000000"/>
                <w:lang w:eastAsia="en-AU"/>
              </w:rPr>
            </w:pPr>
          </w:p>
        </w:tc>
        <w:tc>
          <w:tcPr>
            <w:tcW w:w="2381" w:type="dxa"/>
            <w:vAlign w:val="center"/>
            <w:hideMark/>
          </w:tcPr>
          <w:p w14:paraId="22FC2255" w14:textId="77777777" w:rsidR="007C5526" w:rsidRDefault="00A25068" w:rsidP="00224EB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AU"/>
              </w:rPr>
            </w:pPr>
            <w:r w:rsidRPr="00224EB6">
              <w:rPr>
                <w:rFonts w:ascii="Arial" w:eastAsia="Times New Roman" w:hAnsi="Arial" w:cs="Arial"/>
                <w:color w:val="000000"/>
                <w:lang w:eastAsia="en-AU"/>
              </w:rPr>
              <w:t xml:space="preserve">3. Closure of school or education </w:t>
            </w:r>
          </w:p>
          <w:p w14:paraId="2BB7B7E5" w14:textId="3DBDE45B" w:rsidR="00A25068" w:rsidRPr="00224EB6" w:rsidRDefault="00A25068" w:rsidP="00224EB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AU"/>
              </w:rPr>
            </w:pPr>
            <w:r w:rsidRPr="00224EB6">
              <w:rPr>
                <w:rFonts w:ascii="Arial" w:eastAsia="Times New Roman" w:hAnsi="Arial" w:cs="Arial"/>
                <w:color w:val="000000"/>
                <w:lang w:eastAsia="en-AU"/>
              </w:rPr>
              <w:t>44.83%</w:t>
            </w:r>
          </w:p>
        </w:tc>
        <w:tc>
          <w:tcPr>
            <w:tcW w:w="2381" w:type="dxa"/>
            <w:vAlign w:val="center"/>
            <w:hideMark/>
          </w:tcPr>
          <w:p w14:paraId="42169758" w14:textId="3A650C9E" w:rsidR="00A25068" w:rsidRPr="00224EB6" w:rsidRDefault="00A25068" w:rsidP="00224EB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AU"/>
              </w:rPr>
            </w:pPr>
            <w:r w:rsidRPr="00224EB6">
              <w:rPr>
                <w:rFonts w:ascii="Arial" w:eastAsia="Times New Roman" w:hAnsi="Arial" w:cs="Arial"/>
                <w:color w:val="000000"/>
                <w:lang w:eastAsia="en-AU"/>
              </w:rPr>
              <w:t>3. Cancellation of support workers 44.83%</w:t>
            </w:r>
          </w:p>
        </w:tc>
        <w:tc>
          <w:tcPr>
            <w:tcW w:w="2382" w:type="dxa"/>
            <w:vAlign w:val="center"/>
            <w:hideMark/>
          </w:tcPr>
          <w:p w14:paraId="38EE49DB" w14:textId="77777777" w:rsidR="007C5526" w:rsidRDefault="00A25068" w:rsidP="00224EB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AU"/>
              </w:rPr>
            </w:pPr>
            <w:r w:rsidRPr="00224EB6">
              <w:rPr>
                <w:rFonts w:ascii="Arial" w:eastAsia="Times New Roman" w:hAnsi="Arial" w:cs="Arial"/>
                <w:color w:val="000000"/>
                <w:lang w:eastAsia="en-AU"/>
              </w:rPr>
              <w:t xml:space="preserve">3. Closure of school or education </w:t>
            </w:r>
          </w:p>
          <w:p w14:paraId="77B8EBEC" w14:textId="28942563" w:rsidR="00A25068" w:rsidRPr="00224EB6" w:rsidRDefault="00A25068" w:rsidP="00224EB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AU"/>
              </w:rPr>
            </w:pPr>
            <w:r w:rsidRPr="00224EB6">
              <w:rPr>
                <w:rFonts w:ascii="Arial" w:eastAsia="Times New Roman" w:hAnsi="Arial" w:cs="Arial"/>
                <w:color w:val="000000"/>
                <w:lang w:eastAsia="en-AU"/>
              </w:rPr>
              <w:t>45.63%</w:t>
            </w:r>
          </w:p>
        </w:tc>
      </w:tr>
      <w:tr w:rsidR="00A25068" w:rsidRPr="00224EB6" w14:paraId="1DA8B681" w14:textId="77777777" w:rsidTr="00D61A98">
        <w:trPr>
          <w:cantSplit/>
          <w:trHeight w:val="1258"/>
        </w:trPr>
        <w:tc>
          <w:tcPr>
            <w:cnfStyle w:val="001000000000" w:firstRow="0" w:lastRow="0" w:firstColumn="1" w:lastColumn="0" w:oddVBand="0" w:evenVBand="0" w:oddHBand="0" w:evenHBand="0" w:firstRowFirstColumn="0" w:firstRowLastColumn="0" w:lastRowFirstColumn="0" w:lastRowLastColumn="0"/>
            <w:tcW w:w="2340" w:type="dxa"/>
            <w:vMerge/>
            <w:hideMark/>
          </w:tcPr>
          <w:p w14:paraId="047F5218" w14:textId="77777777" w:rsidR="00A25068" w:rsidRPr="00224EB6" w:rsidRDefault="00A25068" w:rsidP="00224EB6">
            <w:pPr>
              <w:jc w:val="center"/>
              <w:rPr>
                <w:rFonts w:ascii="Arial" w:eastAsia="Times New Roman" w:hAnsi="Arial" w:cs="Arial"/>
                <w:color w:val="000000"/>
                <w:lang w:eastAsia="en-AU"/>
              </w:rPr>
            </w:pPr>
          </w:p>
        </w:tc>
        <w:tc>
          <w:tcPr>
            <w:tcW w:w="2381" w:type="dxa"/>
            <w:vAlign w:val="center"/>
            <w:hideMark/>
          </w:tcPr>
          <w:p w14:paraId="2E21CFC9" w14:textId="77777777" w:rsidR="007C5526" w:rsidRDefault="00A25068" w:rsidP="00224EB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224EB6">
              <w:rPr>
                <w:rFonts w:ascii="Arial" w:eastAsia="Times New Roman" w:hAnsi="Arial" w:cs="Arial"/>
                <w:color w:val="000000"/>
                <w:lang w:eastAsia="en-AU"/>
              </w:rPr>
              <w:t xml:space="preserve">4. Voluntarily self-isolating from school or education </w:t>
            </w:r>
          </w:p>
          <w:p w14:paraId="237D0EC7" w14:textId="622D30BA" w:rsidR="00A25068" w:rsidRPr="00224EB6" w:rsidRDefault="00A25068" w:rsidP="00224EB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224EB6">
              <w:rPr>
                <w:rFonts w:ascii="Arial" w:eastAsia="Times New Roman" w:hAnsi="Arial" w:cs="Arial"/>
                <w:color w:val="000000"/>
                <w:lang w:eastAsia="en-AU"/>
              </w:rPr>
              <w:t>42.53%</w:t>
            </w:r>
          </w:p>
        </w:tc>
        <w:tc>
          <w:tcPr>
            <w:tcW w:w="2381" w:type="dxa"/>
            <w:vAlign w:val="center"/>
            <w:hideMark/>
          </w:tcPr>
          <w:p w14:paraId="0FACBAA4" w14:textId="51A1DF6A" w:rsidR="00A25068" w:rsidRPr="00224EB6" w:rsidRDefault="00A25068" w:rsidP="00224EB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224EB6">
              <w:rPr>
                <w:rFonts w:ascii="Arial" w:eastAsia="Times New Roman" w:hAnsi="Arial" w:cs="Arial"/>
                <w:color w:val="000000"/>
                <w:lang w:eastAsia="en-AU"/>
              </w:rPr>
              <w:t>4. Decline in mental health and well-being 44.83%</w:t>
            </w:r>
          </w:p>
        </w:tc>
        <w:tc>
          <w:tcPr>
            <w:tcW w:w="2382" w:type="dxa"/>
            <w:vAlign w:val="center"/>
            <w:hideMark/>
          </w:tcPr>
          <w:p w14:paraId="566AFDBD" w14:textId="77777777" w:rsidR="007C5526" w:rsidRDefault="00A25068" w:rsidP="00224EB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224EB6">
              <w:rPr>
                <w:rFonts w:ascii="Arial" w:eastAsia="Times New Roman" w:hAnsi="Arial" w:cs="Arial"/>
                <w:color w:val="000000"/>
                <w:lang w:eastAsia="en-AU"/>
              </w:rPr>
              <w:t xml:space="preserve">4. Voluntary self-isolating from school or education </w:t>
            </w:r>
          </w:p>
          <w:p w14:paraId="7080F0F4" w14:textId="61950D08" w:rsidR="00A25068" w:rsidRPr="00224EB6" w:rsidRDefault="00A25068" w:rsidP="00224EB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224EB6">
              <w:rPr>
                <w:rFonts w:ascii="Arial" w:eastAsia="Times New Roman" w:hAnsi="Arial" w:cs="Arial"/>
                <w:color w:val="000000"/>
                <w:lang w:eastAsia="en-AU"/>
              </w:rPr>
              <w:t>45.63%</w:t>
            </w:r>
          </w:p>
        </w:tc>
      </w:tr>
      <w:tr w:rsidR="00A25068" w:rsidRPr="00224EB6" w14:paraId="2A85E368" w14:textId="77777777" w:rsidTr="00224EB6">
        <w:trPr>
          <w:cnfStyle w:val="000000100000" w:firstRow="0" w:lastRow="0" w:firstColumn="0" w:lastColumn="0" w:oddVBand="0" w:evenVBand="0" w:oddHBand="1" w:evenHBand="0" w:firstRowFirstColumn="0" w:firstRowLastColumn="0" w:lastRowFirstColumn="0" w:lastRowLastColumn="0"/>
          <w:trHeight w:val="1257"/>
        </w:trPr>
        <w:tc>
          <w:tcPr>
            <w:cnfStyle w:val="001000000000" w:firstRow="0" w:lastRow="0" w:firstColumn="1" w:lastColumn="0" w:oddVBand="0" w:evenVBand="0" w:oddHBand="0" w:evenHBand="0" w:firstRowFirstColumn="0" w:firstRowLastColumn="0" w:lastRowFirstColumn="0" w:lastRowLastColumn="0"/>
            <w:tcW w:w="2340" w:type="dxa"/>
            <w:vMerge/>
            <w:hideMark/>
          </w:tcPr>
          <w:p w14:paraId="6C6E420F" w14:textId="77777777" w:rsidR="00A25068" w:rsidRPr="00224EB6" w:rsidRDefault="00A25068" w:rsidP="00224EB6">
            <w:pPr>
              <w:jc w:val="center"/>
              <w:rPr>
                <w:rFonts w:ascii="Arial" w:eastAsia="Times New Roman" w:hAnsi="Arial" w:cs="Arial"/>
                <w:color w:val="000000"/>
                <w:lang w:eastAsia="en-AU"/>
              </w:rPr>
            </w:pPr>
          </w:p>
        </w:tc>
        <w:tc>
          <w:tcPr>
            <w:tcW w:w="2381" w:type="dxa"/>
            <w:vAlign w:val="center"/>
            <w:hideMark/>
          </w:tcPr>
          <w:p w14:paraId="7AB3402F" w14:textId="77777777" w:rsidR="007C5526" w:rsidRDefault="00A25068" w:rsidP="00224EB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AU"/>
              </w:rPr>
            </w:pPr>
            <w:r w:rsidRPr="00224EB6">
              <w:rPr>
                <w:rFonts w:ascii="Arial" w:eastAsia="Times New Roman" w:hAnsi="Arial" w:cs="Arial"/>
                <w:color w:val="000000"/>
                <w:lang w:eastAsia="en-AU"/>
              </w:rPr>
              <w:t xml:space="preserve">5.Cancellation of support workers </w:t>
            </w:r>
          </w:p>
          <w:p w14:paraId="5CE9396D" w14:textId="49B24B80" w:rsidR="00A25068" w:rsidRPr="00224EB6" w:rsidRDefault="00A25068" w:rsidP="00224EB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AU"/>
              </w:rPr>
            </w:pPr>
            <w:r w:rsidRPr="00224EB6">
              <w:rPr>
                <w:rFonts w:ascii="Arial" w:eastAsia="Times New Roman" w:hAnsi="Arial" w:cs="Arial"/>
                <w:color w:val="000000"/>
                <w:lang w:eastAsia="en-AU"/>
              </w:rPr>
              <w:t>41%</w:t>
            </w:r>
          </w:p>
        </w:tc>
        <w:tc>
          <w:tcPr>
            <w:tcW w:w="2381" w:type="dxa"/>
            <w:vAlign w:val="center"/>
            <w:hideMark/>
          </w:tcPr>
          <w:p w14:paraId="7A4CEDB9" w14:textId="4A04D36D" w:rsidR="00A25068" w:rsidRPr="00224EB6" w:rsidRDefault="00A25068" w:rsidP="00224EB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AU"/>
              </w:rPr>
            </w:pPr>
            <w:r w:rsidRPr="00224EB6">
              <w:rPr>
                <w:rFonts w:ascii="Arial" w:eastAsia="Times New Roman" w:hAnsi="Arial" w:cs="Arial"/>
                <w:color w:val="000000"/>
                <w:lang w:eastAsia="en-AU"/>
              </w:rPr>
              <w:t>5. Unable to work in usual employment 34.48%</w:t>
            </w:r>
          </w:p>
        </w:tc>
        <w:tc>
          <w:tcPr>
            <w:tcW w:w="2382" w:type="dxa"/>
            <w:vAlign w:val="center"/>
            <w:hideMark/>
          </w:tcPr>
          <w:p w14:paraId="5807543A" w14:textId="77777777" w:rsidR="007C5526" w:rsidRDefault="00A25068" w:rsidP="00224EB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AU"/>
              </w:rPr>
            </w:pPr>
            <w:r w:rsidRPr="00224EB6">
              <w:rPr>
                <w:rFonts w:ascii="Arial" w:eastAsia="Times New Roman" w:hAnsi="Arial" w:cs="Arial"/>
                <w:color w:val="000000"/>
                <w:lang w:eastAsia="en-AU"/>
              </w:rPr>
              <w:t xml:space="preserve">5. Cancellation of support workers  </w:t>
            </w:r>
          </w:p>
          <w:p w14:paraId="7448DE52" w14:textId="2C371009" w:rsidR="00A25068" w:rsidRPr="00224EB6" w:rsidRDefault="00A25068" w:rsidP="00224EB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AU"/>
              </w:rPr>
            </w:pPr>
            <w:r w:rsidRPr="00224EB6">
              <w:rPr>
                <w:rFonts w:ascii="Arial" w:eastAsia="Times New Roman" w:hAnsi="Arial" w:cs="Arial"/>
                <w:color w:val="000000"/>
                <w:lang w:eastAsia="en-AU"/>
              </w:rPr>
              <w:t>44%</w:t>
            </w:r>
          </w:p>
        </w:tc>
      </w:tr>
      <w:tr w:rsidR="00A25068" w:rsidRPr="00224EB6" w14:paraId="144F6E06" w14:textId="77777777" w:rsidTr="00224EB6">
        <w:trPr>
          <w:trHeight w:val="1258"/>
        </w:trPr>
        <w:tc>
          <w:tcPr>
            <w:cnfStyle w:val="001000000000" w:firstRow="0" w:lastRow="0" w:firstColumn="1" w:lastColumn="0" w:oddVBand="0" w:evenVBand="0" w:oddHBand="0" w:evenHBand="0" w:firstRowFirstColumn="0" w:firstRowLastColumn="0" w:lastRowFirstColumn="0" w:lastRowLastColumn="0"/>
            <w:tcW w:w="2340" w:type="dxa"/>
            <w:vMerge/>
            <w:hideMark/>
          </w:tcPr>
          <w:p w14:paraId="6D71CABF" w14:textId="77777777" w:rsidR="00A25068" w:rsidRPr="00224EB6" w:rsidRDefault="00A25068" w:rsidP="00224EB6">
            <w:pPr>
              <w:jc w:val="center"/>
              <w:rPr>
                <w:rFonts w:ascii="Arial" w:eastAsia="Times New Roman" w:hAnsi="Arial" w:cs="Arial"/>
                <w:color w:val="000000"/>
                <w:lang w:eastAsia="en-AU"/>
              </w:rPr>
            </w:pPr>
          </w:p>
        </w:tc>
        <w:tc>
          <w:tcPr>
            <w:tcW w:w="2381" w:type="dxa"/>
            <w:vAlign w:val="center"/>
            <w:hideMark/>
          </w:tcPr>
          <w:p w14:paraId="417BE38B" w14:textId="77777777" w:rsidR="00A25068" w:rsidRPr="00224EB6" w:rsidRDefault="00A25068" w:rsidP="00224EB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224EB6">
              <w:rPr>
                <w:rFonts w:ascii="Arial" w:eastAsia="Times New Roman" w:hAnsi="Arial" w:cs="Arial"/>
                <w:color w:val="000000"/>
                <w:lang w:eastAsia="en-AU"/>
              </w:rPr>
              <w:t>6.Unable to work in usual employment 20.69%</w:t>
            </w:r>
          </w:p>
        </w:tc>
        <w:tc>
          <w:tcPr>
            <w:tcW w:w="2381" w:type="dxa"/>
            <w:vAlign w:val="center"/>
            <w:hideMark/>
          </w:tcPr>
          <w:p w14:paraId="48D52389" w14:textId="77777777" w:rsidR="00A25068" w:rsidRPr="00224EB6" w:rsidRDefault="00A25068" w:rsidP="00224EB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224EB6">
              <w:rPr>
                <w:rFonts w:ascii="Arial" w:eastAsia="Times New Roman" w:hAnsi="Arial" w:cs="Arial"/>
                <w:color w:val="000000"/>
                <w:lang w:eastAsia="en-AU"/>
              </w:rPr>
              <w:t>6. Loss of income 34.48%</w:t>
            </w:r>
          </w:p>
        </w:tc>
        <w:tc>
          <w:tcPr>
            <w:tcW w:w="2382" w:type="dxa"/>
            <w:vAlign w:val="center"/>
            <w:hideMark/>
          </w:tcPr>
          <w:p w14:paraId="33C12905" w14:textId="77777777" w:rsidR="00A25068" w:rsidRPr="00224EB6" w:rsidRDefault="00A25068" w:rsidP="00224EB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224EB6">
              <w:rPr>
                <w:rFonts w:ascii="Arial" w:eastAsia="Times New Roman" w:hAnsi="Arial" w:cs="Arial"/>
                <w:color w:val="000000"/>
                <w:lang w:eastAsia="en-AU"/>
              </w:rPr>
              <w:t>6. Unable to work in usual employment 25.62%</w:t>
            </w:r>
          </w:p>
        </w:tc>
      </w:tr>
      <w:tr w:rsidR="00A25068" w:rsidRPr="00224EB6" w14:paraId="0179914F" w14:textId="77777777" w:rsidTr="00224EB6">
        <w:trPr>
          <w:cnfStyle w:val="000000100000" w:firstRow="0" w:lastRow="0" w:firstColumn="0" w:lastColumn="0" w:oddVBand="0" w:evenVBand="0" w:oddHBand="1" w:evenHBand="0" w:firstRowFirstColumn="0" w:firstRowLastColumn="0" w:lastRowFirstColumn="0" w:lastRowLastColumn="0"/>
          <w:trHeight w:val="1258"/>
        </w:trPr>
        <w:tc>
          <w:tcPr>
            <w:cnfStyle w:val="001000000000" w:firstRow="0" w:lastRow="0" w:firstColumn="1" w:lastColumn="0" w:oddVBand="0" w:evenVBand="0" w:oddHBand="0" w:evenHBand="0" w:firstRowFirstColumn="0" w:firstRowLastColumn="0" w:lastRowFirstColumn="0" w:lastRowLastColumn="0"/>
            <w:tcW w:w="2340" w:type="dxa"/>
            <w:vMerge w:val="restart"/>
            <w:vAlign w:val="center"/>
            <w:hideMark/>
          </w:tcPr>
          <w:p w14:paraId="59EB769F" w14:textId="77777777" w:rsidR="000B36AB" w:rsidRDefault="000B36AB" w:rsidP="00224EB6">
            <w:pPr>
              <w:rPr>
                <w:rFonts w:ascii="Arial" w:eastAsia="Times New Roman" w:hAnsi="Arial" w:cs="Arial"/>
                <w:color w:val="000000"/>
                <w:lang w:eastAsia="en-AU"/>
              </w:rPr>
            </w:pPr>
          </w:p>
          <w:p w14:paraId="393296B1" w14:textId="0318D71D" w:rsidR="00A25068" w:rsidRDefault="00A25068" w:rsidP="00224EB6">
            <w:pPr>
              <w:rPr>
                <w:rFonts w:ascii="Arial" w:eastAsia="Times New Roman" w:hAnsi="Arial" w:cs="Arial"/>
                <w:color w:val="000000"/>
                <w:lang w:eastAsia="en-AU"/>
              </w:rPr>
            </w:pPr>
            <w:r w:rsidRPr="00224EB6">
              <w:rPr>
                <w:rFonts w:ascii="Arial" w:eastAsia="Times New Roman" w:hAnsi="Arial" w:cs="Arial"/>
                <w:color w:val="000000"/>
                <w:lang w:eastAsia="en-AU"/>
              </w:rPr>
              <w:t>Do you feel that there is enough information targeted at families or children and young people with disability about COVID-19?</w:t>
            </w:r>
          </w:p>
          <w:p w14:paraId="463CA16A" w14:textId="2F78894A" w:rsidR="000B36AB" w:rsidRPr="00224EB6" w:rsidRDefault="000B36AB" w:rsidP="00224EB6">
            <w:pPr>
              <w:rPr>
                <w:rFonts w:ascii="Arial" w:eastAsia="Times New Roman" w:hAnsi="Arial" w:cs="Arial"/>
                <w:color w:val="000000"/>
                <w:lang w:eastAsia="en-AU"/>
              </w:rPr>
            </w:pPr>
          </w:p>
        </w:tc>
        <w:tc>
          <w:tcPr>
            <w:tcW w:w="2381" w:type="dxa"/>
            <w:vAlign w:val="center"/>
            <w:hideMark/>
          </w:tcPr>
          <w:p w14:paraId="576EF060" w14:textId="77777777" w:rsidR="007C5526" w:rsidRDefault="00A25068" w:rsidP="00224EB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AU"/>
              </w:rPr>
            </w:pPr>
            <w:r w:rsidRPr="00224EB6">
              <w:rPr>
                <w:rFonts w:ascii="Arial" w:eastAsia="Times New Roman" w:hAnsi="Arial" w:cs="Arial"/>
                <w:color w:val="000000"/>
                <w:lang w:eastAsia="en-AU"/>
              </w:rPr>
              <w:t xml:space="preserve">No </w:t>
            </w:r>
          </w:p>
          <w:p w14:paraId="1F09330E" w14:textId="56087B2D" w:rsidR="00A25068" w:rsidRPr="00224EB6" w:rsidRDefault="00A25068" w:rsidP="00224EB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AU"/>
              </w:rPr>
            </w:pPr>
            <w:r w:rsidRPr="00224EB6">
              <w:rPr>
                <w:rFonts w:ascii="Arial" w:eastAsia="Times New Roman" w:hAnsi="Arial" w:cs="Arial"/>
                <w:color w:val="000000"/>
                <w:lang w:eastAsia="en-AU"/>
              </w:rPr>
              <w:t>81.61%</w:t>
            </w:r>
          </w:p>
        </w:tc>
        <w:tc>
          <w:tcPr>
            <w:tcW w:w="2381" w:type="dxa"/>
            <w:vAlign w:val="center"/>
            <w:hideMark/>
          </w:tcPr>
          <w:p w14:paraId="1E6A4132" w14:textId="77777777" w:rsidR="007C5526" w:rsidRDefault="00A25068" w:rsidP="00224EB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AU"/>
              </w:rPr>
            </w:pPr>
            <w:r w:rsidRPr="00224EB6">
              <w:rPr>
                <w:rFonts w:ascii="Arial" w:eastAsia="Times New Roman" w:hAnsi="Arial" w:cs="Arial"/>
                <w:color w:val="000000"/>
                <w:lang w:eastAsia="en-AU"/>
              </w:rPr>
              <w:t xml:space="preserve">No </w:t>
            </w:r>
          </w:p>
          <w:p w14:paraId="3EF867DE" w14:textId="6D53D874" w:rsidR="00A25068" w:rsidRPr="00224EB6" w:rsidRDefault="00A25068" w:rsidP="00224EB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AU"/>
              </w:rPr>
            </w:pPr>
            <w:r w:rsidRPr="00224EB6">
              <w:rPr>
                <w:rFonts w:ascii="Arial" w:eastAsia="Times New Roman" w:hAnsi="Arial" w:cs="Arial"/>
                <w:color w:val="000000"/>
                <w:lang w:eastAsia="en-AU"/>
              </w:rPr>
              <w:t>69%</w:t>
            </w:r>
          </w:p>
        </w:tc>
        <w:tc>
          <w:tcPr>
            <w:tcW w:w="2382" w:type="dxa"/>
            <w:vAlign w:val="center"/>
            <w:hideMark/>
          </w:tcPr>
          <w:p w14:paraId="44A3CA4F" w14:textId="77777777" w:rsidR="007C5526" w:rsidRDefault="00A25068" w:rsidP="00224EB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AU"/>
              </w:rPr>
            </w:pPr>
            <w:r w:rsidRPr="00224EB6">
              <w:rPr>
                <w:rFonts w:ascii="Arial" w:eastAsia="Times New Roman" w:hAnsi="Arial" w:cs="Arial"/>
                <w:color w:val="000000"/>
                <w:lang w:eastAsia="en-AU"/>
              </w:rPr>
              <w:t xml:space="preserve">No </w:t>
            </w:r>
          </w:p>
          <w:p w14:paraId="5AB589F0" w14:textId="5A950F64" w:rsidR="00A25068" w:rsidRPr="00224EB6" w:rsidRDefault="00A25068" w:rsidP="00224EB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AU"/>
              </w:rPr>
            </w:pPr>
            <w:r w:rsidRPr="00224EB6">
              <w:rPr>
                <w:rFonts w:ascii="Arial" w:eastAsia="Times New Roman" w:hAnsi="Arial" w:cs="Arial"/>
                <w:color w:val="000000"/>
                <w:lang w:eastAsia="en-AU"/>
              </w:rPr>
              <w:t>88.68%</w:t>
            </w:r>
          </w:p>
        </w:tc>
      </w:tr>
      <w:tr w:rsidR="00A25068" w:rsidRPr="00224EB6" w14:paraId="12E90499" w14:textId="77777777" w:rsidTr="00224EB6">
        <w:trPr>
          <w:trHeight w:val="1258"/>
        </w:trPr>
        <w:tc>
          <w:tcPr>
            <w:cnfStyle w:val="001000000000" w:firstRow="0" w:lastRow="0" w:firstColumn="1" w:lastColumn="0" w:oddVBand="0" w:evenVBand="0" w:oddHBand="0" w:evenHBand="0" w:firstRowFirstColumn="0" w:firstRowLastColumn="0" w:lastRowFirstColumn="0" w:lastRowLastColumn="0"/>
            <w:tcW w:w="2340" w:type="dxa"/>
            <w:vMerge/>
            <w:hideMark/>
          </w:tcPr>
          <w:p w14:paraId="2FC8445D" w14:textId="77777777" w:rsidR="00A25068" w:rsidRPr="00224EB6" w:rsidRDefault="00A25068" w:rsidP="00224EB6">
            <w:pPr>
              <w:jc w:val="center"/>
              <w:rPr>
                <w:rFonts w:ascii="Arial" w:eastAsia="Times New Roman" w:hAnsi="Arial" w:cs="Arial"/>
                <w:color w:val="000000"/>
                <w:lang w:eastAsia="en-AU"/>
              </w:rPr>
            </w:pPr>
          </w:p>
        </w:tc>
        <w:tc>
          <w:tcPr>
            <w:tcW w:w="2381" w:type="dxa"/>
            <w:vAlign w:val="center"/>
            <w:hideMark/>
          </w:tcPr>
          <w:p w14:paraId="46CB3FC7" w14:textId="77777777" w:rsidR="007C5526" w:rsidRDefault="00A25068" w:rsidP="00224EB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224EB6">
              <w:rPr>
                <w:rFonts w:ascii="Arial" w:eastAsia="Times New Roman" w:hAnsi="Arial" w:cs="Arial"/>
                <w:color w:val="000000"/>
                <w:lang w:eastAsia="en-AU"/>
              </w:rPr>
              <w:t xml:space="preserve">Yes  </w:t>
            </w:r>
          </w:p>
          <w:p w14:paraId="30F37443" w14:textId="7E5AA203" w:rsidR="00A25068" w:rsidRPr="00224EB6" w:rsidRDefault="00A25068" w:rsidP="00224EB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224EB6">
              <w:rPr>
                <w:rFonts w:ascii="Arial" w:eastAsia="Times New Roman" w:hAnsi="Arial" w:cs="Arial"/>
                <w:color w:val="000000"/>
                <w:lang w:eastAsia="en-AU"/>
              </w:rPr>
              <w:t>21.84%</w:t>
            </w:r>
          </w:p>
        </w:tc>
        <w:tc>
          <w:tcPr>
            <w:tcW w:w="2381" w:type="dxa"/>
            <w:vAlign w:val="center"/>
            <w:hideMark/>
          </w:tcPr>
          <w:p w14:paraId="237C4F3D" w14:textId="77777777" w:rsidR="007C5526" w:rsidRDefault="00A25068" w:rsidP="00224EB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224EB6">
              <w:rPr>
                <w:rFonts w:ascii="Arial" w:eastAsia="Times New Roman" w:hAnsi="Arial" w:cs="Arial"/>
                <w:color w:val="000000"/>
                <w:lang w:eastAsia="en-AU"/>
              </w:rPr>
              <w:t xml:space="preserve">Yes </w:t>
            </w:r>
          </w:p>
          <w:p w14:paraId="06BFF078" w14:textId="72F89DD1" w:rsidR="00A25068" w:rsidRPr="00224EB6" w:rsidRDefault="00A25068" w:rsidP="00224EB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224EB6">
              <w:rPr>
                <w:rFonts w:ascii="Arial" w:eastAsia="Times New Roman" w:hAnsi="Arial" w:cs="Arial"/>
                <w:color w:val="000000"/>
                <w:lang w:eastAsia="en-AU"/>
              </w:rPr>
              <w:t>34.48%</w:t>
            </w:r>
          </w:p>
        </w:tc>
        <w:tc>
          <w:tcPr>
            <w:tcW w:w="2382" w:type="dxa"/>
            <w:vAlign w:val="center"/>
            <w:hideMark/>
          </w:tcPr>
          <w:p w14:paraId="76063C6E" w14:textId="77777777" w:rsidR="007C5526" w:rsidRDefault="00A25068" w:rsidP="00224EB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224EB6">
              <w:rPr>
                <w:rFonts w:ascii="Arial" w:eastAsia="Times New Roman" w:hAnsi="Arial" w:cs="Arial"/>
                <w:color w:val="000000"/>
                <w:lang w:eastAsia="en-AU"/>
              </w:rPr>
              <w:t xml:space="preserve">Yes </w:t>
            </w:r>
          </w:p>
          <w:p w14:paraId="0C78D751" w14:textId="6849452A" w:rsidR="00A25068" w:rsidRPr="00224EB6" w:rsidRDefault="00A25068" w:rsidP="00224EB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224EB6">
              <w:rPr>
                <w:rFonts w:ascii="Arial" w:eastAsia="Times New Roman" w:hAnsi="Arial" w:cs="Arial"/>
                <w:color w:val="000000"/>
                <w:lang w:eastAsia="en-AU"/>
              </w:rPr>
              <w:t>12%</w:t>
            </w:r>
          </w:p>
        </w:tc>
      </w:tr>
    </w:tbl>
    <w:p w14:paraId="61583F94" w14:textId="77777777" w:rsidR="00A25068" w:rsidRPr="001550A2" w:rsidRDefault="00A25068" w:rsidP="00224EB6">
      <w:pPr>
        <w:spacing w:before="120" w:line="280" w:lineRule="atLeast"/>
        <w:jc w:val="both"/>
        <w:rPr>
          <w:rFonts w:ascii="Arial" w:hAnsi="Arial" w:cs="Arial"/>
        </w:rPr>
      </w:pPr>
    </w:p>
    <w:p w14:paraId="701A57CC" w14:textId="77777777" w:rsidR="00D61A98" w:rsidRDefault="00D61A98">
      <w:pPr>
        <w:rPr>
          <w:rFonts w:ascii="Arial" w:hAnsi="Arial" w:cs="Arial"/>
        </w:rPr>
      </w:pPr>
      <w:r>
        <w:rPr>
          <w:rFonts w:ascii="Arial" w:hAnsi="Arial" w:cs="Arial"/>
        </w:rPr>
        <w:br w:type="page"/>
      </w:r>
    </w:p>
    <w:p w14:paraId="31284BF9" w14:textId="10410AEA" w:rsidR="007A4A51" w:rsidRDefault="007A4A51" w:rsidP="00224EB6">
      <w:pPr>
        <w:rPr>
          <w:rFonts w:ascii="Arial" w:hAnsi="Arial" w:cs="Arial"/>
        </w:rPr>
      </w:pPr>
      <w:r w:rsidRPr="007A4A51">
        <w:rPr>
          <w:rFonts w:ascii="Arial" w:hAnsi="Arial" w:cs="Arial"/>
        </w:rPr>
        <w:lastRenderedPageBreak/>
        <w:t>Comments from</w:t>
      </w:r>
      <w:r w:rsidR="004F424C">
        <w:rPr>
          <w:rFonts w:ascii="Arial" w:hAnsi="Arial" w:cs="Arial"/>
        </w:rPr>
        <w:t xml:space="preserve"> young people and</w:t>
      </w:r>
      <w:r w:rsidRPr="007A4A51">
        <w:rPr>
          <w:rFonts w:ascii="Arial" w:hAnsi="Arial" w:cs="Arial"/>
        </w:rPr>
        <w:t xml:space="preserve"> families illustrate the uncertainty and limited support available for students with disabil</w:t>
      </w:r>
      <w:r w:rsidR="001550A2">
        <w:rPr>
          <w:rFonts w:ascii="Arial" w:hAnsi="Arial" w:cs="Arial"/>
        </w:rPr>
        <w:t>ity</w:t>
      </w:r>
      <w:r w:rsidR="001962AB">
        <w:rPr>
          <w:rFonts w:ascii="Arial" w:hAnsi="Arial" w:cs="Arial"/>
        </w:rPr>
        <w:t xml:space="preserve"> during the COVID pandemic</w:t>
      </w:r>
      <w:r w:rsidRPr="007A4A51">
        <w:rPr>
          <w:rFonts w:ascii="Arial" w:hAnsi="Arial" w:cs="Arial"/>
        </w:rPr>
        <w:t>:</w:t>
      </w:r>
    </w:p>
    <w:p w14:paraId="4AA7790C" w14:textId="77777777" w:rsidR="00D61A98" w:rsidRPr="007A4A51" w:rsidRDefault="00D61A98" w:rsidP="00224EB6">
      <w:pPr>
        <w:rPr>
          <w:rFonts w:ascii="Arial" w:hAnsi="Arial" w:cs="Arial"/>
        </w:rPr>
      </w:pPr>
    </w:p>
    <w:p w14:paraId="10334FE2" w14:textId="589BB8CB" w:rsidR="004F424C" w:rsidRPr="004F424C" w:rsidRDefault="004F424C" w:rsidP="004F424C">
      <w:pPr>
        <w:shd w:val="clear" w:color="auto" w:fill="C5E0B3" w:themeFill="accent6" w:themeFillTint="66"/>
        <w:ind w:left="567" w:right="567"/>
        <w:rPr>
          <w:rFonts w:ascii="Arial" w:hAnsi="Arial" w:cs="Arial"/>
          <w:sz w:val="20"/>
          <w:szCs w:val="20"/>
        </w:rPr>
      </w:pPr>
      <w:r>
        <w:rPr>
          <w:rFonts w:ascii="Arial" w:hAnsi="Arial" w:cs="Arial"/>
          <w:sz w:val="20"/>
          <w:szCs w:val="20"/>
        </w:rPr>
        <w:t>“</w:t>
      </w:r>
      <w:r w:rsidRPr="004F424C">
        <w:rPr>
          <w:rFonts w:ascii="Arial" w:hAnsi="Arial" w:cs="Arial"/>
          <w:sz w:val="20"/>
          <w:szCs w:val="20"/>
        </w:rPr>
        <w:t>I go to boarding school outside of my community because they have better learning there. Because of COVID-19 we had to go back home to our community. Trying to do school at the community school was difficult but the community school tried really hard to help us boarding school kids. We had to use computers to learn everything instead of being in the classroom. We used the classrooms at the community school to do our boardin</w:t>
      </w:r>
      <w:r>
        <w:rPr>
          <w:rFonts w:ascii="Arial" w:hAnsi="Arial" w:cs="Arial"/>
          <w:sz w:val="20"/>
          <w:szCs w:val="20"/>
        </w:rPr>
        <w:t>g school work on the computer</w:t>
      </w:r>
      <w:r w:rsidR="00D61A98">
        <w:rPr>
          <w:rFonts w:ascii="Arial" w:hAnsi="Arial" w:cs="Arial"/>
          <w:sz w:val="20"/>
          <w:szCs w:val="20"/>
        </w:rPr>
        <w:t>…</w:t>
      </w:r>
    </w:p>
    <w:p w14:paraId="6F9862A7" w14:textId="1914C80D" w:rsidR="004F424C" w:rsidRDefault="004F424C" w:rsidP="00D61A98">
      <w:pPr>
        <w:shd w:val="clear" w:color="auto" w:fill="C5E0B3" w:themeFill="accent6" w:themeFillTint="66"/>
        <w:ind w:left="567" w:right="567"/>
        <w:rPr>
          <w:rFonts w:ascii="Arial" w:hAnsi="Arial" w:cs="Arial"/>
          <w:i/>
          <w:sz w:val="20"/>
          <w:szCs w:val="20"/>
        </w:rPr>
      </w:pPr>
      <w:r w:rsidRPr="004F424C">
        <w:rPr>
          <w:rFonts w:ascii="Arial" w:hAnsi="Arial" w:cs="Arial"/>
          <w:sz w:val="20"/>
          <w:szCs w:val="20"/>
        </w:rPr>
        <w:t>Teachers at the community school helped us to connect to the boarding school. But without the teachers at community school (not our teachers) it would have been really hard...</w:t>
      </w:r>
      <w:r w:rsidR="00D61A98">
        <w:rPr>
          <w:rFonts w:ascii="Arial" w:hAnsi="Arial" w:cs="Arial"/>
          <w:sz w:val="20"/>
          <w:szCs w:val="20"/>
        </w:rPr>
        <w:t xml:space="preserve"> </w:t>
      </w:r>
      <w:r w:rsidRPr="004F424C">
        <w:rPr>
          <w:rFonts w:ascii="Arial" w:hAnsi="Arial" w:cs="Arial"/>
          <w:sz w:val="20"/>
          <w:szCs w:val="20"/>
        </w:rPr>
        <w:t>I wanted to stay at boarding school but we needed to go back home. That was a bit challenging. I was supported by the community school even though it wasn’t their job. Some of my boarding school friends from other communities didn’t get any help and missed out.”</w:t>
      </w:r>
      <w:r>
        <w:rPr>
          <w:rFonts w:ascii="Arial" w:hAnsi="Arial" w:cs="Arial"/>
          <w:sz w:val="20"/>
          <w:szCs w:val="20"/>
        </w:rPr>
        <w:t xml:space="preserve"> </w:t>
      </w:r>
      <w:r w:rsidR="00D61A98">
        <w:rPr>
          <w:rFonts w:ascii="Arial" w:hAnsi="Arial" w:cs="Arial"/>
          <w:sz w:val="20"/>
          <w:szCs w:val="20"/>
        </w:rPr>
        <w:br/>
      </w:r>
      <w:r w:rsidR="00D61A98">
        <w:rPr>
          <w:rFonts w:ascii="Arial" w:hAnsi="Arial" w:cs="Arial"/>
          <w:i/>
          <w:sz w:val="20"/>
          <w:szCs w:val="20"/>
        </w:rPr>
        <w:t xml:space="preserve">   </w:t>
      </w:r>
      <w:r w:rsidR="00D61A98" w:rsidRPr="00D61A98">
        <w:rPr>
          <w:rFonts w:ascii="Arial" w:hAnsi="Arial" w:cs="Arial"/>
          <w:i/>
          <w:sz w:val="20"/>
          <w:szCs w:val="20"/>
        </w:rPr>
        <w:t>—</w:t>
      </w:r>
      <w:r w:rsidR="00D61A98">
        <w:rPr>
          <w:rFonts w:ascii="Arial" w:hAnsi="Arial" w:cs="Arial"/>
          <w:i/>
          <w:sz w:val="20"/>
          <w:szCs w:val="20"/>
        </w:rPr>
        <w:t xml:space="preserve"> </w:t>
      </w:r>
      <w:r w:rsidRPr="00D61A98">
        <w:rPr>
          <w:rFonts w:ascii="Arial" w:hAnsi="Arial" w:cs="Arial"/>
          <w:i/>
          <w:sz w:val="20"/>
          <w:szCs w:val="20"/>
        </w:rPr>
        <w:t>15 year old Aboriginal young person with disability</w:t>
      </w:r>
      <w:r w:rsidR="00D61A98">
        <w:rPr>
          <w:rFonts w:ascii="Arial" w:hAnsi="Arial" w:cs="Arial"/>
          <w:i/>
          <w:sz w:val="20"/>
          <w:szCs w:val="20"/>
        </w:rPr>
        <w:t xml:space="preserve"> in a </w:t>
      </w:r>
      <w:r w:rsidRPr="00D61A98">
        <w:rPr>
          <w:rFonts w:ascii="Arial" w:hAnsi="Arial" w:cs="Arial"/>
          <w:i/>
          <w:sz w:val="20"/>
          <w:szCs w:val="20"/>
        </w:rPr>
        <w:t>remote community</w:t>
      </w:r>
      <w:r w:rsidR="00D61A98">
        <w:rPr>
          <w:rFonts w:ascii="Arial" w:hAnsi="Arial" w:cs="Arial"/>
          <w:i/>
          <w:sz w:val="20"/>
          <w:szCs w:val="20"/>
        </w:rPr>
        <w:t xml:space="preserve"> in the</w:t>
      </w:r>
      <w:r w:rsidRPr="00D61A98">
        <w:rPr>
          <w:rFonts w:ascii="Arial" w:hAnsi="Arial" w:cs="Arial"/>
          <w:i/>
          <w:sz w:val="20"/>
          <w:szCs w:val="20"/>
        </w:rPr>
        <w:t xml:space="preserve"> Northern Territory</w:t>
      </w:r>
    </w:p>
    <w:p w14:paraId="7DDA9A3F" w14:textId="3FF25580" w:rsidR="000B36AB" w:rsidRDefault="007A4A51" w:rsidP="00D61A98">
      <w:pPr>
        <w:keepNext/>
        <w:shd w:val="clear" w:color="auto" w:fill="C5E0B3" w:themeFill="accent6" w:themeFillTint="66"/>
        <w:ind w:left="567" w:right="567"/>
        <w:rPr>
          <w:rFonts w:ascii="Arial" w:hAnsi="Arial" w:cs="Arial"/>
          <w:i/>
          <w:sz w:val="20"/>
          <w:szCs w:val="20"/>
        </w:rPr>
      </w:pPr>
      <w:r w:rsidRPr="007A4A51">
        <w:rPr>
          <w:rFonts w:ascii="Arial" w:hAnsi="Arial" w:cs="Arial"/>
          <w:sz w:val="20"/>
          <w:szCs w:val="20"/>
        </w:rPr>
        <w:t>“The medical advice is it is safe for children to attend school, so why did Victorian schools close early? A note came home on the last afternoon telling us that school will not be resuming after the holidays, and are swapping to remote learning. I do not have the skills or knowledge to teach my son, and am scared of what will happen to his education</w:t>
      </w:r>
      <w:r w:rsidR="000B36AB" w:rsidRPr="007A4A51">
        <w:rPr>
          <w:rFonts w:ascii="Arial" w:hAnsi="Arial" w:cs="Arial"/>
          <w:sz w:val="20"/>
          <w:szCs w:val="20"/>
        </w:rPr>
        <w:t>.</w:t>
      </w:r>
      <w:r w:rsidR="000B36AB">
        <w:rPr>
          <w:rFonts w:ascii="Arial" w:hAnsi="Arial" w:cs="Arial"/>
          <w:sz w:val="20"/>
          <w:szCs w:val="20"/>
        </w:rPr>
        <w:t>”</w:t>
      </w:r>
      <w:r w:rsidR="000B36AB" w:rsidRPr="007A4A51">
        <w:rPr>
          <w:rFonts w:ascii="Arial" w:hAnsi="Arial" w:cs="Arial"/>
          <w:sz w:val="20"/>
          <w:szCs w:val="20"/>
        </w:rPr>
        <w:t xml:space="preserve"> </w:t>
      </w:r>
      <w:r w:rsidR="000B36AB">
        <w:rPr>
          <w:rFonts w:ascii="Arial" w:hAnsi="Arial" w:cs="Arial"/>
          <w:sz w:val="20"/>
          <w:szCs w:val="20"/>
        </w:rPr>
        <w:br/>
      </w:r>
      <w:r w:rsidR="00D61A98">
        <w:rPr>
          <w:rFonts w:ascii="Arial" w:hAnsi="Arial" w:cs="Arial"/>
          <w:i/>
          <w:sz w:val="20"/>
          <w:szCs w:val="20"/>
        </w:rPr>
        <w:t xml:space="preserve">   </w:t>
      </w:r>
      <w:r w:rsidR="00D61A98" w:rsidRPr="00D61A98">
        <w:rPr>
          <w:rFonts w:ascii="Arial" w:hAnsi="Arial" w:cs="Arial"/>
          <w:i/>
          <w:sz w:val="20"/>
          <w:szCs w:val="20"/>
        </w:rPr>
        <w:t>—</w:t>
      </w:r>
      <w:r w:rsidR="00D61A98">
        <w:rPr>
          <w:rFonts w:ascii="Arial" w:hAnsi="Arial" w:cs="Arial"/>
          <w:i/>
          <w:sz w:val="20"/>
          <w:szCs w:val="20"/>
        </w:rPr>
        <w:t xml:space="preserve"> </w:t>
      </w:r>
      <w:r w:rsidRPr="00224EB6">
        <w:rPr>
          <w:rFonts w:ascii="Arial" w:hAnsi="Arial" w:cs="Arial"/>
          <w:i/>
          <w:sz w:val="20"/>
          <w:szCs w:val="20"/>
        </w:rPr>
        <w:t xml:space="preserve">Family of a young person aged 13-18 years old attending </w:t>
      </w:r>
      <w:r w:rsidR="000B36AB">
        <w:rPr>
          <w:rFonts w:ascii="Arial" w:hAnsi="Arial" w:cs="Arial"/>
          <w:i/>
          <w:sz w:val="20"/>
          <w:szCs w:val="20"/>
        </w:rPr>
        <w:t>a special s</w:t>
      </w:r>
      <w:r w:rsidRPr="00224EB6">
        <w:rPr>
          <w:rFonts w:ascii="Arial" w:hAnsi="Arial" w:cs="Arial"/>
          <w:i/>
          <w:sz w:val="20"/>
          <w:szCs w:val="20"/>
        </w:rPr>
        <w:t xml:space="preserve">econdary </w:t>
      </w:r>
      <w:r w:rsidR="000B36AB">
        <w:rPr>
          <w:rFonts w:ascii="Arial" w:hAnsi="Arial" w:cs="Arial"/>
          <w:i/>
          <w:sz w:val="20"/>
          <w:szCs w:val="20"/>
        </w:rPr>
        <w:t>s</w:t>
      </w:r>
      <w:r w:rsidRPr="00224EB6">
        <w:rPr>
          <w:rFonts w:ascii="Arial" w:hAnsi="Arial" w:cs="Arial"/>
          <w:i/>
          <w:sz w:val="20"/>
          <w:szCs w:val="20"/>
        </w:rPr>
        <w:t>chool</w:t>
      </w:r>
      <w:r w:rsidR="000B36AB">
        <w:rPr>
          <w:rFonts w:ascii="Arial" w:hAnsi="Arial" w:cs="Arial"/>
          <w:i/>
          <w:sz w:val="20"/>
          <w:szCs w:val="20"/>
        </w:rPr>
        <w:t xml:space="preserve"> in rural Victoria</w:t>
      </w:r>
    </w:p>
    <w:p w14:paraId="3D4A4C85" w14:textId="1AFF423D" w:rsidR="007A4A51" w:rsidRPr="00224EB6" w:rsidRDefault="007A4A51" w:rsidP="00224EB6">
      <w:pPr>
        <w:shd w:val="clear" w:color="auto" w:fill="C5E0B3" w:themeFill="accent6" w:themeFillTint="66"/>
        <w:ind w:left="567" w:right="567"/>
        <w:rPr>
          <w:rFonts w:ascii="Arial" w:hAnsi="Arial" w:cs="Arial"/>
          <w:i/>
          <w:sz w:val="20"/>
          <w:szCs w:val="20"/>
        </w:rPr>
      </w:pPr>
    </w:p>
    <w:p w14:paraId="21B5E6A7" w14:textId="135CFCD7" w:rsidR="000B36AB" w:rsidRDefault="000B36AB" w:rsidP="00224EB6">
      <w:pPr>
        <w:shd w:val="clear" w:color="auto" w:fill="C5E0B3" w:themeFill="accent6" w:themeFillTint="66"/>
        <w:ind w:left="567" w:right="567"/>
        <w:rPr>
          <w:rFonts w:ascii="Arial" w:hAnsi="Arial" w:cs="Arial"/>
          <w:i/>
          <w:sz w:val="20"/>
          <w:szCs w:val="20"/>
        </w:rPr>
      </w:pPr>
      <w:r w:rsidRPr="007A4A51">
        <w:rPr>
          <w:rFonts w:ascii="Arial" w:hAnsi="Arial" w:cs="Arial"/>
          <w:sz w:val="20"/>
          <w:szCs w:val="20"/>
        </w:rPr>
        <w:t>“The supports that were in place in school have been removed and they are not implementing the ILP”</w:t>
      </w:r>
      <w:r>
        <w:rPr>
          <w:rFonts w:ascii="Arial" w:hAnsi="Arial" w:cs="Arial"/>
          <w:sz w:val="20"/>
          <w:szCs w:val="20"/>
        </w:rPr>
        <w:br/>
      </w:r>
      <w:r w:rsidR="00D61A98">
        <w:rPr>
          <w:rFonts w:ascii="Arial" w:hAnsi="Arial" w:cs="Arial"/>
          <w:i/>
          <w:sz w:val="20"/>
          <w:szCs w:val="20"/>
        </w:rPr>
        <w:t xml:space="preserve">   </w:t>
      </w:r>
      <w:r w:rsidR="00D61A98" w:rsidRPr="00D61A98">
        <w:rPr>
          <w:rFonts w:ascii="Arial" w:hAnsi="Arial" w:cs="Arial"/>
          <w:i/>
          <w:sz w:val="20"/>
          <w:szCs w:val="20"/>
        </w:rPr>
        <w:t>—</w:t>
      </w:r>
      <w:r w:rsidR="00D61A98">
        <w:rPr>
          <w:rFonts w:ascii="Arial" w:hAnsi="Arial" w:cs="Arial"/>
          <w:i/>
          <w:sz w:val="20"/>
          <w:szCs w:val="20"/>
        </w:rPr>
        <w:t xml:space="preserve"> </w:t>
      </w:r>
      <w:r w:rsidRPr="00A62361">
        <w:rPr>
          <w:rFonts w:ascii="Arial" w:hAnsi="Arial" w:cs="Arial"/>
          <w:i/>
          <w:sz w:val="20"/>
          <w:szCs w:val="20"/>
        </w:rPr>
        <w:t>Family of a child aged 7-12 years</w:t>
      </w:r>
      <w:r>
        <w:rPr>
          <w:rFonts w:ascii="Arial" w:hAnsi="Arial" w:cs="Arial"/>
          <w:i/>
          <w:sz w:val="20"/>
          <w:szCs w:val="20"/>
        </w:rPr>
        <w:t xml:space="preserve"> in regional</w:t>
      </w:r>
      <w:r w:rsidRPr="00A62361">
        <w:rPr>
          <w:rFonts w:ascii="Arial" w:hAnsi="Arial" w:cs="Arial"/>
          <w:i/>
          <w:sz w:val="20"/>
          <w:szCs w:val="20"/>
        </w:rPr>
        <w:t xml:space="preserve"> NSW</w:t>
      </w:r>
    </w:p>
    <w:p w14:paraId="715C8178" w14:textId="77777777" w:rsidR="00D61A98" w:rsidRDefault="00D61A98" w:rsidP="00224EB6">
      <w:pPr>
        <w:shd w:val="clear" w:color="auto" w:fill="C5E0B3" w:themeFill="accent6" w:themeFillTint="66"/>
        <w:ind w:left="567" w:right="567"/>
        <w:rPr>
          <w:rFonts w:ascii="Arial" w:hAnsi="Arial" w:cs="Arial"/>
          <w:i/>
          <w:sz w:val="20"/>
          <w:szCs w:val="20"/>
        </w:rPr>
      </w:pPr>
    </w:p>
    <w:p w14:paraId="6D49C069" w14:textId="04DFCFBC" w:rsidR="007A4A51" w:rsidRPr="00224EB6" w:rsidRDefault="00B17DEB" w:rsidP="00224EB6">
      <w:pPr>
        <w:keepNext/>
        <w:shd w:val="clear" w:color="auto" w:fill="C5E0B3" w:themeFill="accent6" w:themeFillTint="66"/>
        <w:ind w:left="567" w:right="567"/>
        <w:rPr>
          <w:rFonts w:ascii="Arial" w:hAnsi="Arial" w:cs="Arial"/>
          <w:i/>
          <w:sz w:val="20"/>
          <w:szCs w:val="20"/>
        </w:rPr>
      </w:pPr>
      <w:r>
        <w:rPr>
          <w:rFonts w:ascii="Arial" w:hAnsi="Arial" w:cs="Arial"/>
          <w:sz w:val="20"/>
          <w:szCs w:val="20"/>
        </w:rPr>
        <w:t>“</w:t>
      </w:r>
      <w:r w:rsidR="007A4A51" w:rsidRPr="007A4A51">
        <w:rPr>
          <w:rFonts w:ascii="Arial" w:hAnsi="Arial" w:cs="Arial"/>
          <w:sz w:val="20"/>
          <w:szCs w:val="20"/>
        </w:rPr>
        <w:t>Specialist schools shouldn’t make it so hard for essential workers to access on-site schooling. Remote learning is terribly inadequate</w:t>
      </w:r>
      <w:r>
        <w:rPr>
          <w:rFonts w:ascii="Arial" w:hAnsi="Arial" w:cs="Arial"/>
          <w:sz w:val="20"/>
          <w:szCs w:val="20"/>
        </w:rPr>
        <w:t>”</w:t>
      </w:r>
      <w:r w:rsidR="000B36AB">
        <w:rPr>
          <w:rFonts w:ascii="Arial" w:hAnsi="Arial" w:cs="Arial"/>
          <w:sz w:val="20"/>
          <w:szCs w:val="20"/>
        </w:rPr>
        <w:br/>
      </w:r>
      <w:r w:rsidR="00D61A98">
        <w:rPr>
          <w:rFonts w:ascii="Arial" w:hAnsi="Arial" w:cs="Arial"/>
          <w:i/>
          <w:sz w:val="20"/>
          <w:szCs w:val="20"/>
        </w:rPr>
        <w:t xml:space="preserve">   </w:t>
      </w:r>
      <w:r w:rsidR="00D61A98" w:rsidRPr="00D61A98">
        <w:rPr>
          <w:rFonts w:ascii="Arial" w:hAnsi="Arial" w:cs="Arial"/>
          <w:i/>
          <w:sz w:val="20"/>
          <w:szCs w:val="20"/>
        </w:rPr>
        <w:t>—</w:t>
      </w:r>
      <w:r w:rsidR="00D61A98">
        <w:rPr>
          <w:rFonts w:ascii="Arial" w:hAnsi="Arial" w:cs="Arial"/>
          <w:i/>
          <w:sz w:val="20"/>
          <w:szCs w:val="20"/>
        </w:rPr>
        <w:t xml:space="preserve"> </w:t>
      </w:r>
      <w:r w:rsidR="007A4A51" w:rsidRPr="00224EB6">
        <w:rPr>
          <w:rFonts w:ascii="Arial" w:hAnsi="Arial" w:cs="Arial"/>
          <w:i/>
          <w:sz w:val="20"/>
          <w:szCs w:val="20"/>
        </w:rPr>
        <w:t>Family of a child aged 7-12 years</w:t>
      </w:r>
      <w:r w:rsidR="000B36AB">
        <w:rPr>
          <w:rFonts w:ascii="Arial" w:hAnsi="Arial" w:cs="Arial"/>
          <w:i/>
          <w:sz w:val="20"/>
          <w:szCs w:val="20"/>
        </w:rPr>
        <w:t xml:space="preserve"> in regional Victoria</w:t>
      </w:r>
    </w:p>
    <w:p w14:paraId="42DB8A0A" w14:textId="77777777" w:rsidR="000B36AB" w:rsidRDefault="000B36AB" w:rsidP="00224EB6">
      <w:pPr>
        <w:shd w:val="clear" w:color="auto" w:fill="C5E0B3" w:themeFill="accent6" w:themeFillTint="66"/>
        <w:ind w:left="567" w:right="567"/>
        <w:rPr>
          <w:rFonts w:ascii="Arial" w:hAnsi="Arial" w:cs="Arial"/>
          <w:sz w:val="20"/>
          <w:szCs w:val="20"/>
        </w:rPr>
      </w:pPr>
    </w:p>
    <w:p w14:paraId="4E87ADEF" w14:textId="19310B95" w:rsidR="007A4A51" w:rsidRPr="00224EB6" w:rsidRDefault="007A4A51" w:rsidP="00224EB6">
      <w:pPr>
        <w:shd w:val="clear" w:color="auto" w:fill="C5E0B3" w:themeFill="accent6" w:themeFillTint="66"/>
        <w:ind w:left="567" w:right="567"/>
        <w:rPr>
          <w:rFonts w:ascii="Arial" w:hAnsi="Arial" w:cs="Arial"/>
          <w:i/>
          <w:sz w:val="20"/>
          <w:szCs w:val="20"/>
        </w:rPr>
      </w:pPr>
      <w:r w:rsidRPr="007A4A51">
        <w:rPr>
          <w:rFonts w:ascii="Arial" w:hAnsi="Arial" w:cs="Arial"/>
          <w:sz w:val="20"/>
          <w:szCs w:val="20"/>
        </w:rPr>
        <w:t xml:space="preserve">“Interruption to </w:t>
      </w:r>
      <w:r w:rsidR="004F424C">
        <w:rPr>
          <w:rFonts w:ascii="Arial" w:hAnsi="Arial" w:cs="Arial"/>
          <w:sz w:val="20"/>
          <w:szCs w:val="20"/>
        </w:rPr>
        <w:t>activities of daily living</w:t>
      </w:r>
      <w:r w:rsidRPr="007A4A51">
        <w:rPr>
          <w:rFonts w:ascii="Arial" w:hAnsi="Arial" w:cs="Arial"/>
          <w:sz w:val="20"/>
          <w:szCs w:val="20"/>
        </w:rPr>
        <w:t xml:space="preserve"> difficulty in accessing the on-line platform for lessons. The platform regularly cannot load page needed. Unable to get the motivation to do lessons, participate in fitness program Concern for education needs giving likelihood of isolation will continue until &gt; June </w:t>
      </w:r>
      <w:r w:rsidR="00A25068" w:rsidRPr="007A4A51">
        <w:rPr>
          <w:rFonts w:ascii="Arial" w:hAnsi="Arial" w:cs="Arial"/>
          <w:sz w:val="20"/>
          <w:szCs w:val="20"/>
        </w:rPr>
        <w:t>Behavioural</w:t>
      </w:r>
      <w:r w:rsidRPr="007A4A51">
        <w:rPr>
          <w:rFonts w:ascii="Arial" w:hAnsi="Arial" w:cs="Arial"/>
          <w:sz w:val="20"/>
          <w:szCs w:val="20"/>
        </w:rPr>
        <w:t xml:space="preserve"> changes are a challenge to manage” </w:t>
      </w:r>
      <w:r w:rsidR="000B36AB">
        <w:rPr>
          <w:rFonts w:ascii="Arial" w:hAnsi="Arial" w:cs="Arial"/>
          <w:sz w:val="20"/>
          <w:szCs w:val="20"/>
        </w:rPr>
        <w:br/>
      </w:r>
      <w:r w:rsidR="00D61A98">
        <w:rPr>
          <w:rFonts w:ascii="Arial" w:hAnsi="Arial" w:cs="Arial"/>
          <w:i/>
          <w:sz w:val="20"/>
          <w:szCs w:val="20"/>
        </w:rPr>
        <w:t xml:space="preserve">   </w:t>
      </w:r>
      <w:r w:rsidR="00D61A98" w:rsidRPr="00D61A98">
        <w:rPr>
          <w:rFonts w:ascii="Arial" w:hAnsi="Arial" w:cs="Arial"/>
          <w:i/>
          <w:sz w:val="20"/>
          <w:szCs w:val="20"/>
        </w:rPr>
        <w:t>—</w:t>
      </w:r>
      <w:r w:rsidR="00D61A98">
        <w:rPr>
          <w:rFonts w:ascii="Arial" w:hAnsi="Arial" w:cs="Arial"/>
          <w:i/>
          <w:sz w:val="20"/>
          <w:szCs w:val="20"/>
        </w:rPr>
        <w:t xml:space="preserve"> </w:t>
      </w:r>
      <w:r w:rsidRPr="00224EB6">
        <w:rPr>
          <w:rFonts w:ascii="Arial" w:hAnsi="Arial" w:cs="Arial"/>
          <w:i/>
          <w:sz w:val="20"/>
          <w:szCs w:val="20"/>
        </w:rPr>
        <w:t xml:space="preserve">Family of three young people with disability aged 13-18, 18-25, </w:t>
      </w:r>
      <w:r w:rsidR="000B36AB">
        <w:rPr>
          <w:rFonts w:ascii="Arial" w:hAnsi="Arial" w:cs="Arial"/>
          <w:i/>
          <w:sz w:val="20"/>
          <w:szCs w:val="20"/>
        </w:rPr>
        <w:t xml:space="preserve">and </w:t>
      </w:r>
      <w:r w:rsidRPr="00224EB6">
        <w:rPr>
          <w:rFonts w:ascii="Arial" w:hAnsi="Arial" w:cs="Arial"/>
          <w:i/>
          <w:sz w:val="20"/>
          <w:szCs w:val="20"/>
        </w:rPr>
        <w:t>over 25 years old attending</w:t>
      </w:r>
      <w:r w:rsidR="000B36AB">
        <w:rPr>
          <w:rFonts w:ascii="Arial" w:hAnsi="Arial" w:cs="Arial"/>
          <w:i/>
          <w:sz w:val="20"/>
          <w:szCs w:val="20"/>
        </w:rPr>
        <w:t xml:space="preserve"> a mainstream</w:t>
      </w:r>
      <w:r w:rsidRPr="00224EB6">
        <w:rPr>
          <w:rFonts w:ascii="Arial" w:hAnsi="Arial" w:cs="Arial"/>
          <w:i/>
          <w:sz w:val="20"/>
          <w:szCs w:val="20"/>
        </w:rPr>
        <w:t xml:space="preserve"> </w:t>
      </w:r>
      <w:r w:rsidR="000B36AB">
        <w:rPr>
          <w:rFonts w:ascii="Arial" w:hAnsi="Arial" w:cs="Arial"/>
          <w:i/>
          <w:sz w:val="20"/>
          <w:szCs w:val="20"/>
        </w:rPr>
        <w:t>s</w:t>
      </w:r>
      <w:r w:rsidR="000B36AB" w:rsidRPr="00224EB6">
        <w:rPr>
          <w:rFonts w:ascii="Arial" w:hAnsi="Arial" w:cs="Arial"/>
          <w:i/>
          <w:sz w:val="20"/>
          <w:szCs w:val="20"/>
        </w:rPr>
        <w:t xml:space="preserve">econdary </w:t>
      </w:r>
      <w:r w:rsidR="000B36AB">
        <w:rPr>
          <w:rFonts w:ascii="Arial" w:hAnsi="Arial" w:cs="Arial"/>
          <w:i/>
          <w:sz w:val="20"/>
          <w:szCs w:val="20"/>
        </w:rPr>
        <w:t>s</w:t>
      </w:r>
      <w:r w:rsidR="000B36AB" w:rsidRPr="00224EB6">
        <w:rPr>
          <w:rFonts w:ascii="Arial" w:hAnsi="Arial" w:cs="Arial"/>
          <w:i/>
          <w:sz w:val="20"/>
          <w:szCs w:val="20"/>
        </w:rPr>
        <w:t xml:space="preserve">chool </w:t>
      </w:r>
      <w:r w:rsidR="000B36AB">
        <w:rPr>
          <w:rFonts w:ascii="Arial" w:hAnsi="Arial" w:cs="Arial"/>
          <w:i/>
          <w:sz w:val="20"/>
          <w:szCs w:val="20"/>
        </w:rPr>
        <w:t>in regional Queensland</w:t>
      </w:r>
      <w:r w:rsidRPr="00224EB6">
        <w:rPr>
          <w:rFonts w:ascii="Arial" w:hAnsi="Arial" w:cs="Arial"/>
          <w:i/>
          <w:sz w:val="20"/>
          <w:szCs w:val="20"/>
        </w:rPr>
        <w:t xml:space="preserve"> </w:t>
      </w:r>
    </w:p>
    <w:p w14:paraId="7B4B6CEF" w14:textId="77777777" w:rsidR="000B36AB" w:rsidRDefault="000B36AB" w:rsidP="00224EB6">
      <w:pPr>
        <w:shd w:val="clear" w:color="auto" w:fill="C5E0B3" w:themeFill="accent6" w:themeFillTint="66"/>
        <w:ind w:left="567" w:right="567"/>
        <w:rPr>
          <w:rFonts w:ascii="Arial" w:hAnsi="Arial" w:cs="Arial"/>
          <w:sz w:val="20"/>
          <w:szCs w:val="20"/>
        </w:rPr>
      </w:pPr>
    </w:p>
    <w:p w14:paraId="334480D2" w14:textId="09961405" w:rsidR="00D61A98" w:rsidRPr="00224EB6" w:rsidRDefault="007A4A51" w:rsidP="00224EB6">
      <w:pPr>
        <w:shd w:val="clear" w:color="auto" w:fill="C5E0B3" w:themeFill="accent6" w:themeFillTint="66"/>
        <w:ind w:left="567" w:right="567"/>
        <w:rPr>
          <w:rFonts w:ascii="Arial" w:hAnsi="Arial" w:cs="Arial"/>
          <w:i/>
          <w:sz w:val="20"/>
          <w:szCs w:val="20"/>
        </w:rPr>
      </w:pPr>
      <w:r w:rsidRPr="007A4A51">
        <w:rPr>
          <w:rFonts w:ascii="Arial" w:hAnsi="Arial" w:cs="Arial"/>
          <w:sz w:val="20"/>
          <w:szCs w:val="20"/>
        </w:rPr>
        <w:t xml:space="preserve">“Lack of support workers suddenly and totally unclear about what support school will offer and how they expect them to engage with my child who has intellectual disability and ADHD. Are they classified as vulnerable people? My child needs 1:1 attention to control behaviour, engage and keep on task... can definitely not engage in remote learning without my contact supervision. I feel forced into a position of being unable to complete my last year of my masters (studying part-time). I am a single parent and my main prior support was my child's father who passed away 11 months ago.” </w:t>
      </w:r>
      <w:r w:rsidR="000B36AB">
        <w:rPr>
          <w:rFonts w:ascii="Arial" w:hAnsi="Arial" w:cs="Arial"/>
          <w:sz w:val="20"/>
          <w:szCs w:val="20"/>
        </w:rPr>
        <w:br/>
      </w:r>
      <w:r w:rsidR="00D61A98">
        <w:rPr>
          <w:rFonts w:ascii="Arial" w:hAnsi="Arial" w:cs="Arial"/>
          <w:i/>
          <w:sz w:val="20"/>
          <w:szCs w:val="20"/>
        </w:rPr>
        <w:t xml:space="preserve">   </w:t>
      </w:r>
      <w:r w:rsidR="00D61A98" w:rsidRPr="00D61A98">
        <w:rPr>
          <w:rFonts w:ascii="Arial" w:hAnsi="Arial" w:cs="Arial"/>
          <w:i/>
          <w:sz w:val="20"/>
          <w:szCs w:val="20"/>
        </w:rPr>
        <w:t>—</w:t>
      </w:r>
      <w:r w:rsidR="00D61A98">
        <w:rPr>
          <w:rFonts w:ascii="Arial" w:hAnsi="Arial" w:cs="Arial"/>
          <w:i/>
          <w:sz w:val="20"/>
          <w:szCs w:val="20"/>
        </w:rPr>
        <w:t xml:space="preserve"> </w:t>
      </w:r>
      <w:r w:rsidRPr="00224EB6">
        <w:rPr>
          <w:rFonts w:ascii="Arial" w:hAnsi="Arial" w:cs="Arial"/>
          <w:i/>
          <w:sz w:val="20"/>
          <w:szCs w:val="20"/>
        </w:rPr>
        <w:t>Family of a child aged 7-12 years</w:t>
      </w:r>
      <w:r w:rsidR="000B36AB">
        <w:rPr>
          <w:rFonts w:ascii="Arial" w:hAnsi="Arial" w:cs="Arial"/>
          <w:i/>
          <w:sz w:val="20"/>
          <w:szCs w:val="20"/>
        </w:rPr>
        <w:t xml:space="preserve"> in regional Victoria</w:t>
      </w:r>
    </w:p>
    <w:p w14:paraId="02132379" w14:textId="5D8AC2D4" w:rsidR="00D61A98" w:rsidRPr="00224EB6" w:rsidRDefault="007A4A51" w:rsidP="00224EB6">
      <w:pPr>
        <w:shd w:val="clear" w:color="auto" w:fill="C5E0B3" w:themeFill="accent6" w:themeFillTint="66"/>
        <w:ind w:left="567" w:right="567"/>
        <w:rPr>
          <w:rFonts w:ascii="Arial" w:hAnsi="Arial" w:cs="Arial"/>
          <w:i/>
          <w:sz w:val="20"/>
          <w:szCs w:val="20"/>
        </w:rPr>
      </w:pPr>
      <w:r w:rsidRPr="007A4A51">
        <w:rPr>
          <w:rFonts w:ascii="Arial" w:hAnsi="Arial" w:cs="Arial"/>
          <w:sz w:val="20"/>
          <w:szCs w:val="20"/>
        </w:rPr>
        <w:lastRenderedPageBreak/>
        <w:t xml:space="preserve">“Uni </w:t>
      </w:r>
      <w:r>
        <w:rPr>
          <w:rFonts w:ascii="Arial" w:hAnsi="Arial" w:cs="Arial"/>
          <w:sz w:val="20"/>
          <w:szCs w:val="20"/>
        </w:rPr>
        <w:t>went</w:t>
      </w:r>
      <w:r w:rsidRPr="007A4A51">
        <w:rPr>
          <w:rFonts w:ascii="Arial" w:hAnsi="Arial" w:cs="Arial"/>
          <w:sz w:val="20"/>
          <w:szCs w:val="20"/>
        </w:rPr>
        <w:t xml:space="preserve"> online - cannot cope and raise anxiety - refusal to complete - concerned adjusted a</w:t>
      </w:r>
      <w:r>
        <w:rPr>
          <w:rFonts w:ascii="Arial" w:hAnsi="Arial" w:cs="Arial"/>
          <w:sz w:val="20"/>
          <w:szCs w:val="20"/>
        </w:rPr>
        <w:t>ssessments won’t be adhered to w</w:t>
      </w:r>
      <w:r w:rsidRPr="007A4A51">
        <w:rPr>
          <w:rFonts w:ascii="Arial" w:hAnsi="Arial" w:cs="Arial"/>
          <w:sz w:val="20"/>
          <w:szCs w:val="20"/>
        </w:rPr>
        <w:t>as supposed to start first</w:t>
      </w:r>
      <w:r>
        <w:rPr>
          <w:rFonts w:ascii="Arial" w:hAnsi="Arial" w:cs="Arial"/>
          <w:sz w:val="20"/>
          <w:szCs w:val="20"/>
        </w:rPr>
        <w:t>-</w:t>
      </w:r>
      <w:r w:rsidRPr="007A4A51">
        <w:rPr>
          <w:rFonts w:ascii="Arial" w:hAnsi="Arial" w:cs="Arial"/>
          <w:sz w:val="20"/>
          <w:szCs w:val="20"/>
        </w:rPr>
        <w:t xml:space="preserve">ever real job training this week - no one he can contact and now angry and frustrated” </w:t>
      </w:r>
      <w:r w:rsidR="000B36AB">
        <w:rPr>
          <w:rFonts w:ascii="Arial" w:hAnsi="Arial" w:cs="Arial"/>
          <w:sz w:val="20"/>
          <w:szCs w:val="20"/>
        </w:rPr>
        <w:br/>
      </w:r>
      <w:r w:rsidR="00D61A98">
        <w:rPr>
          <w:rFonts w:ascii="Arial" w:hAnsi="Arial" w:cs="Arial"/>
          <w:i/>
          <w:sz w:val="20"/>
          <w:szCs w:val="20"/>
        </w:rPr>
        <w:t xml:space="preserve">   </w:t>
      </w:r>
      <w:r w:rsidR="00D61A98" w:rsidRPr="00D61A98">
        <w:rPr>
          <w:rFonts w:ascii="Arial" w:hAnsi="Arial" w:cs="Arial"/>
          <w:i/>
          <w:sz w:val="20"/>
          <w:szCs w:val="20"/>
        </w:rPr>
        <w:t>—</w:t>
      </w:r>
      <w:r w:rsidR="00D61A98">
        <w:rPr>
          <w:rFonts w:ascii="Arial" w:hAnsi="Arial" w:cs="Arial"/>
          <w:i/>
          <w:sz w:val="20"/>
          <w:szCs w:val="20"/>
        </w:rPr>
        <w:t xml:space="preserve"> </w:t>
      </w:r>
      <w:r w:rsidRPr="00224EB6">
        <w:rPr>
          <w:rFonts w:ascii="Arial" w:hAnsi="Arial" w:cs="Arial"/>
          <w:i/>
          <w:sz w:val="20"/>
          <w:szCs w:val="20"/>
        </w:rPr>
        <w:t>Family of a young person aged 18-25 years old</w:t>
      </w:r>
      <w:r w:rsidR="000B36AB">
        <w:rPr>
          <w:rFonts w:ascii="Arial" w:hAnsi="Arial" w:cs="Arial"/>
          <w:i/>
          <w:sz w:val="20"/>
          <w:szCs w:val="20"/>
        </w:rPr>
        <w:t xml:space="preserve"> in </w:t>
      </w:r>
      <w:r w:rsidR="000B36AB" w:rsidRPr="008268CE">
        <w:rPr>
          <w:rFonts w:ascii="Arial" w:hAnsi="Arial" w:cs="Arial"/>
          <w:i/>
          <w:sz w:val="20"/>
          <w:szCs w:val="20"/>
        </w:rPr>
        <w:t>regional</w:t>
      </w:r>
      <w:r w:rsidR="000B36AB" w:rsidRPr="00224EB6">
        <w:rPr>
          <w:rFonts w:ascii="Arial" w:hAnsi="Arial" w:cs="Arial"/>
          <w:i/>
          <w:sz w:val="20"/>
          <w:szCs w:val="20"/>
        </w:rPr>
        <w:t xml:space="preserve"> </w:t>
      </w:r>
      <w:r w:rsidRPr="00224EB6">
        <w:rPr>
          <w:rFonts w:ascii="Arial" w:hAnsi="Arial" w:cs="Arial"/>
          <w:i/>
          <w:sz w:val="20"/>
          <w:szCs w:val="20"/>
        </w:rPr>
        <w:t xml:space="preserve">NSW </w:t>
      </w:r>
    </w:p>
    <w:p w14:paraId="6A30FD88" w14:textId="77777777" w:rsidR="00D61A98" w:rsidRDefault="00D61A98" w:rsidP="00D61A98">
      <w:pPr>
        <w:ind w:right="567"/>
        <w:rPr>
          <w:rFonts w:ascii="Arial" w:hAnsi="Arial" w:cs="Arial"/>
        </w:rPr>
      </w:pPr>
    </w:p>
    <w:p w14:paraId="2A4C7BB1" w14:textId="77777777" w:rsidR="001962AB" w:rsidRDefault="001550A2" w:rsidP="00D61A98">
      <w:pPr>
        <w:rPr>
          <w:rFonts w:ascii="Arial" w:hAnsi="Arial" w:cs="Arial"/>
        </w:rPr>
      </w:pPr>
      <w:r>
        <w:rPr>
          <w:rFonts w:ascii="Arial" w:hAnsi="Arial" w:cs="Arial"/>
        </w:rPr>
        <w:t xml:space="preserve">During </w:t>
      </w:r>
      <w:r w:rsidR="002A2734">
        <w:rPr>
          <w:rFonts w:ascii="Arial" w:hAnsi="Arial" w:cs="Arial"/>
        </w:rPr>
        <w:t xml:space="preserve">the </w:t>
      </w:r>
      <w:r>
        <w:rPr>
          <w:rFonts w:ascii="Arial" w:hAnsi="Arial" w:cs="Arial"/>
        </w:rPr>
        <w:t>CO</w:t>
      </w:r>
      <w:r w:rsidR="00690373">
        <w:rPr>
          <w:rFonts w:ascii="Arial" w:hAnsi="Arial" w:cs="Arial"/>
        </w:rPr>
        <w:t>VID-19 crisis</w:t>
      </w:r>
      <w:r w:rsidR="008E0127">
        <w:rPr>
          <w:rFonts w:ascii="Arial" w:hAnsi="Arial" w:cs="Arial"/>
        </w:rPr>
        <w:t xml:space="preserve">, existing </w:t>
      </w:r>
      <w:r w:rsidR="00690373">
        <w:rPr>
          <w:rFonts w:ascii="Arial" w:hAnsi="Arial" w:cs="Arial"/>
        </w:rPr>
        <w:t>interface</w:t>
      </w:r>
      <w:r>
        <w:rPr>
          <w:rFonts w:ascii="Arial" w:hAnsi="Arial" w:cs="Arial"/>
        </w:rPr>
        <w:t xml:space="preserve"> issues </w:t>
      </w:r>
      <w:r w:rsidR="008E0127">
        <w:rPr>
          <w:rFonts w:ascii="Arial" w:hAnsi="Arial" w:cs="Arial"/>
        </w:rPr>
        <w:t xml:space="preserve">between </w:t>
      </w:r>
      <w:r>
        <w:rPr>
          <w:rFonts w:ascii="Arial" w:hAnsi="Arial" w:cs="Arial"/>
        </w:rPr>
        <w:t xml:space="preserve">the education system and the NDIS were </w:t>
      </w:r>
      <w:r w:rsidR="008E0127">
        <w:rPr>
          <w:rFonts w:ascii="Arial" w:hAnsi="Arial" w:cs="Arial"/>
        </w:rPr>
        <w:t xml:space="preserve">exacerbated, with </w:t>
      </w:r>
      <w:r>
        <w:rPr>
          <w:rFonts w:ascii="Arial" w:hAnsi="Arial" w:cs="Arial"/>
        </w:rPr>
        <w:t>students with disability learning</w:t>
      </w:r>
      <w:r w:rsidR="008E0127">
        <w:rPr>
          <w:rFonts w:ascii="Arial" w:hAnsi="Arial" w:cs="Arial"/>
        </w:rPr>
        <w:t xml:space="preserve"> from</w:t>
      </w:r>
      <w:r>
        <w:rPr>
          <w:rFonts w:ascii="Arial" w:hAnsi="Arial" w:cs="Arial"/>
        </w:rPr>
        <w:t xml:space="preserve"> </w:t>
      </w:r>
      <w:r w:rsidR="008E0127">
        <w:rPr>
          <w:rFonts w:ascii="Arial" w:hAnsi="Arial" w:cs="Arial"/>
        </w:rPr>
        <w:t xml:space="preserve">home </w:t>
      </w:r>
      <w:r>
        <w:rPr>
          <w:rFonts w:ascii="Arial" w:hAnsi="Arial" w:cs="Arial"/>
        </w:rPr>
        <w:t xml:space="preserve">and missing </w:t>
      </w:r>
      <w:r w:rsidR="008E0127">
        <w:rPr>
          <w:rFonts w:ascii="Arial" w:hAnsi="Arial" w:cs="Arial"/>
        </w:rPr>
        <w:t xml:space="preserve">many of </w:t>
      </w:r>
      <w:r>
        <w:rPr>
          <w:rFonts w:ascii="Arial" w:hAnsi="Arial" w:cs="Arial"/>
        </w:rPr>
        <w:t xml:space="preserve">the supports they </w:t>
      </w:r>
      <w:r w:rsidR="008E0127">
        <w:rPr>
          <w:rFonts w:ascii="Arial" w:hAnsi="Arial" w:cs="Arial"/>
        </w:rPr>
        <w:t xml:space="preserve">usually receive at school and through the NDIS. </w:t>
      </w:r>
      <w:r w:rsidR="00690373">
        <w:rPr>
          <w:rFonts w:ascii="Arial" w:hAnsi="Arial" w:cs="Arial"/>
        </w:rPr>
        <w:t xml:space="preserve">There is </w:t>
      </w:r>
      <w:r w:rsidR="008E0127">
        <w:rPr>
          <w:rFonts w:ascii="Arial" w:hAnsi="Arial" w:cs="Arial"/>
        </w:rPr>
        <w:t xml:space="preserve">also </w:t>
      </w:r>
      <w:r w:rsidR="00690373">
        <w:rPr>
          <w:rFonts w:ascii="Arial" w:hAnsi="Arial" w:cs="Arial"/>
        </w:rPr>
        <w:t xml:space="preserve">evidence </w:t>
      </w:r>
      <w:r w:rsidR="008E0127">
        <w:rPr>
          <w:rFonts w:ascii="Arial" w:hAnsi="Arial" w:cs="Arial"/>
        </w:rPr>
        <w:t xml:space="preserve">that </w:t>
      </w:r>
      <w:r w:rsidR="00690373">
        <w:rPr>
          <w:rFonts w:ascii="Arial" w:hAnsi="Arial" w:cs="Arial"/>
        </w:rPr>
        <w:t xml:space="preserve">students in rural areas were unable to </w:t>
      </w:r>
      <w:r w:rsidR="008E0127">
        <w:rPr>
          <w:rFonts w:ascii="Arial" w:hAnsi="Arial" w:cs="Arial"/>
        </w:rPr>
        <w:t>learn from home</w:t>
      </w:r>
      <w:r w:rsidR="002E568F">
        <w:rPr>
          <w:rFonts w:ascii="Arial" w:hAnsi="Arial" w:cs="Arial"/>
        </w:rPr>
        <w:t xml:space="preserve"> during the pandemic,</w:t>
      </w:r>
      <w:r>
        <w:rPr>
          <w:rFonts w:ascii="Arial" w:hAnsi="Arial" w:cs="Arial"/>
        </w:rPr>
        <w:t xml:space="preserve"> </w:t>
      </w:r>
      <w:r w:rsidR="00690373">
        <w:rPr>
          <w:rFonts w:ascii="Arial" w:hAnsi="Arial" w:cs="Arial"/>
        </w:rPr>
        <w:t xml:space="preserve">due to </w:t>
      </w:r>
      <w:r w:rsidR="002E568F">
        <w:rPr>
          <w:rFonts w:ascii="Arial" w:hAnsi="Arial" w:cs="Arial"/>
        </w:rPr>
        <w:t xml:space="preserve">a </w:t>
      </w:r>
      <w:r w:rsidR="00690373">
        <w:rPr>
          <w:rFonts w:ascii="Arial" w:hAnsi="Arial" w:cs="Arial"/>
        </w:rPr>
        <w:t>lack of equipment and reliable internet access at home</w:t>
      </w:r>
      <w:r w:rsidR="002E568F">
        <w:rPr>
          <w:rFonts w:ascii="Arial" w:hAnsi="Arial" w:cs="Arial"/>
        </w:rPr>
        <w:t>.</w:t>
      </w:r>
      <w:r w:rsidR="00690373">
        <w:rPr>
          <w:rStyle w:val="FootnoteReference"/>
          <w:rFonts w:ascii="Arial" w:hAnsi="Arial" w:cs="Arial"/>
        </w:rPr>
        <w:footnoteReference w:id="1"/>
      </w:r>
      <w:r w:rsidR="00690373">
        <w:rPr>
          <w:rFonts w:ascii="Arial" w:hAnsi="Arial" w:cs="Arial"/>
        </w:rPr>
        <w:t xml:space="preserve"> </w:t>
      </w:r>
    </w:p>
    <w:p w14:paraId="0DBB1B7A" w14:textId="5331F01E" w:rsidR="00690373" w:rsidRDefault="00690373" w:rsidP="00D61A98">
      <w:pPr>
        <w:rPr>
          <w:rFonts w:ascii="Arial" w:hAnsi="Arial" w:cs="Arial"/>
        </w:rPr>
      </w:pPr>
      <w:r>
        <w:rPr>
          <w:rFonts w:ascii="Arial" w:hAnsi="Arial" w:cs="Arial"/>
        </w:rPr>
        <w:t xml:space="preserve">Home learning brought challenges for students with disability and their families as noted on our COVID-19 survey results report. Online learning did not work for all students particularly for those with complex needs where supervision was required at all times. Parents reported a loss of income or a reduction in working hours </w:t>
      </w:r>
      <w:r w:rsidR="002E568F">
        <w:rPr>
          <w:rFonts w:ascii="Arial" w:hAnsi="Arial" w:cs="Arial"/>
        </w:rPr>
        <w:t>as they were required to</w:t>
      </w:r>
      <w:r>
        <w:rPr>
          <w:rFonts w:ascii="Arial" w:hAnsi="Arial" w:cs="Arial"/>
        </w:rPr>
        <w:t xml:space="preserve"> monitor online learning without extra assistance.</w:t>
      </w:r>
    </w:p>
    <w:p w14:paraId="351ACFCD" w14:textId="77777777" w:rsidR="002E568F" w:rsidRDefault="002E568F" w:rsidP="00224EB6">
      <w:pPr>
        <w:spacing w:before="120" w:line="280" w:lineRule="atLeast"/>
        <w:jc w:val="both"/>
        <w:rPr>
          <w:rFonts w:ascii="Arial" w:hAnsi="Arial" w:cs="Arial"/>
        </w:rPr>
      </w:pPr>
    </w:p>
    <w:p w14:paraId="36C631B1" w14:textId="2F613601" w:rsidR="00690373" w:rsidRDefault="00690373" w:rsidP="00D61A98">
      <w:pPr>
        <w:keepNext/>
        <w:shd w:val="clear" w:color="auto" w:fill="C5E0B3" w:themeFill="accent6" w:themeFillTint="66"/>
        <w:ind w:left="567" w:right="567"/>
        <w:rPr>
          <w:rFonts w:ascii="Arial" w:hAnsi="Arial" w:cs="Arial"/>
          <w:sz w:val="20"/>
          <w:szCs w:val="20"/>
        </w:rPr>
      </w:pPr>
      <w:r w:rsidRPr="00690373">
        <w:rPr>
          <w:rFonts w:ascii="Arial" w:hAnsi="Arial" w:cs="Arial"/>
          <w:sz w:val="20"/>
          <w:szCs w:val="20"/>
        </w:rPr>
        <w:t xml:space="preserve">“Being asked to have the child do schooling online, which is basically impossible for a child with ADHD and ASD. This will require full-time oversight by me, which means I can't work!” </w:t>
      </w:r>
      <w:r w:rsidR="002E568F">
        <w:rPr>
          <w:rFonts w:ascii="Arial" w:hAnsi="Arial" w:cs="Arial"/>
          <w:sz w:val="20"/>
          <w:szCs w:val="20"/>
        </w:rPr>
        <w:br/>
      </w:r>
      <w:r w:rsidR="00D61A98">
        <w:rPr>
          <w:rFonts w:ascii="Arial" w:hAnsi="Arial" w:cs="Arial"/>
          <w:i/>
          <w:sz w:val="20"/>
          <w:szCs w:val="20"/>
        </w:rPr>
        <w:t xml:space="preserve">   </w:t>
      </w:r>
      <w:r w:rsidR="00D61A98" w:rsidRPr="00D61A98">
        <w:rPr>
          <w:rFonts w:ascii="Arial" w:hAnsi="Arial" w:cs="Arial"/>
          <w:i/>
          <w:sz w:val="20"/>
          <w:szCs w:val="20"/>
        </w:rPr>
        <w:t>—</w:t>
      </w:r>
      <w:r w:rsidR="00D61A98">
        <w:rPr>
          <w:rFonts w:ascii="Arial" w:hAnsi="Arial" w:cs="Arial"/>
          <w:i/>
          <w:sz w:val="20"/>
          <w:szCs w:val="20"/>
        </w:rPr>
        <w:t xml:space="preserve"> </w:t>
      </w:r>
      <w:r w:rsidRPr="00224EB6">
        <w:rPr>
          <w:rFonts w:ascii="Arial" w:hAnsi="Arial" w:cs="Arial"/>
          <w:i/>
          <w:sz w:val="20"/>
          <w:szCs w:val="20"/>
        </w:rPr>
        <w:t>Family of a child aged 7-12 years old, NSW</w:t>
      </w:r>
      <w:r>
        <w:rPr>
          <w:rFonts w:ascii="Arial" w:hAnsi="Arial" w:cs="Arial"/>
          <w:sz w:val="20"/>
          <w:szCs w:val="20"/>
        </w:rPr>
        <w:t xml:space="preserve"> </w:t>
      </w:r>
    </w:p>
    <w:p w14:paraId="660EC40B" w14:textId="77777777" w:rsidR="00D61A98" w:rsidRDefault="00D61A98" w:rsidP="00672CE2">
      <w:pPr>
        <w:shd w:val="clear" w:color="auto" w:fill="C5E0B3" w:themeFill="accent6" w:themeFillTint="66"/>
        <w:ind w:left="567" w:right="567"/>
        <w:rPr>
          <w:rFonts w:ascii="Arial" w:hAnsi="Arial" w:cs="Arial"/>
          <w:sz w:val="20"/>
          <w:szCs w:val="20"/>
        </w:rPr>
      </w:pPr>
    </w:p>
    <w:p w14:paraId="6C6D3155" w14:textId="0BBE765C" w:rsidR="00690373" w:rsidRPr="00690373" w:rsidRDefault="00690373" w:rsidP="00672CE2">
      <w:pPr>
        <w:shd w:val="clear" w:color="auto" w:fill="C5E0B3" w:themeFill="accent6" w:themeFillTint="66"/>
        <w:ind w:left="567" w:right="567"/>
        <w:rPr>
          <w:rFonts w:ascii="Arial" w:hAnsi="Arial" w:cs="Arial"/>
          <w:sz w:val="20"/>
          <w:szCs w:val="20"/>
        </w:rPr>
      </w:pPr>
      <w:r w:rsidRPr="00690373">
        <w:rPr>
          <w:rFonts w:ascii="Arial" w:hAnsi="Arial" w:cs="Arial"/>
          <w:sz w:val="20"/>
          <w:szCs w:val="20"/>
        </w:rPr>
        <w:t xml:space="preserve">“Online education doesn’t work for all kids. What is the alternative? This whole process has been non-inclusive of his needs.” </w:t>
      </w:r>
      <w:r w:rsidR="002E568F">
        <w:rPr>
          <w:rFonts w:ascii="Arial" w:hAnsi="Arial" w:cs="Arial"/>
          <w:sz w:val="20"/>
          <w:szCs w:val="20"/>
        </w:rPr>
        <w:br/>
      </w:r>
      <w:r w:rsidR="00D61A98">
        <w:rPr>
          <w:rFonts w:ascii="Arial" w:hAnsi="Arial" w:cs="Arial"/>
          <w:i/>
          <w:sz w:val="20"/>
          <w:szCs w:val="20"/>
        </w:rPr>
        <w:t xml:space="preserve">   </w:t>
      </w:r>
      <w:r w:rsidR="00D61A98" w:rsidRPr="00D61A98">
        <w:rPr>
          <w:rFonts w:ascii="Arial" w:hAnsi="Arial" w:cs="Arial"/>
          <w:i/>
          <w:sz w:val="20"/>
          <w:szCs w:val="20"/>
        </w:rPr>
        <w:t>—</w:t>
      </w:r>
      <w:r w:rsidR="00D61A98">
        <w:rPr>
          <w:rFonts w:ascii="Arial" w:hAnsi="Arial" w:cs="Arial"/>
          <w:i/>
          <w:sz w:val="20"/>
          <w:szCs w:val="20"/>
        </w:rPr>
        <w:t xml:space="preserve"> </w:t>
      </w:r>
      <w:r w:rsidRPr="00224EB6">
        <w:rPr>
          <w:rFonts w:ascii="Arial" w:hAnsi="Arial" w:cs="Arial"/>
          <w:i/>
          <w:sz w:val="20"/>
          <w:szCs w:val="20"/>
        </w:rPr>
        <w:t>Family of a child aged 7-12 years old, WA</w:t>
      </w:r>
      <w:r>
        <w:rPr>
          <w:rFonts w:ascii="Arial" w:hAnsi="Arial" w:cs="Arial"/>
          <w:sz w:val="20"/>
          <w:szCs w:val="20"/>
        </w:rPr>
        <w:t xml:space="preserve"> </w:t>
      </w:r>
    </w:p>
    <w:p w14:paraId="328F08C0" w14:textId="5E19C04E" w:rsidR="00690373" w:rsidRDefault="00690373" w:rsidP="00224EB6">
      <w:pPr>
        <w:spacing w:before="120" w:line="280" w:lineRule="atLeast"/>
        <w:jc w:val="both"/>
        <w:rPr>
          <w:rFonts w:ascii="Arial" w:hAnsi="Arial" w:cs="Arial"/>
        </w:rPr>
      </w:pPr>
    </w:p>
    <w:p w14:paraId="537BF1E4" w14:textId="6B7D2262" w:rsidR="002E568F" w:rsidRDefault="002E568F" w:rsidP="00224EB6">
      <w:pPr>
        <w:spacing w:before="120" w:line="280" w:lineRule="atLeast"/>
        <w:jc w:val="both"/>
        <w:rPr>
          <w:rFonts w:ascii="Arial" w:hAnsi="Arial" w:cs="Arial"/>
        </w:rPr>
      </w:pPr>
      <w:r>
        <w:rPr>
          <w:rFonts w:ascii="Arial" w:hAnsi="Arial" w:cs="Arial"/>
        </w:rPr>
        <w:t>The negative impacts of the COVID-19 pandemic on educational experiences of students living in remote areas and complex environments would only be compounded for students with disability and their families/caregivers</w:t>
      </w:r>
      <w:r w:rsidR="001962AB">
        <w:rPr>
          <w:rFonts w:ascii="Arial" w:hAnsi="Arial" w:cs="Arial"/>
        </w:rPr>
        <w:t>, and increase the inequities faced pre-COVID</w:t>
      </w:r>
      <w:r>
        <w:rPr>
          <w:rFonts w:ascii="Arial" w:hAnsi="Arial" w:cs="Arial"/>
        </w:rPr>
        <w:t xml:space="preserve">. While there is limited data available at this point in time for this specific cohort, </w:t>
      </w:r>
      <w:r>
        <w:rPr>
          <w:rFonts w:ascii="Arial" w:hAnsi="Arial" w:cs="Arial"/>
          <w:i/>
        </w:rPr>
        <w:t>More than isolated</w:t>
      </w:r>
      <w:r>
        <w:rPr>
          <w:rFonts w:ascii="Arial" w:hAnsi="Arial" w:cs="Arial"/>
        </w:rPr>
        <w:t xml:space="preserve"> highlights challenges for students across the country, and our survey results from students in rural and remote areas are in line with the report’s findings. </w:t>
      </w:r>
    </w:p>
    <w:p w14:paraId="474CC568" w14:textId="021AD4D7" w:rsidR="001962AB" w:rsidRDefault="001962AB" w:rsidP="00224EB6">
      <w:pPr>
        <w:spacing w:before="120" w:line="280" w:lineRule="atLeast"/>
        <w:jc w:val="both"/>
        <w:rPr>
          <w:rFonts w:ascii="Arial" w:hAnsi="Arial" w:cs="Arial"/>
        </w:rPr>
      </w:pPr>
      <w:r>
        <w:rPr>
          <w:rFonts w:ascii="Arial" w:hAnsi="Arial" w:cs="Arial"/>
        </w:rPr>
        <w:t>A quote from a teacher in a remote community in the Northern Territory highlights the barriers faced by teaching staff in delivering inclusive education to students with disability:</w:t>
      </w:r>
    </w:p>
    <w:p w14:paraId="413E63CD" w14:textId="77777777" w:rsidR="001962AB" w:rsidRDefault="001962AB" w:rsidP="001962AB">
      <w:pPr>
        <w:keepNext/>
        <w:shd w:val="clear" w:color="auto" w:fill="C5E0B3" w:themeFill="accent6" w:themeFillTint="66"/>
        <w:ind w:left="567" w:right="567"/>
        <w:rPr>
          <w:rFonts w:ascii="Arial" w:hAnsi="Arial" w:cs="Arial"/>
          <w:sz w:val="20"/>
          <w:szCs w:val="20"/>
        </w:rPr>
      </w:pPr>
      <w:r w:rsidRPr="001962AB">
        <w:rPr>
          <w:rFonts w:ascii="Arial" w:hAnsi="Arial" w:cs="Arial"/>
          <w:sz w:val="20"/>
          <w:szCs w:val="20"/>
        </w:rPr>
        <w:t xml:space="preserve">“I didn’t realise when I accepted this job that my training wouldn’t be sufficient to support students in my classroom with disability. </w:t>
      </w:r>
    </w:p>
    <w:p w14:paraId="169A8006" w14:textId="77777777" w:rsidR="001962AB" w:rsidRDefault="001962AB" w:rsidP="001962AB">
      <w:pPr>
        <w:keepNext/>
        <w:shd w:val="clear" w:color="auto" w:fill="C5E0B3" w:themeFill="accent6" w:themeFillTint="66"/>
        <w:ind w:left="567" w:right="567"/>
        <w:rPr>
          <w:rFonts w:ascii="Arial" w:hAnsi="Arial" w:cs="Arial"/>
          <w:sz w:val="20"/>
          <w:szCs w:val="20"/>
        </w:rPr>
      </w:pPr>
      <w:r w:rsidRPr="001962AB">
        <w:rPr>
          <w:rFonts w:ascii="Arial" w:hAnsi="Arial" w:cs="Arial"/>
          <w:sz w:val="20"/>
          <w:szCs w:val="20"/>
        </w:rPr>
        <w:t xml:space="preserve">I was prepared to work in a cultural context very different from what I was taught at university, but was shocked to understand that more than half of the students in my classroom have disability (physical and/or intellectual), and that there would be no support available for these students. </w:t>
      </w:r>
    </w:p>
    <w:p w14:paraId="44B7A6E6" w14:textId="77777777" w:rsidR="001962AB" w:rsidRDefault="001962AB" w:rsidP="001962AB">
      <w:pPr>
        <w:keepNext/>
        <w:shd w:val="clear" w:color="auto" w:fill="C5E0B3" w:themeFill="accent6" w:themeFillTint="66"/>
        <w:ind w:left="567" w:right="567"/>
        <w:rPr>
          <w:rFonts w:ascii="Arial" w:hAnsi="Arial" w:cs="Arial"/>
          <w:sz w:val="20"/>
          <w:szCs w:val="20"/>
        </w:rPr>
      </w:pPr>
      <w:r w:rsidRPr="001962AB">
        <w:rPr>
          <w:rFonts w:ascii="Arial" w:hAnsi="Arial" w:cs="Arial"/>
          <w:sz w:val="20"/>
          <w:szCs w:val="20"/>
        </w:rPr>
        <w:t xml:space="preserve">We have teacher’s aides and community members who work as classroom officers, but no one with any specific disability training. I try to ensure that every member of my classroom is supported in their learning, and to feel like they belong and are excited to come to school. But there is no help. There is no support. It feels like these kids, and us teachers, are forgotten. </w:t>
      </w:r>
    </w:p>
    <w:p w14:paraId="04523C3B" w14:textId="548AACF4" w:rsidR="00D61A98" w:rsidRPr="001962AB" w:rsidRDefault="001962AB" w:rsidP="001962AB">
      <w:pPr>
        <w:keepNext/>
        <w:shd w:val="clear" w:color="auto" w:fill="C5E0B3" w:themeFill="accent6" w:themeFillTint="66"/>
        <w:ind w:left="567" w:right="567"/>
        <w:rPr>
          <w:rFonts w:ascii="Arial" w:hAnsi="Arial" w:cs="Arial"/>
          <w:sz w:val="20"/>
          <w:szCs w:val="20"/>
        </w:rPr>
      </w:pPr>
      <w:r w:rsidRPr="001962AB">
        <w:rPr>
          <w:rFonts w:ascii="Arial" w:hAnsi="Arial" w:cs="Arial"/>
          <w:sz w:val="20"/>
          <w:szCs w:val="20"/>
        </w:rPr>
        <w:t>Even if there is/was money available to hire more support… we are out remote. It would be very hard to recruit people to work here, we have teacher shortage as it is. We need more training so that we can do the job ourselves, but better than we are able to right now.”</w:t>
      </w:r>
    </w:p>
    <w:p w14:paraId="6719FFF4" w14:textId="77777777" w:rsidR="001962AB" w:rsidRDefault="001962AB" w:rsidP="00224EB6">
      <w:pPr>
        <w:spacing w:before="120" w:line="280" w:lineRule="atLeast"/>
        <w:jc w:val="both"/>
        <w:rPr>
          <w:rFonts w:ascii="Arial" w:hAnsi="Arial" w:cs="Arial"/>
        </w:rPr>
      </w:pPr>
    </w:p>
    <w:p w14:paraId="44F796C8" w14:textId="4C3F14B2" w:rsidR="00DF4E39" w:rsidRDefault="00DF4E39" w:rsidP="00224EB6">
      <w:pPr>
        <w:spacing w:before="120" w:line="280" w:lineRule="atLeast"/>
        <w:jc w:val="both"/>
        <w:rPr>
          <w:rFonts w:ascii="Arial" w:hAnsi="Arial" w:cs="Arial"/>
        </w:rPr>
      </w:pPr>
      <w:r>
        <w:rPr>
          <w:rFonts w:ascii="Arial" w:hAnsi="Arial" w:cs="Arial"/>
        </w:rPr>
        <w:t xml:space="preserve">CYDA is also co-convenor and Chair of the </w:t>
      </w:r>
      <w:hyperlink r:id="rId10" w:history="1">
        <w:r w:rsidRPr="00DF4E39">
          <w:rPr>
            <w:rStyle w:val="Hyperlink"/>
            <w:rFonts w:ascii="Arial" w:hAnsi="Arial" w:cs="Arial"/>
          </w:rPr>
          <w:t>Australian Coalitio</w:t>
        </w:r>
        <w:r w:rsidRPr="00DF4E39">
          <w:rPr>
            <w:rStyle w:val="Hyperlink"/>
            <w:rFonts w:ascii="Arial" w:hAnsi="Arial" w:cs="Arial"/>
          </w:rPr>
          <w:t>n</w:t>
        </w:r>
        <w:r w:rsidRPr="00DF4E39">
          <w:rPr>
            <w:rStyle w:val="Hyperlink"/>
            <w:rFonts w:ascii="Arial" w:hAnsi="Arial" w:cs="Arial"/>
          </w:rPr>
          <w:t xml:space="preserve"> for Inclusive Education</w:t>
        </w:r>
      </w:hyperlink>
      <w:r w:rsidR="00617085">
        <w:rPr>
          <w:rFonts w:ascii="Arial" w:hAnsi="Arial" w:cs="Arial"/>
        </w:rPr>
        <w:t xml:space="preserve"> (ACIE)</w:t>
      </w:r>
      <w:r>
        <w:rPr>
          <w:rFonts w:ascii="Arial" w:hAnsi="Arial" w:cs="Arial"/>
        </w:rPr>
        <w:t xml:space="preserve">. </w:t>
      </w:r>
      <w:r w:rsidR="001962AB">
        <w:rPr>
          <w:rFonts w:ascii="Arial" w:hAnsi="Arial" w:cs="Arial"/>
        </w:rPr>
        <w:t xml:space="preserve">The ACIE brings </w:t>
      </w:r>
      <w:r w:rsidRPr="00DF4E39">
        <w:rPr>
          <w:rFonts w:ascii="Arial" w:hAnsi="Arial" w:cs="Arial"/>
        </w:rPr>
        <w:t xml:space="preserve">together organisations that share a commitment to advance </w:t>
      </w:r>
      <w:r w:rsidR="001962AB">
        <w:rPr>
          <w:rFonts w:ascii="Arial" w:hAnsi="Arial" w:cs="Arial"/>
        </w:rPr>
        <w:t>i</w:t>
      </w:r>
      <w:r w:rsidRPr="00DF4E39">
        <w:rPr>
          <w:rFonts w:ascii="Arial" w:hAnsi="Arial" w:cs="Arial"/>
        </w:rPr>
        <w:t xml:space="preserve">nclusive </w:t>
      </w:r>
      <w:r w:rsidR="001962AB">
        <w:rPr>
          <w:rFonts w:ascii="Arial" w:hAnsi="Arial" w:cs="Arial"/>
        </w:rPr>
        <w:t>e</w:t>
      </w:r>
      <w:r w:rsidRPr="00DF4E39">
        <w:rPr>
          <w:rFonts w:ascii="Arial" w:hAnsi="Arial" w:cs="Arial"/>
        </w:rPr>
        <w:t xml:space="preserve">ducation in Australia and across </w:t>
      </w:r>
      <w:r w:rsidR="001962AB">
        <w:rPr>
          <w:rFonts w:ascii="Arial" w:hAnsi="Arial" w:cs="Arial"/>
        </w:rPr>
        <w:t>s</w:t>
      </w:r>
      <w:r w:rsidRPr="00DF4E39">
        <w:rPr>
          <w:rFonts w:ascii="Arial" w:hAnsi="Arial" w:cs="Arial"/>
        </w:rPr>
        <w:t xml:space="preserve">tate and </w:t>
      </w:r>
      <w:r w:rsidR="001962AB">
        <w:rPr>
          <w:rFonts w:ascii="Arial" w:hAnsi="Arial" w:cs="Arial"/>
        </w:rPr>
        <w:t>t</w:t>
      </w:r>
      <w:r w:rsidRPr="00DF4E39">
        <w:rPr>
          <w:rFonts w:ascii="Arial" w:hAnsi="Arial" w:cs="Arial"/>
        </w:rPr>
        <w:t>erritory education systems</w:t>
      </w:r>
      <w:r w:rsidR="001962AB">
        <w:rPr>
          <w:rFonts w:ascii="Arial" w:hAnsi="Arial" w:cs="Arial"/>
        </w:rPr>
        <w:t>,</w:t>
      </w:r>
      <w:r w:rsidRPr="00DF4E39">
        <w:rPr>
          <w:rFonts w:ascii="Arial" w:hAnsi="Arial" w:cs="Arial"/>
        </w:rPr>
        <w:t xml:space="preserve"> including government and non</w:t>
      </w:r>
      <w:r w:rsidR="001962AB">
        <w:rPr>
          <w:rFonts w:ascii="Arial" w:hAnsi="Arial" w:cs="Arial"/>
        </w:rPr>
        <w:noBreakHyphen/>
      </w:r>
      <w:r w:rsidRPr="00DF4E39">
        <w:rPr>
          <w:rFonts w:ascii="Arial" w:hAnsi="Arial" w:cs="Arial"/>
        </w:rPr>
        <w:t>government schools.</w:t>
      </w:r>
      <w:r>
        <w:rPr>
          <w:rFonts w:ascii="Arial" w:hAnsi="Arial" w:cs="Arial"/>
        </w:rPr>
        <w:t xml:space="preserve"> During the COVID-19 pandemic</w:t>
      </w:r>
      <w:r w:rsidR="001962AB">
        <w:rPr>
          <w:rFonts w:ascii="Arial" w:hAnsi="Arial" w:cs="Arial"/>
        </w:rPr>
        <w:t>,</w:t>
      </w:r>
      <w:r>
        <w:rPr>
          <w:rFonts w:ascii="Arial" w:hAnsi="Arial" w:cs="Arial"/>
        </w:rPr>
        <w:t xml:space="preserve"> </w:t>
      </w:r>
      <w:r w:rsidR="00434CE5">
        <w:rPr>
          <w:rFonts w:ascii="Arial" w:hAnsi="Arial" w:cs="Arial"/>
        </w:rPr>
        <w:t>the ACIE</w:t>
      </w:r>
      <w:r>
        <w:rPr>
          <w:rFonts w:ascii="Arial" w:hAnsi="Arial" w:cs="Arial"/>
        </w:rPr>
        <w:t xml:space="preserve"> wrote to every state and territory disability and education minister about our concerns about the experie</w:t>
      </w:r>
      <w:r w:rsidR="001962AB">
        <w:rPr>
          <w:rFonts w:ascii="Arial" w:hAnsi="Arial" w:cs="Arial"/>
        </w:rPr>
        <w:t xml:space="preserve">nce of students with disability, </w:t>
      </w:r>
      <w:r>
        <w:rPr>
          <w:rFonts w:ascii="Arial" w:hAnsi="Arial" w:cs="Arial"/>
        </w:rPr>
        <w:t>including:</w:t>
      </w:r>
    </w:p>
    <w:p w14:paraId="2CF9EE42" w14:textId="1E6B8AC4" w:rsidR="00617085" w:rsidRPr="00617085" w:rsidRDefault="00D61A98" w:rsidP="00617085">
      <w:pPr>
        <w:pStyle w:val="ListParagraph"/>
        <w:numPr>
          <w:ilvl w:val="0"/>
          <w:numId w:val="22"/>
        </w:numPr>
        <w:spacing w:before="120" w:line="280" w:lineRule="atLeast"/>
        <w:jc w:val="both"/>
        <w:rPr>
          <w:rFonts w:ascii="Arial" w:hAnsi="Arial" w:cs="Arial"/>
        </w:rPr>
      </w:pPr>
      <w:r>
        <w:rPr>
          <w:rFonts w:ascii="Arial" w:hAnsi="Arial" w:cs="Arial"/>
        </w:rPr>
        <w:t>T</w:t>
      </w:r>
      <w:r w:rsidR="00617085" w:rsidRPr="00617085">
        <w:rPr>
          <w:rFonts w:ascii="Arial" w:hAnsi="Arial" w:cs="Arial"/>
        </w:rPr>
        <w:t>he provision of reasonable adjustments and supports for students with disability, to enable them to access the general curriculum and their class lesson content on an equal basis while learning at home, with many families reporting that the support that they are offered is inadequate or unsuitable</w:t>
      </w:r>
    </w:p>
    <w:p w14:paraId="0B361B78" w14:textId="77D9ACF2" w:rsidR="00617085" w:rsidRPr="00617085" w:rsidRDefault="00D61A98" w:rsidP="00617085">
      <w:pPr>
        <w:pStyle w:val="ListParagraph"/>
        <w:numPr>
          <w:ilvl w:val="0"/>
          <w:numId w:val="22"/>
        </w:numPr>
        <w:spacing w:before="120" w:line="280" w:lineRule="atLeast"/>
        <w:jc w:val="both"/>
        <w:rPr>
          <w:rFonts w:ascii="Arial" w:hAnsi="Arial" w:cs="Arial"/>
        </w:rPr>
      </w:pPr>
      <w:r>
        <w:rPr>
          <w:rFonts w:ascii="Arial" w:hAnsi="Arial" w:cs="Arial"/>
        </w:rPr>
        <w:lastRenderedPageBreak/>
        <w:t>T</w:t>
      </w:r>
      <w:r w:rsidR="00617085" w:rsidRPr="00617085">
        <w:rPr>
          <w:rFonts w:ascii="Arial" w:hAnsi="Arial" w:cs="Arial"/>
        </w:rPr>
        <w:t>he loss of vital social connection for students with disability with their class peers, regular teachers and support staff, which is critical in ensuring ongoing engagement and well-being during this time of crisis, with many families reporting difficulty in maintain these relationships in the current environment</w:t>
      </w:r>
    </w:p>
    <w:p w14:paraId="20937BAC" w14:textId="74CCB7DF" w:rsidR="00DF4E39" w:rsidRDefault="00D61A98" w:rsidP="00617085">
      <w:pPr>
        <w:pStyle w:val="ListParagraph"/>
        <w:numPr>
          <w:ilvl w:val="0"/>
          <w:numId w:val="22"/>
        </w:numPr>
        <w:spacing w:before="120" w:line="280" w:lineRule="atLeast"/>
        <w:jc w:val="both"/>
        <w:rPr>
          <w:rFonts w:ascii="Arial" w:hAnsi="Arial" w:cs="Arial"/>
        </w:rPr>
      </w:pPr>
      <w:r>
        <w:rPr>
          <w:rFonts w:ascii="Arial" w:hAnsi="Arial" w:cs="Arial"/>
        </w:rPr>
        <w:t>T</w:t>
      </w:r>
      <w:r w:rsidR="00617085" w:rsidRPr="00617085">
        <w:rPr>
          <w:rFonts w:ascii="Arial" w:hAnsi="Arial" w:cs="Arial"/>
        </w:rPr>
        <w:t>he longer term impact of social and academic disconnection and the necessary measures to mitigate such adverse impacts, and to support re-engagement in class learning and the re-establishment of relationships with class teachers, support staff and peers once students return to their schools.</w:t>
      </w:r>
    </w:p>
    <w:p w14:paraId="3DD59F4B" w14:textId="77777777" w:rsidR="001962AB" w:rsidRDefault="001962AB" w:rsidP="00617085">
      <w:pPr>
        <w:spacing w:before="120" w:line="280" w:lineRule="atLeast"/>
        <w:jc w:val="both"/>
        <w:rPr>
          <w:rFonts w:ascii="Arial" w:hAnsi="Arial" w:cs="Arial"/>
        </w:rPr>
      </w:pPr>
    </w:p>
    <w:p w14:paraId="3C2FA42F" w14:textId="249AA386" w:rsidR="001B6FF3" w:rsidRDefault="00617085" w:rsidP="00617085">
      <w:pPr>
        <w:spacing w:before="120" w:line="280" w:lineRule="atLeast"/>
        <w:jc w:val="both"/>
        <w:rPr>
          <w:rFonts w:ascii="Arial" w:hAnsi="Arial" w:cs="Arial"/>
        </w:rPr>
      </w:pPr>
      <w:r>
        <w:rPr>
          <w:rFonts w:ascii="Arial" w:hAnsi="Arial" w:cs="Arial"/>
        </w:rPr>
        <w:t xml:space="preserve">In response to these issues the ACIE developed principles and recommendations for </w:t>
      </w:r>
      <w:hyperlink r:id="rId11" w:history="1">
        <w:r w:rsidRPr="00BA689D">
          <w:rPr>
            <w:rStyle w:val="Hyperlink"/>
            <w:rFonts w:ascii="Arial" w:hAnsi="Arial" w:cs="Arial"/>
            <w:i/>
          </w:rPr>
          <w:t>Providing inclusive education for children and young people with disability in a ‘time of crisis’</w:t>
        </w:r>
      </w:hyperlink>
      <w:r>
        <w:rPr>
          <w:rFonts w:ascii="Arial" w:hAnsi="Arial" w:cs="Arial"/>
          <w:i/>
        </w:rPr>
        <w:t xml:space="preserve"> </w:t>
      </w:r>
      <w:r w:rsidRPr="00617085">
        <w:rPr>
          <w:rFonts w:ascii="Arial" w:hAnsi="Arial" w:cs="Arial"/>
        </w:rPr>
        <w:t>(attached)</w:t>
      </w:r>
      <w:r>
        <w:rPr>
          <w:rFonts w:ascii="Arial" w:hAnsi="Arial" w:cs="Arial"/>
        </w:rPr>
        <w:t xml:space="preserve">. </w:t>
      </w:r>
    </w:p>
    <w:p w14:paraId="7D06B489" w14:textId="6CB6DEDE" w:rsidR="001B6FF3" w:rsidRPr="001B6FF3" w:rsidRDefault="001B6FF3" w:rsidP="001B6FF3">
      <w:pPr>
        <w:spacing w:before="120" w:line="280" w:lineRule="atLeast"/>
        <w:jc w:val="both"/>
        <w:rPr>
          <w:rFonts w:ascii="Arial" w:hAnsi="Arial" w:cs="Arial"/>
        </w:rPr>
      </w:pPr>
      <w:r>
        <w:rPr>
          <w:rFonts w:ascii="Arial" w:hAnsi="Arial" w:cs="Arial"/>
        </w:rPr>
        <w:t>In the absence of a national forum to discuss the particular needs of students with disability during the COVID-19 situation, t</w:t>
      </w:r>
      <w:r w:rsidR="00617085">
        <w:rPr>
          <w:rFonts w:ascii="Arial" w:hAnsi="Arial" w:cs="Arial"/>
        </w:rPr>
        <w:t xml:space="preserve">he ACIE also convened a COVID-19 </w:t>
      </w:r>
      <w:r>
        <w:rPr>
          <w:rFonts w:ascii="Arial" w:hAnsi="Arial" w:cs="Arial"/>
        </w:rPr>
        <w:t>National Inclusive Education Roundtable on 20 May 20</w:t>
      </w:r>
      <w:r w:rsidR="00C431FD">
        <w:rPr>
          <w:rFonts w:ascii="Arial" w:hAnsi="Arial" w:cs="Arial"/>
        </w:rPr>
        <w:t>20</w:t>
      </w:r>
      <w:r>
        <w:rPr>
          <w:rFonts w:ascii="Arial" w:hAnsi="Arial" w:cs="Arial"/>
        </w:rPr>
        <w:t>.</w:t>
      </w:r>
      <w:r w:rsidR="00E644F7">
        <w:rPr>
          <w:rFonts w:ascii="Arial" w:hAnsi="Arial" w:cs="Arial"/>
        </w:rPr>
        <w:t xml:space="preserve"> </w:t>
      </w:r>
      <w:r w:rsidRPr="001B6FF3">
        <w:rPr>
          <w:rFonts w:ascii="Arial" w:hAnsi="Arial" w:cs="Arial"/>
        </w:rPr>
        <w:t>The overarching aims of the COVID-19 National Inclusive Education Roundtable were:</w:t>
      </w:r>
    </w:p>
    <w:p w14:paraId="0548E947" w14:textId="3E90EA67" w:rsidR="001B6FF3" w:rsidRPr="001B6FF3" w:rsidRDefault="001B6FF3" w:rsidP="001B6FF3">
      <w:pPr>
        <w:pStyle w:val="ListParagraph"/>
        <w:numPr>
          <w:ilvl w:val="0"/>
          <w:numId w:val="22"/>
        </w:numPr>
        <w:spacing w:before="120" w:line="280" w:lineRule="atLeast"/>
        <w:jc w:val="both"/>
        <w:rPr>
          <w:rFonts w:ascii="Arial" w:hAnsi="Arial" w:cs="Arial"/>
        </w:rPr>
      </w:pPr>
      <w:r w:rsidRPr="001B6FF3">
        <w:rPr>
          <w:rFonts w:ascii="Arial" w:hAnsi="Arial" w:cs="Arial"/>
        </w:rPr>
        <w:t>To use the experience of the COVID-19 situation as an opportunity to establish an ongoing roundtable for progressing inclusive education in Australia for children and young people with disability</w:t>
      </w:r>
    </w:p>
    <w:p w14:paraId="07DB3992" w14:textId="05CA304E" w:rsidR="001B6FF3" w:rsidRDefault="001B6FF3" w:rsidP="001B6FF3">
      <w:pPr>
        <w:pStyle w:val="ListParagraph"/>
        <w:numPr>
          <w:ilvl w:val="0"/>
          <w:numId w:val="22"/>
        </w:numPr>
        <w:spacing w:before="120" w:line="280" w:lineRule="atLeast"/>
        <w:jc w:val="both"/>
        <w:rPr>
          <w:rFonts w:ascii="Arial" w:hAnsi="Arial" w:cs="Arial"/>
        </w:rPr>
      </w:pPr>
      <w:r w:rsidRPr="001B6FF3">
        <w:rPr>
          <w:rFonts w:ascii="Arial" w:hAnsi="Arial" w:cs="Arial"/>
        </w:rPr>
        <w:t>To foster connection and collaboration between educational leaders, people with disability, families, disability advocates, academics and broader stakeholders to realise inclusive education in planning the ‘road out’ and beyond the COVID-19 crisis.</w:t>
      </w:r>
    </w:p>
    <w:p w14:paraId="700D7B35" w14:textId="77777777" w:rsidR="001B6FF3" w:rsidRPr="001B6FF3" w:rsidRDefault="001B6FF3" w:rsidP="001B6FF3">
      <w:pPr>
        <w:spacing w:before="120" w:line="280" w:lineRule="atLeast"/>
        <w:jc w:val="both"/>
        <w:rPr>
          <w:rFonts w:ascii="Arial" w:hAnsi="Arial" w:cs="Arial"/>
        </w:rPr>
      </w:pPr>
      <w:r w:rsidRPr="001B6FF3">
        <w:rPr>
          <w:rFonts w:ascii="Arial" w:hAnsi="Arial" w:cs="Arial"/>
        </w:rPr>
        <w:t>The objectives of the roundtable were to:</w:t>
      </w:r>
    </w:p>
    <w:p w14:paraId="503CA075" w14:textId="587D3FB8" w:rsidR="001B6FF3" w:rsidRPr="001B6FF3" w:rsidRDefault="001B6FF3" w:rsidP="001B6FF3">
      <w:pPr>
        <w:pStyle w:val="ListParagraph"/>
        <w:numPr>
          <w:ilvl w:val="0"/>
          <w:numId w:val="22"/>
        </w:numPr>
        <w:spacing w:before="120" w:line="280" w:lineRule="atLeast"/>
        <w:jc w:val="both"/>
        <w:rPr>
          <w:rFonts w:ascii="Arial" w:hAnsi="Arial" w:cs="Arial"/>
        </w:rPr>
      </w:pPr>
      <w:r w:rsidRPr="001B6FF3">
        <w:rPr>
          <w:rFonts w:ascii="Arial" w:hAnsi="Arial" w:cs="Arial"/>
        </w:rPr>
        <w:t>Increase understanding about the impact of COVID-19 on students with disability, their families and caregivers</w:t>
      </w:r>
    </w:p>
    <w:p w14:paraId="40E47A40" w14:textId="58024890" w:rsidR="001B6FF3" w:rsidRPr="001B6FF3" w:rsidRDefault="001B6FF3" w:rsidP="001B6FF3">
      <w:pPr>
        <w:pStyle w:val="ListParagraph"/>
        <w:numPr>
          <w:ilvl w:val="0"/>
          <w:numId w:val="22"/>
        </w:numPr>
        <w:spacing w:before="120" w:line="280" w:lineRule="atLeast"/>
        <w:jc w:val="both"/>
        <w:rPr>
          <w:rFonts w:ascii="Arial" w:hAnsi="Arial" w:cs="Arial"/>
        </w:rPr>
      </w:pPr>
      <w:r w:rsidRPr="001B6FF3">
        <w:rPr>
          <w:rFonts w:ascii="Arial" w:hAnsi="Arial" w:cs="Arial"/>
        </w:rPr>
        <w:t>For state and territory education jurisdictions, outline how they are supporting students with disability during the COVID-19 crisis and the ‘road out’</w:t>
      </w:r>
    </w:p>
    <w:p w14:paraId="1832C99C" w14:textId="6AA6AA88" w:rsidR="001B6FF3" w:rsidRPr="001B6FF3" w:rsidRDefault="001B6FF3" w:rsidP="001B6FF3">
      <w:pPr>
        <w:pStyle w:val="ListParagraph"/>
        <w:numPr>
          <w:ilvl w:val="0"/>
          <w:numId w:val="22"/>
        </w:numPr>
        <w:spacing w:before="120" w:line="280" w:lineRule="atLeast"/>
        <w:jc w:val="both"/>
        <w:rPr>
          <w:rFonts w:ascii="Arial" w:hAnsi="Arial" w:cs="Arial"/>
        </w:rPr>
      </w:pPr>
      <w:r w:rsidRPr="001B6FF3">
        <w:rPr>
          <w:rFonts w:ascii="Arial" w:hAnsi="Arial" w:cs="Arial"/>
        </w:rPr>
        <w:t>Showcase the benefits of inclusive education in a time of crisis</w:t>
      </w:r>
    </w:p>
    <w:p w14:paraId="6F6D2FC6" w14:textId="5202B1A9" w:rsidR="001B6FF3" w:rsidRDefault="001B6FF3" w:rsidP="001B6FF3">
      <w:pPr>
        <w:pStyle w:val="ListParagraph"/>
        <w:numPr>
          <w:ilvl w:val="0"/>
          <w:numId w:val="22"/>
        </w:numPr>
        <w:spacing w:before="120" w:line="280" w:lineRule="atLeast"/>
        <w:jc w:val="both"/>
        <w:rPr>
          <w:rFonts w:ascii="Arial" w:hAnsi="Arial" w:cs="Arial"/>
        </w:rPr>
      </w:pPr>
      <w:r w:rsidRPr="001B6FF3">
        <w:rPr>
          <w:rFonts w:ascii="Arial" w:hAnsi="Arial" w:cs="Arial"/>
        </w:rPr>
        <w:t>Review the principles and recommendations of the 'Providing inclusive education for children and young people with disability in a ‘time of crisis’' document</w:t>
      </w:r>
    </w:p>
    <w:p w14:paraId="227DB576" w14:textId="7012B335" w:rsidR="001B6FF3" w:rsidRDefault="001B6FF3" w:rsidP="001B6FF3">
      <w:pPr>
        <w:pStyle w:val="ListParagraph"/>
        <w:numPr>
          <w:ilvl w:val="0"/>
          <w:numId w:val="22"/>
        </w:numPr>
        <w:spacing w:before="120" w:line="280" w:lineRule="atLeast"/>
        <w:jc w:val="both"/>
        <w:rPr>
          <w:rFonts w:ascii="Arial" w:hAnsi="Arial" w:cs="Arial"/>
        </w:rPr>
      </w:pPr>
      <w:r w:rsidRPr="001B6FF3">
        <w:rPr>
          <w:rFonts w:ascii="Arial" w:hAnsi="Arial" w:cs="Arial"/>
        </w:rPr>
        <w:t>Discuss next steps and an ongoing format for a national dialogue on realising inclusive education (as defined by the UN Convention on the Rights of Persons with Disabilities</w:t>
      </w:r>
      <w:r>
        <w:rPr>
          <w:rFonts w:ascii="Arial" w:hAnsi="Arial" w:cs="Arial"/>
        </w:rPr>
        <w:t xml:space="preserve"> CPRD</w:t>
      </w:r>
      <w:r w:rsidRPr="001B6FF3">
        <w:rPr>
          <w:rFonts w:ascii="Arial" w:hAnsi="Arial" w:cs="Arial"/>
        </w:rPr>
        <w:t>) in Australia</w:t>
      </w:r>
      <w:r w:rsidR="00BA689D">
        <w:rPr>
          <w:rFonts w:ascii="Arial" w:hAnsi="Arial" w:cs="Arial"/>
        </w:rPr>
        <w:t>.</w:t>
      </w:r>
    </w:p>
    <w:p w14:paraId="0FD40B62" w14:textId="77777777" w:rsidR="00A5603B" w:rsidRDefault="00A5603B" w:rsidP="00224EB6">
      <w:pPr>
        <w:spacing w:before="120" w:line="280" w:lineRule="atLeast"/>
        <w:jc w:val="both"/>
        <w:rPr>
          <w:rFonts w:ascii="Arial" w:hAnsi="Arial" w:cs="Arial"/>
        </w:rPr>
      </w:pPr>
    </w:p>
    <w:p w14:paraId="00AFB6DE" w14:textId="5EC343F6" w:rsidR="007A4A51" w:rsidRPr="007A4A51" w:rsidRDefault="001B6FF3" w:rsidP="00224EB6">
      <w:pPr>
        <w:spacing w:before="120" w:line="280" w:lineRule="atLeast"/>
        <w:jc w:val="both"/>
        <w:rPr>
          <w:rFonts w:ascii="Arial" w:hAnsi="Arial" w:cs="Arial"/>
        </w:rPr>
      </w:pPr>
      <w:r>
        <w:rPr>
          <w:rFonts w:ascii="Arial" w:hAnsi="Arial" w:cs="Arial"/>
        </w:rPr>
        <w:t>Future roundtables</w:t>
      </w:r>
      <w:r w:rsidR="00434CE5">
        <w:rPr>
          <w:rFonts w:ascii="Arial" w:hAnsi="Arial" w:cs="Arial"/>
        </w:rPr>
        <w:t xml:space="preserve"> convened by the ACIE</w:t>
      </w:r>
      <w:r>
        <w:rPr>
          <w:rFonts w:ascii="Arial" w:hAnsi="Arial" w:cs="Arial"/>
        </w:rPr>
        <w:t xml:space="preserve"> are proposed to examine the educational disadvantage faced by students with disability, including rural and remote students, along with progressing inclusive education </w:t>
      </w:r>
      <w:r w:rsidR="00434CE5">
        <w:rPr>
          <w:rFonts w:ascii="Arial" w:hAnsi="Arial" w:cs="Arial"/>
        </w:rPr>
        <w:t xml:space="preserve">in line with Australia’s responsibilities as a signatory to the CPRD. </w:t>
      </w:r>
      <w:r w:rsidR="002E568F">
        <w:rPr>
          <w:rFonts w:ascii="Arial" w:hAnsi="Arial" w:cs="Arial"/>
        </w:rPr>
        <w:t xml:space="preserve">Additionally, </w:t>
      </w:r>
      <w:r w:rsidR="007A4A51" w:rsidRPr="007A4A51">
        <w:rPr>
          <w:rFonts w:ascii="Arial" w:hAnsi="Arial" w:cs="Arial"/>
        </w:rPr>
        <w:t>CYDA is currently conducting a national survey exploring the educational experiences of children and young people during this time</w:t>
      </w:r>
      <w:r w:rsidR="007A4A51">
        <w:rPr>
          <w:rFonts w:ascii="Arial" w:hAnsi="Arial" w:cs="Arial"/>
        </w:rPr>
        <w:t xml:space="preserve"> of crisis</w:t>
      </w:r>
      <w:r w:rsidR="007A4A51" w:rsidRPr="007A4A51">
        <w:rPr>
          <w:rFonts w:ascii="Arial" w:hAnsi="Arial" w:cs="Arial"/>
        </w:rPr>
        <w:t xml:space="preserve">. We expect to have the results available in July 2020 and would welcome </w:t>
      </w:r>
      <w:r w:rsidR="001550A2">
        <w:rPr>
          <w:rFonts w:ascii="Arial" w:hAnsi="Arial" w:cs="Arial"/>
        </w:rPr>
        <w:t>the opportunity to provide specific data for stude</w:t>
      </w:r>
      <w:r w:rsidR="00690373">
        <w:rPr>
          <w:rFonts w:ascii="Arial" w:hAnsi="Arial" w:cs="Arial"/>
        </w:rPr>
        <w:t>nts with disability in</w:t>
      </w:r>
      <w:r w:rsidR="00A25068">
        <w:rPr>
          <w:rFonts w:ascii="Arial" w:hAnsi="Arial" w:cs="Arial"/>
        </w:rPr>
        <w:t xml:space="preserve"> </w:t>
      </w:r>
      <w:r w:rsidR="001550A2">
        <w:rPr>
          <w:rFonts w:ascii="Arial" w:hAnsi="Arial" w:cs="Arial"/>
        </w:rPr>
        <w:t>rural and remote areas</w:t>
      </w:r>
      <w:r w:rsidR="007A4A51" w:rsidRPr="007A4A51">
        <w:rPr>
          <w:rFonts w:ascii="Arial" w:hAnsi="Arial" w:cs="Arial"/>
        </w:rPr>
        <w:t xml:space="preserve"> to the Committee as a late submission. </w:t>
      </w:r>
    </w:p>
    <w:p w14:paraId="54C5617A" w14:textId="77777777" w:rsidR="00A5603B" w:rsidRDefault="00A5603B" w:rsidP="00224EB6">
      <w:pPr>
        <w:spacing w:before="120" w:line="280" w:lineRule="atLeast"/>
        <w:jc w:val="both"/>
        <w:rPr>
          <w:rFonts w:ascii="Arial" w:hAnsi="Arial" w:cs="Arial"/>
        </w:rPr>
      </w:pPr>
    </w:p>
    <w:p w14:paraId="700724BC" w14:textId="2C28BBEC" w:rsidR="007A4A51" w:rsidRPr="007A4A51" w:rsidRDefault="007A4A51" w:rsidP="00224EB6">
      <w:pPr>
        <w:spacing w:before="120" w:line="280" w:lineRule="atLeast"/>
        <w:jc w:val="both"/>
        <w:rPr>
          <w:rFonts w:ascii="Arial" w:hAnsi="Arial" w:cs="Arial"/>
        </w:rPr>
      </w:pPr>
      <w:bookmarkStart w:id="0" w:name="_GoBack"/>
      <w:bookmarkEnd w:id="0"/>
      <w:r w:rsidRPr="007A4A51">
        <w:rPr>
          <w:rFonts w:ascii="Arial" w:hAnsi="Arial" w:cs="Arial"/>
        </w:rPr>
        <w:t>Thank you for the opportunity to provide</w:t>
      </w:r>
      <w:r>
        <w:rPr>
          <w:rFonts w:ascii="Arial" w:hAnsi="Arial" w:cs="Arial"/>
        </w:rPr>
        <w:t xml:space="preserve"> additional information to </w:t>
      </w:r>
      <w:r w:rsidRPr="007A4A51">
        <w:rPr>
          <w:rFonts w:ascii="Arial" w:hAnsi="Arial" w:cs="Arial"/>
        </w:rPr>
        <w:t xml:space="preserve">our submission to the Committee. Should you wish to discuss any of </w:t>
      </w:r>
      <w:r w:rsidR="002E568F">
        <w:rPr>
          <w:rFonts w:ascii="Arial" w:hAnsi="Arial" w:cs="Arial"/>
        </w:rPr>
        <w:t>this</w:t>
      </w:r>
      <w:r w:rsidR="002E568F" w:rsidRPr="007A4A51">
        <w:rPr>
          <w:rFonts w:ascii="Arial" w:hAnsi="Arial" w:cs="Arial"/>
        </w:rPr>
        <w:t xml:space="preserve"> </w:t>
      </w:r>
      <w:r w:rsidRPr="007A4A51">
        <w:rPr>
          <w:rFonts w:ascii="Arial" w:hAnsi="Arial" w:cs="Arial"/>
        </w:rPr>
        <w:t xml:space="preserve">information further please do not hesitate to contact </w:t>
      </w:r>
      <w:r w:rsidR="002E568F">
        <w:rPr>
          <w:rFonts w:ascii="Arial" w:hAnsi="Arial" w:cs="Arial"/>
        </w:rPr>
        <w:t>CYDA</w:t>
      </w:r>
      <w:r w:rsidR="002E568F" w:rsidRPr="007A4A51">
        <w:rPr>
          <w:rFonts w:ascii="Arial" w:hAnsi="Arial" w:cs="Arial"/>
        </w:rPr>
        <w:t xml:space="preserve"> </w:t>
      </w:r>
      <w:r w:rsidRPr="007A4A51">
        <w:rPr>
          <w:rFonts w:ascii="Arial" w:hAnsi="Arial" w:cs="Arial"/>
        </w:rPr>
        <w:t xml:space="preserve">on 03 9417 1025 or </w:t>
      </w:r>
      <w:hyperlink r:id="rId12" w:history="1">
        <w:r w:rsidR="002E568F">
          <w:rPr>
            <w:rStyle w:val="Hyperlink"/>
            <w:rFonts w:ascii="Arial" w:hAnsi="Arial" w:cs="Arial"/>
          </w:rPr>
          <w:t>info</w:t>
        </w:r>
        <w:r w:rsidR="002E568F" w:rsidRPr="007A4A51">
          <w:rPr>
            <w:rStyle w:val="Hyperlink"/>
            <w:rFonts w:ascii="Arial" w:hAnsi="Arial" w:cs="Arial"/>
          </w:rPr>
          <w:t>@cyda.org.au</w:t>
        </w:r>
      </w:hyperlink>
    </w:p>
    <w:p w14:paraId="1C57D85D" w14:textId="77777777" w:rsidR="0039764A" w:rsidRPr="007A4A51" w:rsidRDefault="0039764A" w:rsidP="00224EB6">
      <w:pPr>
        <w:spacing w:before="120" w:line="280" w:lineRule="atLeast"/>
        <w:jc w:val="both"/>
        <w:rPr>
          <w:rFonts w:ascii="Arial" w:hAnsi="Arial" w:cs="Arial"/>
          <w:b/>
        </w:rPr>
      </w:pPr>
    </w:p>
    <w:p w14:paraId="0FFD8472" w14:textId="31BE056B" w:rsidR="0076685B" w:rsidRPr="00224EB6" w:rsidRDefault="007A4A51" w:rsidP="00224EB6">
      <w:pPr>
        <w:spacing w:before="240" w:line="240" w:lineRule="auto"/>
        <w:jc w:val="both"/>
        <w:rPr>
          <w:rFonts w:ascii="Arial" w:hAnsi="Arial" w:cs="Arial"/>
          <w:b/>
        </w:rPr>
      </w:pPr>
      <w:r w:rsidRPr="007A4A51">
        <w:rPr>
          <w:rFonts w:ascii="Arial" w:hAnsi="Arial" w:cs="Arial"/>
          <w:b/>
        </w:rPr>
        <w:lastRenderedPageBreak/>
        <w:t>Authorised by:</w:t>
      </w:r>
    </w:p>
    <w:p w14:paraId="50D84DB8" w14:textId="0BCEB780" w:rsidR="007A4A51" w:rsidRPr="007A4A51" w:rsidRDefault="007A4A51" w:rsidP="00224EB6">
      <w:pPr>
        <w:spacing w:after="0" w:line="240" w:lineRule="auto"/>
        <w:jc w:val="both"/>
        <w:rPr>
          <w:rFonts w:ascii="Arial" w:hAnsi="Arial" w:cs="Arial"/>
          <w:b/>
        </w:rPr>
      </w:pPr>
      <w:r w:rsidRPr="007A4A51">
        <w:rPr>
          <w:rFonts w:ascii="Arial" w:hAnsi="Arial" w:cs="Arial"/>
        </w:rPr>
        <w:t>Mary Sayers, Chief Executive Officer</w:t>
      </w:r>
    </w:p>
    <w:p w14:paraId="3AE4692E" w14:textId="77777777" w:rsidR="0076685B" w:rsidRDefault="0076685B" w:rsidP="00224EB6">
      <w:pPr>
        <w:spacing w:after="0" w:line="240" w:lineRule="auto"/>
        <w:jc w:val="both"/>
        <w:rPr>
          <w:rFonts w:ascii="Arial" w:hAnsi="Arial" w:cs="Arial"/>
          <w:b/>
        </w:rPr>
      </w:pPr>
    </w:p>
    <w:p w14:paraId="1AE967C4" w14:textId="77777777" w:rsidR="0076685B" w:rsidRDefault="007A4A51" w:rsidP="00224EB6">
      <w:pPr>
        <w:spacing w:before="240" w:line="240" w:lineRule="auto"/>
        <w:jc w:val="both"/>
        <w:rPr>
          <w:rFonts w:ascii="Arial" w:hAnsi="Arial" w:cs="Arial"/>
        </w:rPr>
      </w:pPr>
      <w:r w:rsidRPr="007A4A51">
        <w:rPr>
          <w:rFonts w:ascii="Arial" w:hAnsi="Arial" w:cs="Arial"/>
          <w:b/>
        </w:rPr>
        <w:t xml:space="preserve">Contact details: </w:t>
      </w:r>
    </w:p>
    <w:p w14:paraId="08AD72D3" w14:textId="509254AC" w:rsidR="0076685B" w:rsidRDefault="007A4A51" w:rsidP="00224EB6">
      <w:pPr>
        <w:spacing w:after="0" w:line="240" w:lineRule="auto"/>
        <w:jc w:val="both"/>
        <w:rPr>
          <w:rFonts w:ascii="Arial" w:hAnsi="Arial" w:cs="Arial"/>
        </w:rPr>
      </w:pPr>
      <w:r w:rsidRPr="007A4A51">
        <w:rPr>
          <w:rFonts w:ascii="Arial" w:hAnsi="Arial" w:cs="Arial"/>
        </w:rPr>
        <w:t>Children and Young People with Disability Australia</w:t>
      </w:r>
    </w:p>
    <w:p w14:paraId="40399947" w14:textId="77777777" w:rsidR="002E568F" w:rsidRDefault="002E568F" w:rsidP="00224EB6">
      <w:pPr>
        <w:spacing w:after="0" w:line="240" w:lineRule="auto"/>
        <w:jc w:val="both"/>
        <w:rPr>
          <w:rFonts w:ascii="Arial" w:hAnsi="Arial" w:cs="Arial"/>
        </w:rPr>
      </w:pPr>
      <w:r w:rsidRPr="007A4A51">
        <w:rPr>
          <w:rFonts w:ascii="Arial" w:hAnsi="Arial" w:cs="Arial"/>
        </w:rPr>
        <w:t>P. 03 9417 1025</w:t>
      </w:r>
    </w:p>
    <w:p w14:paraId="37934E60" w14:textId="39DC44F5" w:rsidR="0076685B" w:rsidRPr="002E568F" w:rsidRDefault="007A4A51" w:rsidP="00224EB6">
      <w:pPr>
        <w:spacing w:after="0" w:line="240" w:lineRule="auto"/>
        <w:jc w:val="both"/>
        <w:rPr>
          <w:rStyle w:val="Hyperlink"/>
          <w:rFonts w:ascii="Arial" w:hAnsi="Arial" w:cs="Arial"/>
        </w:rPr>
      </w:pPr>
      <w:r w:rsidRPr="007A4A51">
        <w:rPr>
          <w:rFonts w:ascii="Arial" w:hAnsi="Arial" w:cs="Arial"/>
        </w:rPr>
        <w:t xml:space="preserve">E. </w:t>
      </w:r>
      <w:r w:rsidR="002E568F">
        <w:rPr>
          <w:rStyle w:val="Hyperlink"/>
          <w:rFonts w:ascii="Arial" w:hAnsi="Arial" w:cs="Arial"/>
        </w:rPr>
        <w:fldChar w:fldCharType="begin"/>
      </w:r>
      <w:r w:rsidR="002E568F">
        <w:rPr>
          <w:rStyle w:val="Hyperlink"/>
          <w:rFonts w:ascii="Arial" w:hAnsi="Arial" w:cs="Arial"/>
        </w:rPr>
        <w:instrText xml:space="preserve"> HYPERLINK "mailto:info@cyda.org.au" </w:instrText>
      </w:r>
      <w:r w:rsidR="002E568F">
        <w:rPr>
          <w:rStyle w:val="Hyperlink"/>
          <w:rFonts w:ascii="Arial" w:hAnsi="Arial" w:cs="Arial"/>
        </w:rPr>
        <w:fldChar w:fldCharType="separate"/>
      </w:r>
      <w:r w:rsidR="002E568F" w:rsidRPr="00224EB6">
        <w:rPr>
          <w:rStyle w:val="Hyperlink"/>
          <w:rFonts w:ascii="Arial" w:hAnsi="Arial" w:cs="Arial"/>
        </w:rPr>
        <w:t>info@cyda.org.au</w:t>
      </w:r>
    </w:p>
    <w:p w14:paraId="623A79ED" w14:textId="41BB232A" w:rsidR="00255FC2" w:rsidRPr="00DA3BA5" w:rsidRDefault="002E568F" w:rsidP="00224EB6">
      <w:pPr>
        <w:spacing w:after="0" w:line="240" w:lineRule="auto"/>
        <w:jc w:val="both"/>
        <w:rPr>
          <w:rFonts w:ascii="Arial" w:hAnsi="Arial" w:cs="Arial"/>
          <w:sz w:val="24"/>
          <w:szCs w:val="24"/>
        </w:rPr>
      </w:pPr>
      <w:r>
        <w:rPr>
          <w:rStyle w:val="Hyperlink"/>
          <w:rFonts w:ascii="Arial" w:hAnsi="Arial" w:cs="Arial"/>
        </w:rPr>
        <w:fldChar w:fldCharType="end"/>
      </w:r>
      <w:r w:rsidR="007A4A51" w:rsidRPr="007A4A51">
        <w:rPr>
          <w:rFonts w:ascii="Arial" w:hAnsi="Arial" w:cs="Arial"/>
        </w:rPr>
        <w:t xml:space="preserve">W. </w:t>
      </w:r>
      <w:hyperlink r:id="rId13" w:history="1">
        <w:r w:rsidR="007A4A51" w:rsidRPr="007A4A51">
          <w:rPr>
            <w:rStyle w:val="Hyperlink"/>
            <w:rFonts w:ascii="Arial" w:hAnsi="Arial" w:cs="Arial"/>
          </w:rPr>
          <w:t>www.cyda.org.au</w:t>
        </w:r>
      </w:hyperlink>
    </w:p>
    <w:sectPr w:rsidR="00255FC2" w:rsidRPr="00DA3BA5">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97210" w14:textId="77777777" w:rsidR="00F36376" w:rsidRDefault="00F36376" w:rsidP="00705F1E">
      <w:pPr>
        <w:spacing w:after="0" w:line="240" w:lineRule="auto"/>
      </w:pPr>
      <w:r>
        <w:separator/>
      </w:r>
    </w:p>
  </w:endnote>
  <w:endnote w:type="continuationSeparator" w:id="0">
    <w:p w14:paraId="2D81F4DD" w14:textId="77777777" w:rsidR="00F36376" w:rsidRDefault="00F36376" w:rsidP="00705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481461547"/>
      <w:docPartObj>
        <w:docPartGallery w:val="Page Numbers (Bottom of Page)"/>
        <w:docPartUnique/>
      </w:docPartObj>
    </w:sdtPr>
    <w:sdtEndPr>
      <w:rPr>
        <w:noProof/>
      </w:rPr>
    </w:sdtEndPr>
    <w:sdtContent>
      <w:p w14:paraId="0B1A23E4" w14:textId="77777777" w:rsidR="009A1EAC" w:rsidRPr="00FF27C1" w:rsidRDefault="009A1EAC">
        <w:pPr>
          <w:pStyle w:val="Footer"/>
          <w:jc w:val="center"/>
          <w:rPr>
            <w:rFonts w:ascii="Arial" w:hAnsi="Arial" w:cs="Arial"/>
          </w:rPr>
        </w:pPr>
        <w:r w:rsidRPr="00FF27C1">
          <w:rPr>
            <w:rFonts w:ascii="Arial" w:hAnsi="Arial" w:cs="Arial"/>
          </w:rPr>
          <w:fldChar w:fldCharType="begin"/>
        </w:r>
        <w:r w:rsidRPr="00FF27C1">
          <w:rPr>
            <w:rFonts w:ascii="Arial" w:hAnsi="Arial" w:cs="Arial"/>
          </w:rPr>
          <w:instrText xml:space="preserve"> PAGE   \* MERGEFORMAT </w:instrText>
        </w:r>
        <w:r w:rsidRPr="00FF27C1">
          <w:rPr>
            <w:rFonts w:ascii="Arial" w:hAnsi="Arial" w:cs="Arial"/>
          </w:rPr>
          <w:fldChar w:fldCharType="separate"/>
        </w:r>
        <w:r w:rsidR="00A5603B">
          <w:rPr>
            <w:rFonts w:ascii="Arial" w:hAnsi="Arial" w:cs="Arial"/>
            <w:noProof/>
          </w:rPr>
          <w:t>7</w:t>
        </w:r>
        <w:r w:rsidRPr="00FF27C1">
          <w:rPr>
            <w:rFonts w:ascii="Arial" w:hAnsi="Arial" w:cs="Arial"/>
            <w:noProof/>
          </w:rPr>
          <w:fldChar w:fldCharType="end"/>
        </w:r>
      </w:p>
    </w:sdtContent>
  </w:sdt>
  <w:p w14:paraId="04DF9BAD" w14:textId="77777777" w:rsidR="009A1EAC" w:rsidRPr="00FF27C1" w:rsidRDefault="009A1EAC">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B89E7" w14:textId="77777777" w:rsidR="00F36376" w:rsidRDefault="00F36376" w:rsidP="00705F1E">
      <w:pPr>
        <w:spacing w:after="0" w:line="240" w:lineRule="auto"/>
      </w:pPr>
      <w:r>
        <w:separator/>
      </w:r>
    </w:p>
  </w:footnote>
  <w:footnote w:type="continuationSeparator" w:id="0">
    <w:p w14:paraId="3D872FD7" w14:textId="77777777" w:rsidR="00F36376" w:rsidRDefault="00F36376" w:rsidP="00705F1E">
      <w:pPr>
        <w:spacing w:after="0" w:line="240" w:lineRule="auto"/>
      </w:pPr>
      <w:r>
        <w:continuationSeparator/>
      </w:r>
    </w:p>
  </w:footnote>
  <w:footnote w:id="1">
    <w:p w14:paraId="1AAA369D" w14:textId="63CA7A8B" w:rsidR="00690373" w:rsidRPr="00690373" w:rsidRDefault="00690373">
      <w:pPr>
        <w:pStyle w:val="FootnoteText"/>
        <w:rPr>
          <w:lang w:val="en-US"/>
        </w:rPr>
      </w:pPr>
      <w:r>
        <w:rPr>
          <w:rStyle w:val="FootnoteReference"/>
        </w:rPr>
        <w:footnoteRef/>
      </w:r>
      <w:r>
        <w:t xml:space="preserve"> </w:t>
      </w:r>
      <w:r w:rsidRPr="00690373">
        <w:rPr>
          <w:rFonts w:ascii="Arial" w:hAnsi="Arial" w:cs="Arial"/>
          <w:sz w:val="16"/>
          <w:szCs w:val="16"/>
          <w:lang w:val="en-US"/>
        </w:rPr>
        <w:t xml:space="preserve">Greenbank, A.; Marciniak, C. </w:t>
      </w:r>
      <w:r w:rsidR="008E0127">
        <w:rPr>
          <w:rFonts w:ascii="Arial" w:hAnsi="Arial" w:cs="Arial"/>
          <w:sz w:val="16"/>
          <w:szCs w:val="16"/>
          <w:lang w:val="en-US"/>
        </w:rPr>
        <w:t>‘</w:t>
      </w:r>
      <w:r w:rsidRPr="00690373">
        <w:rPr>
          <w:rFonts w:ascii="Arial" w:hAnsi="Arial" w:cs="Arial"/>
          <w:sz w:val="16"/>
          <w:szCs w:val="16"/>
          <w:lang w:val="en-US"/>
        </w:rPr>
        <w:t>Principal says her school was 'forgotten' during the coronavirus lockdown.</w:t>
      </w:r>
      <w:r w:rsidR="008E0127">
        <w:rPr>
          <w:rFonts w:ascii="Arial" w:hAnsi="Arial" w:cs="Arial"/>
          <w:sz w:val="16"/>
          <w:szCs w:val="16"/>
          <w:lang w:val="en-US"/>
        </w:rPr>
        <w:t>’</w:t>
      </w:r>
      <w:r w:rsidRPr="00690373">
        <w:rPr>
          <w:rFonts w:ascii="Arial" w:hAnsi="Arial" w:cs="Arial"/>
          <w:sz w:val="16"/>
          <w:szCs w:val="16"/>
          <w:lang w:val="en-US"/>
        </w:rPr>
        <w:t xml:space="preserve"> </w:t>
      </w:r>
      <w:r w:rsidRPr="00224EB6">
        <w:rPr>
          <w:rFonts w:ascii="Arial" w:hAnsi="Arial" w:cs="Arial"/>
          <w:i/>
          <w:sz w:val="16"/>
          <w:szCs w:val="16"/>
          <w:lang w:val="en-US"/>
        </w:rPr>
        <w:t>ABC News</w:t>
      </w:r>
      <w:r w:rsidRPr="00690373">
        <w:rPr>
          <w:rFonts w:ascii="Arial" w:hAnsi="Arial" w:cs="Arial"/>
          <w:sz w:val="16"/>
          <w:szCs w:val="16"/>
          <w:lang w:val="en-US"/>
        </w:rPr>
        <w:t xml:space="preserve">. </w:t>
      </w:r>
      <w:hyperlink r:id="rId1" w:history="1">
        <w:r w:rsidRPr="00690373">
          <w:rPr>
            <w:rStyle w:val="Hyperlink"/>
            <w:rFonts w:ascii="Arial" w:hAnsi="Arial" w:cs="Arial"/>
            <w:sz w:val="16"/>
            <w:szCs w:val="16"/>
            <w:lang w:val="en-US"/>
          </w:rPr>
          <w:t>https://www.abc.net.au/news/2020-05-27/cabbage-tree-island-school-overlooked-with-homeschooling-tech/12288446</w:t>
        </w:r>
      </w:hyperlink>
      <w:r>
        <w:rPr>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65E5"/>
    <w:multiLevelType w:val="hybridMultilevel"/>
    <w:tmpl w:val="93FC9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F71F30"/>
    <w:multiLevelType w:val="hybridMultilevel"/>
    <w:tmpl w:val="4D38B3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2FAAEC8C">
      <w:numFmt w:val="bullet"/>
      <w:lvlText w:val="•"/>
      <w:lvlJc w:val="left"/>
      <w:pPr>
        <w:ind w:left="2520" w:hanging="720"/>
      </w:pPr>
      <w:rPr>
        <w:rFonts w:ascii="Arial" w:eastAsiaTheme="minorHAnsi"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632BAC"/>
    <w:multiLevelType w:val="hybridMultilevel"/>
    <w:tmpl w:val="14DEDC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6C6455"/>
    <w:multiLevelType w:val="hybridMultilevel"/>
    <w:tmpl w:val="D6981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6C3753"/>
    <w:multiLevelType w:val="hybridMultilevel"/>
    <w:tmpl w:val="C3ECB49A"/>
    <w:lvl w:ilvl="0" w:tplc="F10E297E">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F90558"/>
    <w:multiLevelType w:val="hybridMultilevel"/>
    <w:tmpl w:val="EDB84B2E"/>
    <w:lvl w:ilvl="0" w:tplc="BA5287A8">
      <w:start w:val="1"/>
      <w:numFmt w:val="decimal"/>
      <w:lvlText w:val="%1."/>
      <w:lvlJc w:val="left"/>
      <w:pPr>
        <w:ind w:left="360" w:hanging="360"/>
      </w:pPr>
      <w:rPr>
        <w:rFonts w:ascii="Arial" w:eastAsiaTheme="minorHAnsi" w:hAnsi="Arial" w:cs="Arial"/>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5F91B92"/>
    <w:multiLevelType w:val="hybridMultilevel"/>
    <w:tmpl w:val="BFD02410"/>
    <w:lvl w:ilvl="0" w:tplc="51E67CC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EF21A0"/>
    <w:multiLevelType w:val="hybridMultilevel"/>
    <w:tmpl w:val="63E82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1D1E21"/>
    <w:multiLevelType w:val="hybridMultilevel"/>
    <w:tmpl w:val="1BFAB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8219F7"/>
    <w:multiLevelType w:val="hybridMultilevel"/>
    <w:tmpl w:val="8182FB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520" w:hanging="72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B53606"/>
    <w:multiLevelType w:val="hybridMultilevel"/>
    <w:tmpl w:val="74F65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DF7334"/>
    <w:multiLevelType w:val="hybridMultilevel"/>
    <w:tmpl w:val="C0ACF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C1450D"/>
    <w:multiLevelType w:val="hybridMultilevel"/>
    <w:tmpl w:val="97B46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3924B4"/>
    <w:multiLevelType w:val="hybridMultilevel"/>
    <w:tmpl w:val="B91CE9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45D5DE6"/>
    <w:multiLevelType w:val="hybridMultilevel"/>
    <w:tmpl w:val="2E56E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067827"/>
    <w:multiLevelType w:val="hybridMultilevel"/>
    <w:tmpl w:val="EDB84B2E"/>
    <w:lvl w:ilvl="0" w:tplc="BA5287A8">
      <w:start w:val="1"/>
      <w:numFmt w:val="decimal"/>
      <w:lvlText w:val="%1."/>
      <w:lvlJc w:val="left"/>
      <w:pPr>
        <w:ind w:left="501" w:hanging="360"/>
      </w:pPr>
      <w:rPr>
        <w:rFonts w:ascii="Arial" w:eastAsiaTheme="minorHAnsi" w:hAnsi="Arial" w:cs="Arial"/>
        <w:b w:val="0"/>
      </w:rPr>
    </w:lvl>
    <w:lvl w:ilvl="1" w:tplc="0C090019" w:tentative="1">
      <w:start w:val="1"/>
      <w:numFmt w:val="lowerLetter"/>
      <w:lvlText w:val="%2."/>
      <w:lvlJc w:val="left"/>
      <w:pPr>
        <w:ind w:left="1221" w:hanging="360"/>
      </w:pPr>
    </w:lvl>
    <w:lvl w:ilvl="2" w:tplc="0C09001B" w:tentative="1">
      <w:start w:val="1"/>
      <w:numFmt w:val="lowerRoman"/>
      <w:lvlText w:val="%3."/>
      <w:lvlJc w:val="right"/>
      <w:pPr>
        <w:ind w:left="1941" w:hanging="180"/>
      </w:pPr>
    </w:lvl>
    <w:lvl w:ilvl="3" w:tplc="0C09000F" w:tentative="1">
      <w:start w:val="1"/>
      <w:numFmt w:val="decimal"/>
      <w:lvlText w:val="%4."/>
      <w:lvlJc w:val="left"/>
      <w:pPr>
        <w:ind w:left="2661" w:hanging="360"/>
      </w:pPr>
    </w:lvl>
    <w:lvl w:ilvl="4" w:tplc="0C090019" w:tentative="1">
      <w:start w:val="1"/>
      <w:numFmt w:val="lowerLetter"/>
      <w:lvlText w:val="%5."/>
      <w:lvlJc w:val="left"/>
      <w:pPr>
        <w:ind w:left="3381" w:hanging="360"/>
      </w:pPr>
    </w:lvl>
    <w:lvl w:ilvl="5" w:tplc="0C09001B" w:tentative="1">
      <w:start w:val="1"/>
      <w:numFmt w:val="lowerRoman"/>
      <w:lvlText w:val="%6."/>
      <w:lvlJc w:val="right"/>
      <w:pPr>
        <w:ind w:left="4101" w:hanging="180"/>
      </w:pPr>
    </w:lvl>
    <w:lvl w:ilvl="6" w:tplc="0C09000F" w:tentative="1">
      <w:start w:val="1"/>
      <w:numFmt w:val="decimal"/>
      <w:lvlText w:val="%7."/>
      <w:lvlJc w:val="left"/>
      <w:pPr>
        <w:ind w:left="4821" w:hanging="360"/>
      </w:pPr>
    </w:lvl>
    <w:lvl w:ilvl="7" w:tplc="0C090019" w:tentative="1">
      <w:start w:val="1"/>
      <w:numFmt w:val="lowerLetter"/>
      <w:lvlText w:val="%8."/>
      <w:lvlJc w:val="left"/>
      <w:pPr>
        <w:ind w:left="5541" w:hanging="360"/>
      </w:pPr>
    </w:lvl>
    <w:lvl w:ilvl="8" w:tplc="0C09001B" w:tentative="1">
      <w:start w:val="1"/>
      <w:numFmt w:val="lowerRoman"/>
      <w:lvlText w:val="%9."/>
      <w:lvlJc w:val="right"/>
      <w:pPr>
        <w:ind w:left="6261" w:hanging="180"/>
      </w:pPr>
    </w:lvl>
  </w:abstractNum>
  <w:abstractNum w:abstractNumId="16" w15:restartNumberingAfterBreak="0">
    <w:nsid w:val="51AD1919"/>
    <w:multiLevelType w:val="hybridMultilevel"/>
    <w:tmpl w:val="2BEC6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56C30DB"/>
    <w:multiLevelType w:val="hybridMultilevel"/>
    <w:tmpl w:val="3E8CE82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8" w15:restartNumberingAfterBreak="0">
    <w:nsid w:val="662E3818"/>
    <w:multiLevelType w:val="hybridMultilevel"/>
    <w:tmpl w:val="4DB6D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8B123FA"/>
    <w:multiLevelType w:val="hybridMultilevel"/>
    <w:tmpl w:val="C3ECB49A"/>
    <w:lvl w:ilvl="0" w:tplc="F10E297E">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C2756C9"/>
    <w:multiLevelType w:val="hybridMultilevel"/>
    <w:tmpl w:val="83DE45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CF11F72"/>
    <w:multiLevelType w:val="hybridMultilevel"/>
    <w:tmpl w:val="1502529E"/>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EC83BD6"/>
    <w:multiLevelType w:val="hybridMultilevel"/>
    <w:tmpl w:val="A1CE0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EFB543E"/>
    <w:multiLevelType w:val="hybridMultilevel"/>
    <w:tmpl w:val="33BC05B0"/>
    <w:lvl w:ilvl="0" w:tplc="30CC51D8">
      <w:start w:val="1"/>
      <w:numFmt w:val="decimal"/>
      <w:lvlText w:val="%1."/>
      <w:lvlJc w:val="left"/>
      <w:pPr>
        <w:ind w:left="720" w:hanging="360"/>
      </w:pPr>
      <w:rPr>
        <w:rFonts w:eastAsiaTheme="majorEastAsia" w:hint="default"/>
        <w:color w:val="538135" w:themeColor="accent6" w:themeShade="BF"/>
        <w:sz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3473ADB"/>
    <w:multiLevelType w:val="hybridMultilevel"/>
    <w:tmpl w:val="5E64A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17"/>
  </w:num>
  <w:num w:numId="4">
    <w:abstractNumId w:val="23"/>
  </w:num>
  <w:num w:numId="5">
    <w:abstractNumId w:val="2"/>
  </w:num>
  <w:num w:numId="6">
    <w:abstractNumId w:val="8"/>
  </w:num>
  <w:num w:numId="7">
    <w:abstractNumId w:val="11"/>
  </w:num>
  <w:num w:numId="8">
    <w:abstractNumId w:val="7"/>
  </w:num>
  <w:num w:numId="9">
    <w:abstractNumId w:val="24"/>
  </w:num>
  <w:num w:numId="10">
    <w:abstractNumId w:val="3"/>
  </w:num>
  <w:num w:numId="11">
    <w:abstractNumId w:val="1"/>
  </w:num>
  <w:num w:numId="12">
    <w:abstractNumId w:val="9"/>
  </w:num>
  <w:num w:numId="13">
    <w:abstractNumId w:val="12"/>
  </w:num>
  <w:num w:numId="14">
    <w:abstractNumId w:val="0"/>
  </w:num>
  <w:num w:numId="15">
    <w:abstractNumId w:val="16"/>
  </w:num>
  <w:num w:numId="16">
    <w:abstractNumId w:val="20"/>
  </w:num>
  <w:num w:numId="17">
    <w:abstractNumId w:val="13"/>
  </w:num>
  <w:num w:numId="18">
    <w:abstractNumId w:val="15"/>
  </w:num>
  <w:num w:numId="19">
    <w:abstractNumId w:val="19"/>
  </w:num>
  <w:num w:numId="20">
    <w:abstractNumId w:val="5"/>
  </w:num>
  <w:num w:numId="21">
    <w:abstractNumId w:val="4"/>
  </w:num>
  <w:num w:numId="22">
    <w:abstractNumId w:val="18"/>
  </w:num>
  <w:num w:numId="23">
    <w:abstractNumId w:val="6"/>
  </w:num>
  <w:num w:numId="24">
    <w:abstractNumId w:val="2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3M7A0MzYyMzY0tLBQ0lEKTi0uzszPAykwrwUAIjijnCwAAAA="/>
  </w:docVars>
  <w:rsids>
    <w:rsidRoot w:val="00796395"/>
    <w:rsid w:val="00006F47"/>
    <w:rsid w:val="00007B2F"/>
    <w:rsid w:val="00012354"/>
    <w:rsid w:val="00016EC8"/>
    <w:rsid w:val="00024020"/>
    <w:rsid w:val="00027B2C"/>
    <w:rsid w:val="00034813"/>
    <w:rsid w:val="00040A25"/>
    <w:rsid w:val="00055171"/>
    <w:rsid w:val="00064382"/>
    <w:rsid w:val="000655CE"/>
    <w:rsid w:val="00066C30"/>
    <w:rsid w:val="00070B42"/>
    <w:rsid w:val="000727E0"/>
    <w:rsid w:val="00083666"/>
    <w:rsid w:val="00085465"/>
    <w:rsid w:val="00092439"/>
    <w:rsid w:val="00094674"/>
    <w:rsid w:val="000A2870"/>
    <w:rsid w:val="000B36AB"/>
    <w:rsid w:val="000B3E7C"/>
    <w:rsid w:val="000B65A9"/>
    <w:rsid w:val="000C1A04"/>
    <w:rsid w:val="000C1C2A"/>
    <w:rsid w:val="000C2BEC"/>
    <w:rsid w:val="000E0946"/>
    <w:rsid w:val="000E2EB5"/>
    <w:rsid w:val="000E6BA8"/>
    <w:rsid w:val="000F6941"/>
    <w:rsid w:val="00122578"/>
    <w:rsid w:val="00126ECB"/>
    <w:rsid w:val="00132CE6"/>
    <w:rsid w:val="001402B0"/>
    <w:rsid w:val="001550A2"/>
    <w:rsid w:val="001734FE"/>
    <w:rsid w:val="001743E0"/>
    <w:rsid w:val="001962AB"/>
    <w:rsid w:val="001A02CB"/>
    <w:rsid w:val="001A1FB3"/>
    <w:rsid w:val="001A45EA"/>
    <w:rsid w:val="001B38D8"/>
    <w:rsid w:val="001B6FF3"/>
    <w:rsid w:val="001C13F6"/>
    <w:rsid w:val="001F024F"/>
    <w:rsid w:val="00202883"/>
    <w:rsid w:val="00223976"/>
    <w:rsid w:val="00224EB6"/>
    <w:rsid w:val="00225629"/>
    <w:rsid w:val="00234842"/>
    <w:rsid w:val="00255FC2"/>
    <w:rsid w:val="00262B63"/>
    <w:rsid w:val="0026412C"/>
    <w:rsid w:val="00274F3A"/>
    <w:rsid w:val="00284C05"/>
    <w:rsid w:val="00286CE1"/>
    <w:rsid w:val="002A2734"/>
    <w:rsid w:val="002A381E"/>
    <w:rsid w:val="002A4E6C"/>
    <w:rsid w:val="002D1B10"/>
    <w:rsid w:val="002E568F"/>
    <w:rsid w:val="002E5736"/>
    <w:rsid w:val="002E6AF5"/>
    <w:rsid w:val="002F2850"/>
    <w:rsid w:val="002F4954"/>
    <w:rsid w:val="0030097A"/>
    <w:rsid w:val="00306A24"/>
    <w:rsid w:val="00306D74"/>
    <w:rsid w:val="00311452"/>
    <w:rsid w:val="00317CE3"/>
    <w:rsid w:val="00322F22"/>
    <w:rsid w:val="003341F1"/>
    <w:rsid w:val="00343CED"/>
    <w:rsid w:val="003500D0"/>
    <w:rsid w:val="00370696"/>
    <w:rsid w:val="00375A7F"/>
    <w:rsid w:val="003806B9"/>
    <w:rsid w:val="0038098A"/>
    <w:rsid w:val="00386DC5"/>
    <w:rsid w:val="00387F34"/>
    <w:rsid w:val="0039764A"/>
    <w:rsid w:val="003A00F6"/>
    <w:rsid w:val="003C7C48"/>
    <w:rsid w:val="003D1E30"/>
    <w:rsid w:val="003D6E8B"/>
    <w:rsid w:val="003D72B7"/>
    <w:rsid w:val="003E0269"/>
    <w:rsid w:val="003F3148"/>
    <w:rsid w:val="003F4691"/>
    <w:rsid w:val="00404810"/>
    <w:rsid w:val="00432FA1"/>
    <w:rsid w:val="00434CE5"/>
    <w:rsid w:val="0045003F"/>
    <w:rsid w:val="0045082B"/>
    <w:rsid w:val="00452E80"/>
    <w:rsid w:val="004640E1"/>
    <w:rsid w:val="004709AD"/>
    <w:rsid w:val="004725E6"/>
    <w:rsid w:val="0047520A"/>
    <w:rsid w:val="00491459"/>
    <w:rsid w:val="00493E35"/>
    <w:rsid w:val="004B3191"/>
    <w:rsid w:val="004B7102"/>
    <w:rsid w:val="004C004B"/>
    <w:rsid w:val="004C3BEA"/>
    <w:rsid w:val="004D3C2E"/>
    <w:rsid w:val="004E3D05"/>
    <w:rsid w:val="004F00D9"/>
    <w:rsid w:val="004F241B"/>
    <w:rsid w:val="004F424C"/>
    <w:rsid w:val="00500A70"/>
    <w:rsid w:val="005016A9"/>
    <w:rsid w:val="00513D40"/>
    <w:rsid w:val="00513E78"/>
    <w:rsid w:val="00514F43"/>
    <w:rsid w:val="00550006"/>
    <w:rsid w:val="0055002A"/>
    <w:rsid w:val="005537D0"/>
    <w:rsid w:val="00553B0C"/>
    <w:rsid w:val="00582DBE"/>
    <w:rsid w:val="00590693"/>
    <w:rsid w:val="00591F63"/>
    <w:rsid w:val="005A4CF0"/>
    <w:rsid w:val="005B0939"/>
    <w:rsid w:val="005B45AE"/>
    <w:rsid w:val="005C0A1B"/>
    <w:rsid w:val="005C14B4"/>
    <w:rsid w:val="005C3C7F"/>
    <w:rsid w:val="005C5284"/>
    <w:rsid w:val="005E5846"/>
    <w:rsid w:val="005E7385"/>
    <w:rsid w:val="00604789"/>
    <w:rsid w:val="00604A69"/>
    <w:rsid w:val="00604BFF"/>
    <w:rsid w:val="0060773C"/>
    <w:rsid w:val="00617085"/>
    <w:rsid w:val="006355F0"/>
    <w:rsid w:val="00635951"/>
    <w:rsid w:val="00644AE5"/>
    <w:rsid w:val="00647226"/>
    <w:rsid w:val="00660C90"/>
    <w:rsid w:val="00672CE2"/>
    <w:rsid w:val="006735DF"/>
    <w:rsid w:val="00690373"/>
    <w:rsid w:val="00695DA0"/>
    <w:rsid w:val="00697018"/>
    <w:rsid w:val="006A3C62"/>
    <w:rsid w:val="006A4275"/>
    <w:rsid w:val="006A4F3A"/>
    <w:rsid w:val="006B1599"/>
    <w:rsid w:val="006B75B3"/>
    <w:rsid w:val="006C254A"/>
    <w:rsid w:val="006C6F92"/>
    <w:rsid w:val="006D43C1"/>
    <w:rsid w:val="006F167D"/>
    <w:rsid w:val="00705F1E"/>
    <w:rsid w:val="00710341"/>
    <w:rsid w:val="00710B94"/>
    <w:rsid w:val="0071448F"/>
    <w:rsid w:val="00714C0A"/>
    <w:rsid w:val="00716C9B"/>
    <w:rsid w:val="00724464"/>
    <w:rsid w:val="00740A9A"/>
    <w:rsid w:val="00753DD7"/>
    <w:rsid w:val="00754875"/>
    <w:rsid w:val="0076685B"/>
    <w:rsid w:val="00770F18"/>
    <w:rsid w:val="00774B26"/>
    <w:rsid w:val="00791DCF"/>
    <w:rsid w:val="00795980"/>
    <w:rsid w:val="007962C4"/>
    <w:rsid w:val="00796395"/>
    <w:rsid w:val="007A0C6D"/>
    <w:rsid w:val="007A2EB1"/>
    <w:rsid w:val="007A4A51"/>
    <w:rsid w:val="007A7969"/>
    <w:rsid w:val="007B3B4A"/>
    <w:rsid w:val="007C222F"/>
    <w:rsid w:val="007C301E"/>
    <w:rsid w:val="007C3E5E"/>
    <w:rsid w:val="007C5526"/>
    <w:rsid w:val="007D0002"/>
    <w:rsid w:val="007E4D80"/>
    <w:rsid w:val="00802737"/>
    <w:rsid w:val="00813854"/>
    <w:rsid w:val="00821BBC"/>
    <w:rsid w:val="00822CF7"/>
    <w:rsid w:val="00827090"/>
    <w:rsid w:val="008316CC"/>
    <w:rsid w:val="00840945"/>
    <w:rsid w:val="0085167A"/>
    <w:rsid w:val="00853FD1"/>
    <w:rsid w:val="00862742"/>
    <w:rsid w:val="00864552"/>
    <w:rsid w:val="00870738"/>
    <w:rsid w:val="0089435C"/>
    <w:rsid w:val="00897306"/>
    <w:rsid w:val="00897669"/>
    <w:rsid w:val="008A1643"/>
    <w:rsid w:val="008B0698"/>
    <w:rsid w:val="008B3990"/>
    <w:rsid w:val="008B6E8C"/>
    <w:rsid w:val="008B7FB3"/>
    <w:rsid w:val="008C0956"/>
    <w:rsid w:val="008C6A87"/>
    <w:rsid w:val="008D3DA3"/>
    <w:rsid w:val="008D6EA2"/>
    <w:rsid w:val="008E0127"/>
    <w:rsid w:val="008E591E"/>
    <w:rsid w:val="008F43AC"/>
    <w:rsid w:val="008F5DF5"/>
    <w:rsid w:val="00912803"/>
    <w:rsid w:val="00913916"/>
    <w:rsid w:val="00927F1C"/>
    <w:rsid w:val="00927F8D"/>
    <w:rsid w:val="00956AB6"/>
    <w:rsid w:val="0095700F"/>
    <w:rsid w:val="009628E7"/>
    <w:rsid w:val="0096495C"/>
    <w:rsid w:val="00974463"/>
    <w:rsid w:val="0097451D"/>
    <w:rsid w:val="00980431"/>
    <w:rsid w:val="00985E31"/>
    <w:rsid w:val="0098648F"/>
    <w:rsid w:val="0098674E"/>
    <w:rsid w:val="00993C6F"/>
    <w:rsid w:val="00993E95"/>
    <w:rsid w:val="00997D4B"/>
    <w:rsid w:val="009A1EAC"/>
    <w:rsid w:val="009B02BC"/>
    <w:rsid w:val="009B2D8D"/>
    <w:rsid w:val="009B75EE"/>
    <w:rsid w:val="009C6A5F"/>
    <w:rsid w:val="009E1656"/>
    <w:rsid w:val="009E34E9"/>
    <w:rsid w:val="009E3994"/>
    <w:rsid w:val="009E5476"/>
    <w:rsid w:val="009F0B1B"/>
    <w:rsid w:val="009F55C2"/>
    <w:rsid w:val="00A07616"/>
    <w:rsid w:val="00A2091F"/>
    <w:rsid w:val="00A20EC8"/>
    <w:rsid w:val="00A25068"/>
    <w:rsid w:val="00A2708C"/>
    <w:rsid w:val="00A43D1E"/>
    <w:rsid w:val="00A46448"/>
    <w:rsid w:val="00A54535"/>
    <w:rsid w:val="00A5603B"/>
    <w:rsid w:val="00A61FC1"/>
    <w:rsid w:val="00A63FE9"/>
    <w:rsid w:val="00A75DED"/>
    <w:rsid w:val="00A905C5"/>
    <w:rsid w:val="00A90EB9"/>
    <w:rsid w:val="00A934AB"/>
    <w:rsid w:val="00A94B0F"/>
    <w:rsid w:val="00A957B1"/>
    <w:rsid w:val="00AA0D2F"/>
    <w:rsid w:val="00AA5FB7"/>
    <w:rsid w:val="00AA6020"/>
    <w:rsid w:val="00AB4E8F"/>
    <w:rsid w:val="00AB751F"/>
    <w:rsid w:val="00AD52A6"/>
    <w:rsid w:val="00AE002C"/>
    <w:rsid w:val="00AE623B"/>
    <w:rsid w:val="00B07EAD"/>
    <w:rsid w:val="00B100F7"/>
    <w:rsid w:val="00B14899"/>
    <w:rsid w:val="00B1535A"/>
    <w:rsid w:val="00B17DEB"/>
    <w:rsid w:val="00B30D47"/>
    <w:rsid w:val="00B47342"/>
    <w:rsid w:val="00B55271"/>
    <w:rsid w:val="00B65291"/>
    <w:rsid w:val="00B67609"/>
    <w:rsid w:val="00B77870"/>
    <w:rsid w:val="00B83437"/>
    <w:rsid w:val="00B935C8"/>
    <w:rsid w:val="00BA689D"/>
    <w:rsid w:val="00BA7E3E"/>
    <w:rsid w:val="00BB0F6E"/>
    <w:rsid w:val="00BB6194"/>
    <w:rsid w:val="00BB6C62"/>
    <w:rsid w:val="00BC16D1"/>
    <w:rsid w:val="00BC378D"/>
    <w:rsid w:val="00BC3E60"/>
    <w:rsid w:val="00BC6542"/>
    <w:rsid w:val="00BF375C"/>
    <w:rsid w:val="00C07BDA"/>
    <w:rsid w:val="00C12AB5"/>
    <w:rsid w:val="00C138A0"/>
    <w:rsid w:val="00C22DFB"/>
    <w:rsid w:val="00C24526"/>
    <w:rsid w:val="00C30249"/>
    <w:rsid w:val="00C431FD"/>
    <w:rsid w:val="00C516DC"/>
    <w:rsid w:val="00C604A5"/>
    <w:rsid w:val="00C6718A"/>
    <w:rsid w:val="00C67AF4"/>
    <w:rsid w:val="00C725FA"/>
    <w:rsid w:val="00C758CC"/>
    <w:rsid w:val="00C81A59"/>
    <w:rsid w:val="00C85094"/>
    <w:rsid w:val="00C85486"/>
    <w:rsid w:val="00CB002A"/>
    <w:rsid w:val="00CB5DC9"/>
    <w:rsid w:val="00CC5655"/>
    <w:rsid w:val="00CC6CA8"/>
    <w:rsid w:val="00CD13C3"/>
    <w:rsid w:val="00CD2646"/>
    <w:rsid w:val="00CD7C56"/>
    <w:rsid w:val="00CE3811"/>
    <w:rsid w:val="00CF791A"/>
    <w:rsid w:val="00D01FD7"/>
    <w:rsid w:val="00D04206"/>
    <w:rsid w:val="00D10A63"/>
    <w:rsid w:val="00D145AC"/>
    <w:rsid w:val="00D16DA3"/>
    <w:rsid w:val="00D17B1A"/>
    <w:rsid w:val="00D20E36"/>
    <w:rsid w:val="00D266D7"/>
    <w:rsid w:val="00D417E0"/>
    <w:rsid w:val="00D44EA5"/>
    <w:rsid w:val="00D46845"/>
    <w:rsid w:val="00D60DDB"/>
    <w:rsid w:val="00D61A98"/>
    <w:rsid w:val="00D81A3D"/>
    <w:rsid w:val="00D83799"/>
    <w:rsid w:val="00D86943"/>
    <w:rsid w:val="00D90AB2"/>
    <w:rsid w:val="00D93A1E"/>
    <w:rsid w:val="00DA382B"/>
    <w:rsid w:val="00DA3BA5"/>
    <w:rsid w:val="00DA5AC7"/>
    <w:rsid w:val="00DA639C"/>
    <w:rsid w:val="00DA7A14"/>
    <w:rsid w:val="00DC2C3E"/>
    <w:rsid w:val="00DD171D"/>
    <w:rsid w:val="00DE576F"/>
    <w:rsid w:val="00DE71E3"/>
    <w:rsid w:val="00DF4349"/>
    <w:rsid w:val="00DF4D59"/>
    <w:rsid w:val="00DF4E39"/>
    <w:rsid w:val="00DF5EE4"/>
    <w:rsid w:val="00DF6C61"/>
    <w:rsid w:val="00E05162"/>
    <w:rsid w:val="00E05641"/>
    <w:rsid w:val="00E11E86"/>
    <w:rsid w:val="00E123CF"/>
    <w:rsid w:val="00E25011"/>
    <w:rsid w:val="00E52520"/>
    <w:rsid w:val="00E53307"/>
    <w:rsid w:val="00E644F7"/>
    <w:rsid w:val="00E75C22"/>
    <w:rsid w:val="00E916A7"/>
    <w:rsid w:val="00E91F8D"/>
    <w:rsid w:val="00EA4D78"/>
    <w:rsid w:val="00ED6FDF"/>
    <w:rsid w:val="00EE3E52"/>
    <w:rsid w:val="00EF07A5"/>
    <w:rsid w:val="00EF4414"/>
    <w:rsid w:val="00EF53FD"/>
    <w:rsid w:val="00F0133F"/>
    <w:rsid w:val="00F023F2"/>
    <w:rsid w:val="00F31B82"/>
    <w:rsid w:val="00F36376"/>
    <w:rsid w:val="00F42DE3"/>
    <w:rsid w:val="00F45F21"/>
    <w:rsid w:val="00F5319B"/>
    <w:rsid w:val="00F53BB6"/>
    <w:rsid w:val="00F60A81"/>
    <w:rsid w:val="00F63C6E"/>
    <w:rsid w:val="00F70D1E"/>
    <w:rsid w:val="00F94697"/>
    <w:rsid w:val="00FA36E8"/>
    <w:rsid w:val="00FA416E"/>
    <w:rsid w:val="00FA4279"/>
    <w:rsid w:val="00FA4AA1"/>
    <w:rsid w:val="00FA6934"/>
    <w:rsid w:val="00FA734E"/>
    <w:rsid w:val="00FB3A4A"/>
    <w:rsid w:val="00FB539A"/>
    <w:rsid w:val="00FC4DD8"/>
    <w:rsid w:val="00FC6568"/>
    <w:rsid w:val="00FD4847"/>
    <w:rsid w:val="00FE6554"/>
    <w:rsid w:val="00FF16A4"/>
    <w:rsid w:val="00FF2477"/>
    <w:rsid w:val="00FF27C1"/>
    <w:rsid w:val="00FF6187"/>
    <w:rsid w:val="00FF64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856C3"/>
  <w15:chartTrackingRefBased/>
  <w15:docId w15:val="{2B333204-70F5-446A-BD14-F672D7FA8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9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AC7"/>
    <w:rPr>
      <w:color w:val="0563C1" w:themeColor="hyperlink"/>
      <w:u w:val="single"/>
    </w:rPr>
  </w:style>
  <w:style w:type="paragraph" w:styleId="ListParagraph">
    <w:name w:val="List Paragraph"/>
    <w:basedOn w:val="Normal"/>
    <w:uiPriority w:val="34"/>
    <w:qFormat/>
    <w:rsid w:val="009B75EE"/>
    <w:pPr>
      <w:ind w:left="720"/>
      <w:contextualSpacing/>
    </w:pPr>
  </w:style>
  <w:style w:type="paragraph" w:styleId="FootnoteText">
    <w:name w:val="footnote text"/>
    <w:basedOn w:val="Normal"/>
    <w:link w:val="FootnoteTextChar"/>
    <w:uiPriority w:val="99"/>
    <w:semiHidden/>
    <w:unhideWhenUsed/>
    <w:rsid w:val="00705F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5F1E"/>
    <w:rPr>
      <w:sz w:val="20"/>
      <w:szCs w:val="20"/>
    </w:rPr>
  </w:style>
  <w:style w:type="character" w:styleId="FootnoteReference">
    <w:name w:val="footnote reference"/>
    <w:basedOn w:val="DefaultParagraphFont"/>
    <w:uiPriority w:val="99"/>
    <w:semiHidden/>
    <w:unhideWhenUsed/>
    <w:rsid w:val="00705F1E"/>
    <w:rPr>
      <w:vertAlign w:val="superscript"/>
    </w:rPr>
  </w:style>
  <w:style w:type="paragraph" w:styleId="BalloonText">
    <w:name w:val="Balloon Text"/>
    <w:basedOn w:val="Normal"/>
    <w:link w:val="BalloonTextChar"/>
    <w:uiPriority w:val="99"/>
    <w:semiHidden/>
    <w:unhideWhenUsed/>
    <w:rsid w:val="004E3D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D05"/>
    <w:rPr>
      <w:rFonts w:ascii="Segoe UI" w:hAnsi="Segoe UI" w:cs="Segoe UI"/>
      <w:sz w:val="18"/>
      <w:szCs w:val="18"/>
    </w:rPr>
  </w:style>
  <w:style w:type="paragraph" w:styleId="EndnoteText">
    <w:name w:val="endnote text"/>
    <w:basedOn w:val="Normal"/>
    <w:link w:val="EndnoteTextChar"/>
    <w:uiPriority w:val="99"/>
    <w:unhideWhenUsed/>
    <w:rsid w:val="004E3D0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EndnoteTextChar">
    <w:name w:val="Endnote Text Char"/>
    <w:basedOn w:val="DefaultParagraphFont"/>
    <w:link w:val="EndnoteText"/>
    <w:uiPriority w:val="99"/>
    <w:rsid w:val="004E3D05"/>
    <w:rPr>
      <w:rFonts w:ascii="Times New Roman" w:eastAsia="Arial Unicode MS" w:hAnsi="Times New Roman" w:cs="Times New Roman"/>
      <w:sz w:val="20"/>
      <w:szCs w:val="20"/>
      <w:bdr w:val="nil"/>
      <w:lang w:val="en-US"/>
    </w:rPr>
  </w:style>
  <w:style w:type="character" w:styleId="EndnoteReference">
    <w:name w:val="endnote reference"/>
    <w:basedOn w:val="DefaultParagraphFont"/>
    <w:uiPriority w:val="99"/>
    <w:unhideWhenUsed/>
    <w:rsid w:val="004E3D05"/>
    <w:rPr>
      <w:vertAlign w:val="superscript"/>
    </w:rPr>
  </w:style>
  <w:style w:type="character" w:customStyle="1" w:styleId="UnresolvedMention1">
    <w:name w:val="Unresolved Mention1"/>
    <w:basedOn w:val="DefaultParagraphFont"/>
    <w:uiPriority w:val="99"/>
    <w:semiHidden/>
    <w:unhideWhenUsed/>
    <w:rsid w:val="00007B2F"/>
    <w:rPr>
      <w:color w:val="605E5C"/>
      <w:shd w:val="clear" w:color="auto" w:fill="E1DFDD"/>
    </w:rPr>
  </w:style>
  <w:style w:type="paragraph" w:styleId="Header">
    <w:name w:val="header"/>
    <w:basedOn w:val="Normal"/>
    <w:link w:val="HeaderChar"/>
    <w:uiPriority w:val="99"/>
    <w:unhideWhenUsed/>
    <w:rsid w:val="009A1E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EAC"/>
  </w:style>
  <w:style w:type="paragraph" w:styleId="Footer">
    <w:name w:val="footer"/>
    <w:basedOn w:val="Normal"/>
    <w:link w:val="FooterChar"/>
    <w:uiPriority w:val="99"/>
    <w:unhideWhenUsed/>
    <w:rsid w:val="009A1E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EAC"/>
  </w:style>
  <w:style w:type="character" w:styleId="CommentReference">
    <w:name w:val="annotation reference"/>
    <w:basedOn w:val="DefaultParagraphFont"/>
    <w:uiPriority w:val="99"/>
    <w:semiHidden/>
    <w:unhideWhenUsed/>
    <w:rsid w:val="005A4CF0"/>
    <w:rPr>
      <w:sz w:val="16"/>
      <w:szCs w:val="16"/>
    </w:rPr>
  </w:style>
  <w:style w:type="paragraph" w:styleId="CommentText">
    <w:name w:val="annotation text"/>
    <w:basedOn w:val="Normal"/>
    <w:link w:val="CommentTextChar"/>
    <w:uiPriority w:val="99"/>
    <w:semiHidden/>
    <w:unhideWhenUsed/>
    <w:rsid w:val="005A4CF0"/>
    <w:pPr>
      <w:spacing w:line="240" w:lineRule="auto"/>
    </w:pPr>
    <w:rPr>
      <w:sz w:val="20"/>
      <w:szCs w:val="20"/>
    </w:rPr>
  </w:style>
  <w:style w:type="character" w:customStyle="1" w:styleId="CommentTextChar">
    <w:name w:val="Comment Text Char"/>
    <w:basedOn w:val="DefaultParagraphFont"/>
    <w:link w:val="CommentText"/>
    <w:uiPriority w:val="99"/>
    <w:semiHidden/>
    <w:rsid w:val="005A4CF0"/>
    <w:rPr>
      <w:sz w:val="20"/>
      <w:szCs w:val="20"/>
    </w:rPr>
  </w:style>
  <w:style w:type="paragraph" w:styleId="CommentSubject">
    <w:name w:val="annotation subject"/>
    <w:basedOn w:val="CommentText"/>
    <w:next w:val="CommentText"/>
    <w:link w:val="CommentSubjectChar"/>
    <w:uiPriority w:val="99"/>
    <w:semiHidden/>
    <w:unhideWhenUsed/>
    <w:rsid w:val="005A4CF0"/>
    <w:rPr>
      <w:b/>
      <w:bCs/>
    </w:rPr>
  </w:style>
  <w:style w:type="character" w:customStyle="1" w:styleId="CommentSubjectChar">
    <w:name w:val="Comment Subject Char"/>
    <w:basedOn w:val="CommentTextChar"/>
    <w:link w:val="CommentSubject"/>
    <w:uiPriority w:val="99"/>
    <w:semiHidden/>
    <w:rsid w:val="005A4CF0"/>
    <w:rPr>
      <w:b/>
      <w:bCs/>
      <w:sz w:val="20"/>
      <w:szCs w:val="20"/>
    </w:rPr>
  </w:style>
  <w:style w:type="character" w:styleId="FollowedHyperlink">
    <w:name w:val="FollowedHyperlink"/>
    <w:basedOn w:val="DefaultParagraphFont"/>
    <w:uiPriority w:val="99"/>
    <w:semiHidden/>
    <w:unhideWhenUsed/>
    <w:rsid w:val="00740A9A"/>
    <w:rPr>
      <w:color w:val="954F72" w:themeColor="followedHyperlink"/>
      <w:u w:val="single"/>
    </w:rPr>
  </w:style>
  <w:style w:type="character" w:customStyle="1" w:styleId="UnresolvedMention2">
    <w:name w:val="Unresolved Mention2"/>
    <w:basedOn w:val="DefaultParagraphFont"/>
    <w:uiPriority w:val="99"/>
    <w:semiHidden/>
    <w:unhideWhenUsed/>
    <w:rsid w:val="00740A9A"/>
    <w:rPr>
      <w:color w:val="605E5C"/>
      <w:shd w:val="clear" w:color="auto" w:fill="E1DFDD"/>
    </w:rPr>
  </w:style>
  <w:style w:type="character" w:customStyle="1" w:styleId="UnresolvedMention">
    <w:name w:val="Unresolved Mention"/>
    <w:basedOn w:val="DefaultParagraphFont"/>
    <w:uiPriority w:val="99"/>
    <w:semiHidden/>
    <w:unhideWhenUsed/>
    <w:rsid w:val="00A20EC8"/>
    <w:rPr>
      <w:color w:val="605E5C"/>
      <w:shd w:val="clear" w:color="auto" w:fill="E1DFDD"/>
    </w:rPr>
  </w:style>
  <w:style w:type="table" w:styleId="TableGrid">
    <w:name w:val="Table Grid"/>
    <w:basedOn w:val="TableNormal"/>
    <w:uiPriority w:val="39"/>
    <w:rsid w:val="00397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6">
    <w:name w:val="List Table 3 Accent 6"/>
    <w:basedOn w:val="TableNormal"/>
    <w:uiPriority w:val="48"/>
    <w:rsid w:val="007C5526"/>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133394">
      <w:bodyDiv w:val="1"/>
      <w:marLeft w:val="0"/>
      <w:marRight w:val="0"/>
      <w:marTop w:val="0"/>
      <w:marBottom w:val="0"/>
      <w:divBdr>
        <w:top w:val="none" w:sz="0" w:space="0" w:color="auto"/>
        <w:left w:val="none" w:sz="0" w:space="0" w:color="auto"/>
        <w:bottom w:val="none" w:sz="0" w:space="0" w:color="auto"/>
        <w:right w:val="none" w:sz="0" w:space="0" w:color="auto"/>
      </w:divBdr>
    </w:div>
    <w:div w:id="535238808">
      <w:bodyDiv w:val="1"/>
      <w:marLeft w:val="0"/>
      <w:marRight w:val="0"/>
      <w:marTop w:val="0"/>
      <w:marBottom w:val="0"/>
      <w:divBdr>
        <w:top w:val="none" w:sz="0" w:space="0" w:color="auto"/>
        <w:left w:val="none" w:sz="0" w:space="0" w:color="auto"/>
        <w:bottom w:val="none" w:sz="0" w:space="0" w:color="auto"/>
        <w:right w:val="none" w:sz="0" w:space="0" w:color="auto"/>
      </w:divBdr>
    </w:div>
    <w:div w:id="842861007">
      <w:bodyDiv w:val="1"/>
      <w:marLeft w:val="0"/>
      <w:marRight w:val="0"/>
      <w:marTop w:val="0"/>
      <w:marBottom w:val="0"/>
      <w:divBdr>
        <w:top w:val="none" w:sz="0" w:space="0" w:color="auto"/>
        <w:left w:val="none" w:sz="0" w:space="0" w:color="auto"/>
        <w:bottom w:val="none" w:sz="0" w:space="0" w:color="auto"/>
        <w:right w:val="none" w:sz="0" w:space="0" w:color="auto"/>
      </w:divBdr>
    </w:div>
    <w:div w:id="935556755">
      <w:bodyDiv w:val="1"/>
      <w:marLeft w:val="0"/>
      <w:marRight w:val="0"/>
      <w:marTop w:val="0"/>
      <w:marBottom w:val="0"/>
      <w:divBdr>
        <w:top w:val="none" w:sz="0" w:space="0" w:color="auto"/>
        <w:left w:val="none" w:sz="0" w:space="0" w:color="auto"/>
        <w:bottom w:val="none" w:sz="0" w:space="0" w:color="auto"/>
        <w:right w:val="none" w:sz="0" w:space="0" w:color="auto"/>
      </w:divBdr>
    </w:div>
    <w:div w:id="939484757">
      <w:bodyDiv w:val="1"/>
      <w:marLeft w:val="0"/>
      <w:marRight w:val="0"/>
      <w:marTop w:val="0"/>
      <w:marBottom w:val="0"/>
      <w:divBdr>
        <w:top w:val="none" w:sz="0" w:space="0" w:color="auto"/>
        <w:left w:val="none" w:sz="0" w:space="0" w:color="auto"/>
        <w:bottom w:val="none" w:sz="0" w:space="0" w:color="auto"/>
        <w:right w:val="none" w:sz="0" w:space="0" w:color="auto"/>
      </w:divBdr>
    </w:div>
    <w:div w:id="1730569994">
      <w:bodyDiv w:val="1"/>
      <w:marLeft w:val="0"/>
      <w:marRight w:val="0"/>
      <w:marTop w:val="0"/>
      <w:marBottom w:val="0"/>
      <w:divBdr>
        <w:top w:val="none" w:sz="0" w:space="0" w:color="auto"/>
        <w:left w:val="none" w:sz="0" w:space="0" w:color="auto"/>
        <w:bottom w:val="none" w:sz="0" w:space="0" w:color="auto"/>
        <w:right w:val="none" w:sz="0" w:space="0" w:color="auto"/>
      </w:divBdr>
    </w:div>
    <w:div w:id="194603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yda.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cyda.org.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ie.org.au/2020/04/27/providing-inclusive-education-at-a-time-of-crisis-principles-and-recommendation-from-ac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cie.org.au/" TargetMode="External"/><Relationship Id="rId4" Type="http://schemas.openxmlformats.org/officeDocument/2006/relationships/settings" Target="settings.xml"/><Relationship Id="rId9" Type="http://schemas.openxmlformats.org/officeDocument/2006/relationships/hyperlink" Target="https://www.cyda.org.au/resources/details/161/more-than-isolated-the-experience-of-children-and-young-people-with-disability-and-their-families-during-the-covid-19-pandemic"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abc.net.au/news/2020-05-27/cabbage-tree-island-school-overlooked-with-homeschooling-tech/122884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9E378-F429-444F-8C04-369608B91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2464</Words>
  <Characters>14051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Rodriguez</dc:creator>
  <cp:keywords/>
  <dc:description/>
  <cp:lastModifiedBy>Maeve Kennedy</cp:lastModifiedBy>
  <cp:revision>4</cp:revision>
  <cp:lastPrinted>2020-03-01T02:26:00Z</cp:lastPrinted>
  <dcterms:created xsi:type="dcterms:W3CDTF">2020-06-16T03:22:00Z</dcterms:created>
  <dcterms:modified xsi:type="dcterms:W3CDTF">2020-06-16T03:42:00Z</dcterms:modified>
</cp:coreProperties>
</file>