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356C7B76" w:rsidR="00472C55" w:rsidRPr="007D147F" w:rsidRDefault="00697BA9">
      <w:pPr>
        <w:sectPr w:rsidR="00472C55" w:rsidRPr="007D147F" w:rsidSect="00AB7511">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7D147F">
        <w:rPr>
          <w:noProof/>
        </w:rPr>
        <mc:AlternateContent>
          <mc:Choice Requires="wps">
            <w:drawing>
              <wp:anchor distT="0" distB="0" distL="114300" distR="114300" simplePos="0" relativeHeight="251658246" behindDoc="0" locked="0" layoutInCell="1" allowOverlap="1" wp14:anchorId="09E1478F" wp14:editId="521649DC">
                <wp:simplePos x="0" y="0"/>
                <wp:positionH relativeFrom="column">
                  <wp:posOffset>-238125</wp:posOffset>
                </wp:positionH>
                <wp:positionV relativeFrom="paragraph">
                  <wp:posOffset>4486275</wp:posOffset>
                </wp:positionV>
                <wp:extent cx="3429000" cy="2371725"/>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2371725"/>
                        </a:xfrm>
                        <a:prstGeom prst="rect">
                          <a:avLst/>
                        </a:prstGeom>
                        <a:noFill/>
                        <a:ln w="6350">
                          <a:noFill/>
                        </a:ln>
                      </wps:spPr>
                      <wps:txbx>
                        <w:txbxContent>
                          <w:p w14:paraId="3A63EA3B" w14:textId="7C5A0C71" w:rsidR="00CE1A4F" w:rsidRPr="003C1F80" w:rsidRDefault="00CA6BCA" w:rsidP="00CE1A4F">
                            <w:pPr>
                              <w:pStyle w:val="CYDASubheading"/>
                              <w:rPr>
                                <w:i/>
                                <w:iCs/>
                                <w:color w:val="3D444F"/>
                                <w:sz w:val="36"/>
                                <w:szCs w:val="36"/>
                                <w:lang w:val="en-US"/>
                              </w:rPr>
                            </w:pPr>
                            <w:r w:rsidRPr="00CA6BCA">
                              <w:rPr>
                                <w:i/>
                                <w:iCs/>
                                <w:color w:val="3D444F"/>
                                <w:sz w:val="36"/>
                                <w:szCs w:val="36"/>
                                <w:lang w:val="en-US"/>
                              </w:rPr>
                              <w:t>“</w:t>
                            </w:r>
                            <w:r w:rsidR="00E3380B">
                              <w:rPr>
                                <w:i/>
                                <w:iCs/>
                                <w:color w:val="3D444F"/>
                                <w:sz w:val="36"/>
                                <w:szCs w:val="36"/>
                                <w:lang w:val="en-US"/>
                              </w:rPr>
                              <w:t xml:space="preserve">My daughter has two </w:t>
                            </w:r>
                            <w:r w:rsidR="00FD7C1D">
                              <w:rPr>
                                <w:i/>
                                <w:iCs/>
                                <w:color w:val="3D444F"/>
                                <w:sz w:val="36"/>
                                <w:szCs w:val="36"/>
                                <w:lang w:val="en-US"/>
                              </w:rPr>
                              <w:t xml:space="preserve">pieces of equipment that go everywhere with her. Her wheelchair, which gave her the means, and her </w:t>
                            </w:r>
                            <w:r w:rsidR="00697BA9">
                              <w:rPr>
                                <w:i/>
                                <w:iCs/>
                                <w:color w:val="3D444F"/>
                                <w:sz w:val="36"/>
                                <w:szCs w:val="36"/>
                                <w:lang w:val="en-US"/>
                              </w:rPr>
                              <w:t>assistan</w:t>
                            </w:r>
                            <w:r w:rsidR="00B25760">
                              <w:rPr>
                                <w:i/>
                                <w:iCs/>
                                <w:color w:val="3D444F"/>
                                <w:sz w:val="36"/>
                                <w:szCs w:val="36"/>
                                <w:lang w:val="en-US"/>
                              </w:rPr>
                              <w:t>ce</w:t>
                            </w:r>
                            <w:r w:rsidR="00697BA9">
                              <w:rPr>
                                <w:i/>
                                <w:iCs/>
                                <w:color w:val="3D444F"/>
                                <w:sz w:val="36"/>
                                <w:szCs w:val="36"/>
                                <w:lang w:val="en-US"/>
                              </w:rPr>
                              <w:t xml:space="preserve"> dog, which gave her the motivation to leave the house again</w:t>
                            </w:r>
                            <w:r w:rsidRPr="00CA6BCA">
                              <w:rPr>
                                <w:i/>
                                <w:iCs/>
                                <w:color w:val="3D444F"/>
                                <w:sz w:val="36"/>
                                <w:szCs w:val="36"/>
                                <w:lang w:val="en-US"/>
                              </w:rPr>
                              <w:t>”</w:t>
                            </w:r>
                            <w:r w:rsidR="00697BA9">
                              <w:rPr>
                                <w:i/>
                                <w:iCs/>
                                <w:color w:val="3D444F"/>
                                <w:sz w:val="36"/>
                                <w:szCs w:val="36"/>
                                <w:lang w:val="en-US"/>
                              </w:rPr>
                              <w:t xml:space="preserve"> </w:t>
                            </w:r>
                            <w:r w:rsidR="00697BA9" w:rsidRPr="00BD00D3">
                              <w:rPr>
                                <w:i/>
                                <w:iCs/>
                                <w:color w:val="3D444F"/>
                                <w:sz w:val="24"/>
                                <w:lang w:val="en-US"/>
                              </w:rPr>
                              <w:t>Parent of child with disability, May 2025</w:t>
                            </w:r>
                            <w:r w:rsidRPr="00CA6BCA">
                              <w:rPr>
                                <w:i/>
                                <w:iCs/>
                                <w:color w:val="3D444F"/>
                                <w:sz w:val="36"/>
                                <w:szCs w:val="3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18.75pt;margin-top:353.25pt;width:270pt;height:186.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" filled="f" stroked="f" strokeweight=".5pt">
                <v:textbox>
                  <w:txbxContent>
                    <w:p w14:paraId="3A63EA3B" w14:textId="7C5A0C71" w:rsidR="00CE1A4F" w:rsidRPr="003C1F80" w:rsidRDefault="00CA6BCA" w:rsidP="00CE1A4F">
                      <w:pPr>
                        <w:pStyle w:val="CYDASubheading"/>
                        <w:rPr>
                          <w:i/>
                          <w:iCs/>
                          <w:color w:val="3D444F"/>
                          <w:sz w:val="36"/>
                          <w:szCs w:val="36"/>
                          <w:lang w:val="en-US"/>
                        </w:rPr>
                      </w:pPr>
                      <w:r w:rsidRPr="00CA6BCA">
                        <w:rPr>
                          <w:i/>
                          <w:iCs/>
                          <w:color w:val="3D444F"/>
                          <w:sz w:val="36"/>
                          <w:szCs w:val="36"/>
                          <w:lang w:val="en-US"/>
                        </w:rPr>
                        <w:t>“</w:t>
                      </w:r>
                      <w:r w:rsidR="00E3380B">
                        <w:rPr>
                          <w:i/>
                          <w:iCs/>
                          <w:color w:val="3D444F"/>
                          <w:sz w:val="36"/>
                          <w:szCs w:val="36"/>
                          <w:lang w:val="en-US"/>
                        </w:rPr>
                        <w:t xml:space="preserve">My daughter has two </w:t>
                      </w:r>
                      <w:r w:rsidR="00FD7C1D">
                        <w:rPr>
                          <w:i/>
                          <w:iCs/>
                          <w:color w:val="3D444F"/>
                          <w:sz w:val="36"/>
                          <w:szCs w:val="36"/>
                          <w:lang w:val="en-US"/>
                        </w:rPr>
                        <w:t xml:space="preserve">pieces of equipment that go everywhere with her. Her wheelchair, which gave her the means, and her </w:t>
                      </w:r>
                      <w:r w:rsidR="00697BA9">
                        <w:rPr>
                          <w:i/>
                          <w:iCs/>
                          <w:color w:val="3D444F"/>
                          <w:sz w:val="36"/>
                          <w:szCs w:val="36"/>
                          <w:lang w:val="en-US"/>
                        </w:rPr>
                        <w:t>assistan</w:t>
                      </w:r>
                      <w:r w:rsidR="00B25760">
                        <w:rPr>
                          <w:i/>
                          <w:iCs/>
                          <w:color w:val="3D444F"/>
                          <w:sz w:val="36"/>
                          <w:szCs w:val="36"/>
                          <w:lang w:val="en-US"/>
                        </w:rPr>
                        <w:t>ce</w:t>
                      </w:r>
                      <w:r w:rsidR="00697BA9">
                        <w:rPr>
                          <w:i/>
                          <w:iCs/>
                          <w:color w:val="3D444F"/>
                          <w:sz w:val="36"/>
                          <w:szCs w:val="36"/>
                          <w:lang w:val="en-US"/>
                        </w:rPr>
                        <w:t xml:space="preserve"> dog, which gave her the motivation to leave the house again</w:t>
                      </w:r>
                      <w:r w:rsidRPr="00CA6BCA">
                        <w:rPr>
                          <w:i/>
                          <w:iCs/>
                          <w:color w:val="3D444F"/>
                          <w:sz w:val="36"/>
                          <w:szCs w:val="36"/>
                          <w:lang w:val="en-US"/>
                        </w:rPr>
                        <w:t>”</w:t>
                      </w:r>
                      <w:r w:rsidR="00697BA9">
                        <w:rPr>
                          <w:i/>
                          <w:iCs/>
                          <w:color w:val="3D444F"/>
                          <w:sz w:val="36"/>
                          <w:szCs w:val="36"/>
                          <w:lang w:val="en-US"/>
                        </w:rPr>
                        <w:t xml:space="preserve"> </w:t>
                      </w:r>
                      <w:r w:rsidR="00697BA9" w:rsidRPr="00BD00D3">
                        <w:rPr>
                          <w:i/>
                          <w:iCs/>
                          <w:color w:val="3D444F"/>
                          <w:sz w:val="24"/>
                          <w:lang w:val="en-US"/>
                        </w:rPr>
                        <w:t>Parent of child with disability, May 2025</w:t>
                      </w:r>
                      <w:r w:rsidRPr="00CA6BCA">
                        <w:rPr>
                          <w:i/>
                          <w:iCs/>
                          <w:color w:val="3D444F"/>
                          <w:sz w:val="36"/>
                          <w:szCs w:val="36"/>
                          <w:lang w:val="en-US"/>
                        </w:rPr>
                        <w:t>.</w:t>
                      </w:r>
                    </w:p>
                  </w:txbxContent>
                </v:textbox>
              </v:shape>
            </w:pict>
          </mc:Fallback>
        </mc:AlternateContent>
      </w:r>
      <w:r w:rsidR="00CA6BCA" w:rsidRPr="007D147F">
        <w:rPr>
          <w:noProof/>
        </w:rPr>
        <mc:AlternateContent>
          <mc:Choice Requires="wps">
            <w:drawing>
              <wp:anchor distT="0" distB="0" distL="114300" distR="114300" simplePos="0" relativeHeight="251658244" behindDoc="0" locked="0" layoutInCell="1" allowOverlap="1" wp14:anchorId="213F83BF" wp14:editId="1B6B36ED">
                <wp:simplePos x="0" y="0"/>
                <wp:positionH relativeFrom="column">
                  <wp:posOffset>-504825</wp:posOffset>
                </wp:positionH>
                <wp:positionV relativeFrom="paragraph">
                  <wp:posOffset>2381250</wp:posOffset>
                </wp:positionV>
                <wp:extent cx="5163820" cy="2076450"/>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820" cy="2076450"/>
                        </a:xfrm>
                        <a:prstGeom prst="rect">
                          <a:avLst/>
                        </a:prstGeom>
                        <a:noFill/>
                        <a:ln w="6350">
                          <a:noFill/>
                        </a:ln>
                      </wps:spPr>
                      <wps:txbx>
                        <w:txbxContent>
                          <w:p w14:paraId="14EC52BB" w14:textId="69F832DA"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3C1F80" w:rsidRPr="003C1F80">
                              <w:rPr>
                                <w:color w:val="00663D" w:themeColor="accent6"/>
                              </w:rPr>
                              <w:t>The Department of Social Services draft National Principles for the regulation of Assistance Animals</w:t>
                            </w:r>
                            <w:r w:rsidR="008C09C3">
                              <w:rPr>
                                <w:color w:val="00663D" w:themeColor="accent6"/>
                              </w:rPr>
                              <w:t xml:space="preserve"> consultation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7" type="#_x0000_t202" style="position:absolute;margin-left:-39.75pt;margin-top:187.5pt;width:406.6pt;height:16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" filled="f" stroked="f" strokeweight=".5pt">
                <v:textbox>
                  <w:txbxContent>
                    <w:p w14:paraId="14EC52BB" w14:textId="69F832DA"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3C1F80" w:rsidRPr="003C1F80">
                        <w:rPr>
                          <w:color w:val="00663D" w:themeColor="accent6"/>
                        </w:rPr>
                        <w:t>The Department of Social Services draft National Principles for the regulation of Assistance Animals</w:t>
                      </w:r>
                      <w:r w:rsidR="008C09C3">
                        <w:rPr>
                          <w:color w:val="00663D" w:themeColor="accent6"/>
                        </w:rPr>
                        <w:t xml:space="preserve"> consultation paper</w:t>
                      </w:r>
                    </w:p>
                  </w:txbxContent>
                </v:textbox>
              </v:shape>
            </w:pict>
          </mc:Fallback>
        </mc:AlternateContent>
      </w:r>
      <w:r w:rsidR="00530262" w:rsidRPr="007D147F">
        <w:rPr>
          <w:noProof/>
        </w:rPr>
        <mc:AlternateContent>
          <mc:Choice Requires="wps">
            <w:drawing>
              <wp:anchor distT="0" distB="0" distL="114300" distR="114300" simplePos="0" relativeHeight="251658245" behindDoc="0" locked="0" layoutInCell="1" allowOverlap="1" wp14:anchorId="436E49C3" wp14:editId="7105022A">
                <wp:simplePos x="0" y="0"/>
                <wp:positionH relativeFrom="column">
                  <wp:posOffset>-97155</wp:posOffset>
                </wp:positionH>
                <wp:positionV relativeFrom="paragraph">
                  <wp:posOffset>6918325</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8" type="#_x0000_t202" style="position:absolute;margin-left:-7.65pt;margin-top:544.75pt;width:357.5pt;height:39.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" filled="f" stroked="f" strokeweight=".5pt">
                <v:textbo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v:textbox>
              </v:shape>
            </w:pict>
          </mc:Fallback>
        </mc:AlternateContent>
      </w:r>
      <w:r w:rsidR="00372616" w:rsidRPr="007D147F">
        <w:rPr>
          <w:noProof/>
        </w:rPr>
        <mc:AlternateContent>
          <mc:Choice Requires="wps">
            <w:drawing>
              <wp:anchor distT="0" distB="0" distL="114300" distR="114300" simplePos="0" relativeHeight="251658243" behindDoc="0" locked="0" layoutInCell="1" allowOverlap="1" wp14:anchorId="27F6A343" wp14:editId="73D7B48E">
                <wp:simplePos x="0" y="0"/>
                <wp:positionH relativeFrom="column">
                  <wp:posOffset>-110997</wp:posOffset>
                </wp:positionH>
                <wp:positionV relativeFrom="paragraph">
                  <wp:posOffset>465128</wp:posOffset>
                </wp:positionV>
                <wp:extent cx="5095270" cy="1928554"/>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5270" cy="1928554"/>
                        </a:xfrm>
                        <a:prstGeom prst="rect">
                          <a:avLst/>
                        </a:prstGeom>
                        <a:noFill/>
                        <a:ln w="6350">
                          <a:noFill/>
                        </a:ln>
                      </wps:spPr>
                      <wps:txbx>
                        <w:txbxContent>
                          <w:p w14:paraId="37C954BD" w14:textId="58E34A11" w:rsidR="0074674A" w:rsidRPr="00C421C2" w:rsidRDefault="00FC69A6" w:rsidP="00C421C2">
                            <w:pPr>
                              <w:pStyle w:val="CYDATitle"/>
                            </w:pPr>
                            <w:r w:rsidRPr="00FC69A6">
                              <w:t>National Principles for the regulation of Assistance Animals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9" type="#_x0000_t202" style="position:absolute;margin-left:-8.75pt;margin-top:36.6pt;width:401.2pt;height:15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" filled="f" stroked="f" strokeweight=".5pt">
                <v:textbox>
                  <w:txbxContent>
                    <w:p w14:paraId="37C954BD" w14:textId="58E34A11" w:rsidR="0074674A" w:rsidRPr="00C421C2" w:rsidRDefault="00FC69A6" w:rsidP="00C421C2">
                      <w:pPr>
                        <w:pStyle w:val="CYDATitle"/>
                      </w:pPr>
                      <w:r w:rsidRPr="00FC69A6">
                        <w:t>National Principles for the regulation of Assistance Animals</w:t>
                      </w:r>
                    </w:p>
                  </w:txbxContent>
                </v:textbox>
              </v:shape>
            </w:pict>
          </mc:Fallback>
        </mc:AlternateContent>
      </w:r>
    </w:p>
    <w:p w14:paraId="232D46A3" w14:textId="065E0681" w:rsidR="00A44388" w:rsidRPr="007D147F" w:rsidRDefault="008507B8" w:rsidP="005617F7">
      <w:pPr>
        <w:pStyle w:val="CYDABodycopybold"/>
        <w:rPr>
          <w:noProof w:val="0"/>
        </w:rPr>
      </w:pPr>
      <w:r w:rsidRPr="007D147F">
        <w:lastRenderedPageBreak/>
        <w:drawing>
          <wp:anchor distT="0" distB="0" distL="114300" distR="114300" simplePos="0" relativeHeight="251658249"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7D147F">
        <w:rPr>
          <w:noProof w:val="0"/>
        </w:rPr>
        <w:t>Authorised by:</w:t>
      </w:r>
    </w:p>
    <w:p w14:paraId="01092F07" w14:textId="77777777" w:rsidR="005617F7" w:rsidRPr="007D147F" w:rsidRDefault="005617F7" w:rsidP="005617F7">
      <w:pPr>
        <w:pStyle w:val="CYDABodycopy"/>
        <w:rPr>
          <w:noProof w:val="0"/>
        </w:rPr>
      </w:pPr>
      <w:r w:rsidRPr="007D147F">
        <w:rPr>
          <w:noProof w:val="0"/>
        </w:rPr>
        <w:t>Skye Kakoschke-Moore, Chief Executive Officer</w:t>
      </w:r>
    </w:p>
    <w:p w14:paraId="1401BD3E" w14:textId="3BBF2417" w:rsidR="00A44388" w:rsidRPr="007D147F" w:rsidRDefault="005617F7" w:rsidP="005617F7">
      <w:pPr>
        <w:pStyle w:val="CYDABodycopybold"/>
        <w:rPr>
          <w:noProof w:val="0"/>
        </w:rPr>
      </w:pPr>
      <w:r w:rsidRPr="007D147F">
        <w:rPr>
          <w:noProof w:val="0"/>
        </w:rPr>
        <w:t>Contact details:</w:t>
      </w:r>
    </w:p>
    <w:p w14:paraId="12B18762" w14:textId="0C63F85E" w:rsidR="005617F7" w:rsidRPr="007D147F" w:rsidRDefault="005617F7" w:rsidP="005617F7">
      <w:pPr>
        <w:pStyle w:val="CYDABodycopy"/>
        <w:rPr>
          <w:noProof w:val="0"/>
        </w:rPr>
      </w:pPr>
      <w:r w:rsidRPr="007D147F">
        <w:rPr>
          <w:noProof w:val="0"/>
        </w:rPr>
        <w:t>Children and Young People with Disability Australia</w:t>
      </w:r>
      <w:r w:rsidRPr="007D147F">
        <w:rPr>
          <w:noProof w:val="0"/>
        </w:rPr>
        <w:br/>
        <w:t xml:space="preserve">E. </w:t>
      </w:r>
      <w:hyperlink r:id="rId17" w:history="1">
        <w:r w:rsidRPr="007D147F">
          <w:rPr>
            <w:rStyle w:val="Hyperlink"/>
            <w:noProof w:val="0"/>
          </w:rPr>
          <w:t>skye@cyda.org.au</w:t>
        </w:r>
      </w:hyperlink>
      <w:r w:rsidRPr="007D147F">
        <w:rPr>
          <w:noProof w:val="0"/>
        </w:rPr>
        <w:t xml:space="preserve"> </w:t>
      </w:r>
      <w:r w:rsidRPr="007D147F">
        <w:rPr>
          <w:noProof w:val="0"/>
        </w:rPr>
        <w:br/>
        <w:t>P. 03 9417 1025</w:t>
      </w:r>
      <w:r w:rsidRPr="007D147F">
        <w:rPr>
          <w:noProof w:val="0"/>
        </w:rPr>
        <w:br/>
        <w:t xml:space="preserve">W. </w:t>
      </w:r>
      <w:hyperlink r:id="rId18" w:history="1">
        <w:r w:rsidRPr="007D147F">
          <w:rPr>
            <w:rStyle w:val="Hyperlink"/>
            <w:noProof w:val="0"/>
          </w:rPr>
          <w:t>www.cyda.org.au</w:t>
        </w:r>
      </w:hyperlink>
    </w:p>
    <w:p w14:paraId="3FA36BFB" w14:textId="340DB9B3" w:rsidR="005617F7" w:rsidRPr="007D147F" w:rsidRDefault="005617F7" w:rsidP="005617F7">
      <w:pPr>
        <w:pStyle w:val="CYDABodycopybold"/>
        <w:rPr>
          <w:noProof w:val="0"/>
        </w:rPr>
      </w:pPr>
      <w:r w:rsidRPr="007D147F">
        <w:rPr>
          <w:noProof w:val="0"/>
        </w:rPr>
        <w:t>Author:</w:t>
      </w:r>
    </w:p>
    <w:p w14:paraId="7B724A8E" w14:textId="06A0D964" w:rsidR="005617F7" w:rsidRPr="007D147F" w:rsidRDefault="00575ED7" w:rsidP="005617F7">
      <w:pPr>
        <w:pStyle w:val="CYDABodycopy"/>
        <w:rPr>
          <w:noProof w:val="0"/>
        </w:rPr>
      </w:pPr>
      <w:r>
        <w:rPr>
          <w:noProof w:val="0"/>
        </w:rPr>
        <w:t xml:space="preserve">Dr. </w:t>
      </w:r>
      <w:r w:rsidR="00D541A9">
        <w:rPr>
          <w:noProof w:val="0"/>
        </w:rPr>
        <w:t>Shae Hunter</w:t>
      </w:r>
      <w:r w:rsidR="00436CAE">
        <w:rPr>
          <w:noProof w:val="0"/>
        </w:rPr>
        <w:t xml:space="preserve"> (she/her)</w:t>
      </w:r>
      <w:r w:rsidR="006A3780">
        <w:rPr>
          <w:noProof w:val="0"/>
        </w:rPr>
        <w:t>, Policy and Research Officer</w:t>
      </w:r>
    </w:p>
    <w:p w14:paraId="3B045220" w14:textId="315DC0C3" w:rsidR="0075702B" w:rsidRPr="007D147F" w:rsidRDefault="0075702B" w:rsidP="005617F7">
      <w:pPr>
        <w:pStyle w:val="CYDABodycopy"/>
        <w:rPr>
          <w:b/>
          <w:bCs/>
          <w:noProof w:val="0"/>
        </w:rPr>
      </w:pPr>
      <w:r w:rsidRPr="007D147F">
        <w:rPr>
          <w:b/>
          <w:bCs/>
          <w:noProof w:val="0"/>
        </w:rPr>
        <w:t>Reviewer</w:t>
      </w:r>
      <w:r w:rsidR="00206043">
        <w:rPr>
          <w:b/>
          <w:bCs/>
          <w:noProof w:val="0"/>
        </w:rPr>
        <w:t>s</w:t>
      </w:r>
      <w:r w:rsidRPr="007D147F">
        <w:rPr>
          <w:b/>
          <w:bCs/>
          <w:noProof w:val="0"/>
        </w:rPr>
        <w:t xml:space="preserve">: </w:t>
      </w:r>
    </w:p>
    <w:p w14:paraId="1C135EDD" w14:textId="6337260A" w:rsidR="0008596D" w:rsidRDefault="00D541A9" w:rsidP="005617F7">
      <w:pPr>
        <w:pStyle w:val="CYDABodycopy"/>
        <w:rPr>
          <w:noProof w:val="0"/>
        </w:rPr>
      </w:pPr>
      <w:r>
        <w:rPr>
          <w:noProof w:val="0"/>
        </w:rPr>
        <w:t>Mad</w:t>
      </w:r>
      <w:r w:rsidR="00592C34">
        <w:rPr>
          <w:noProof w:val="0"/>
        </w:rPr>
        <w:t>eleine Gay</w:t>
      </w:r>
      <w:r w:rsidR="0008596D" w:rsidRPr="007D147F">
        <w:rPr>
          <w:noProof w:val="0"/>
        </w:rPr>
        <w:t xml:space="preserve"> (she/her), </w:t>
      </w:r>
      <w:r w:rsidR="009046BB">
        <w:rPr>
          <w:noProof w:val="0"/>
        </w:rPr>
        <w:t xml:space="preserve">Lived experience </w:t>
      </w:r>
      <w:r w:rsidR="0008596D" w:rsidRPr="007D147F">
        <w:rPr>
          <w:noProof w:val="0"/>
        </w:rPr>
        <w:t>review</w:t>
      </w:r>
    </w:p>
    <w:p w14:paraId="6FF8E015" w14:textId="6B0EE1DC" w:rsidR="00206043" w:rsidRPr="007D147F" w:rsidRDefault="00206043" w:rsidP="005617F7">
      <w:pPr>
        <w:pStyle w:val="CYDABodycopy"/>
        <w:rPr>
          <w:noProof w:val="0"/>
        </w:rPr>
      </w:pPr>
      <w:r>
        <w:rPr>
          <w:noProof w:val="0"/>
        </w:rPr>
        <w:t>Dr Liz Hudson, Policy and Research manager</w:t>
      </w:r>
    </w:p>
    <w:p w14:paraId="255B7BD4" w14:textId="77777777" w:rsidR="005617F7" w:rsidRPr="007D147F" w:rsidRDefault="005617F7" w:rsidP="005617F7">
      <w:pPr>
        <w:pStyle w:val="CYDABodycopybold"/>
        <w:rPr>
          <w:noProof w:val="0"/>
        </w:rPr>
      </w:pPr>
      <w:r w:rsidRPr="007D147F">
        <w:rPr>
          <w:noProof w:val="0"/>
        </w:rPr>
        <w:t>A note on terminology:</w:t>
      </w:r>
    </w:p>
    <w:p w14:paraId="4A76EE6C" w14:textId="1EF8313B" w:rsidR="008947BF" w:rsidRPr="007D147F" w:rsidRDefault="009664FA" w:rsidP="00D63BB4">
      <w:pPr>
        <w:pStyle w:val="CYDABodycopy"/>
        <w:rPr>
          <w:noProof w:val="0"/>
        </w:rPr>
      </w:pPr>
      <w:r w:rsidRPr="007D147F">
        <w:rPr>
          <w:noProof w:val="0"/>
        </w:rPr>
        <w:t>Thro</w:t>
      </w:r>
      <w:r w:rsidR="00ED265C" w:rsidRPr="007D147F">
        <w:rPr>
          <w:noProof w:val="0"/>
        </w:rPr>
        <w:t xml:space="preserve">ughout this submission, </w:t>
      </w:r>
      <w:r w:rsidR="005617F7" w:rsidRPr="007D147F">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58C300A0" w14:textId="77777777" w:rsidR="00D63BB4" w:rsidRPr="007D147F" w:rsidRDefault="00D63BB4" w:rsidP="001B2896">
      <w:pPr>
        <w:pStyle w:val="CYDABodycopybold"/>
        <w:rPr>
          <w:noProof w:val="0"/>
        </w:rPr>
      </w:pPr>
      <w:r w:rsidRPr="007D147F">
        <w:drawing>
          <wp:inline distT="0" distB="0" distL="0" distR="0" wp14:anchorId="3F3B1610" wp14:editId="6D78E505">
            <wp:extent cx="914400" cy="914400"/>
            <wp:effectExtent l="0" t="0" r="0" b="0"/>
            <wp:docPr id="1709779631" name="Picture 1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B05EDB5" w14:textId="41402B39" w:rsidR="008947BF" w:rsidRPr="007D147F" w:rsidRDefault="000C40F2" w:rsidP="001B2896">
      <w:pPr>
        <w:pStyle w:val="CYDABodycopybold"/>
        <w:rPr>
          <w:noProof w:val="0"/>
        </w:rPr>
      </w:pPr>
      <w:r w:rsidRPr="007D147F">
        <w:rPr>
          <w:noProof w:val="0"/>
        </w:rPr>
        <w:t xml:space="preserve">Content </w:t>
      </w:r>
      <w:r w:rsidR="00C83946">
        <w:rPr>
          <w:noProof w:val="0"/>
        </w:rPr>
        <w:t>note</w:t>
      </w:r>
      <w:r w:rsidRPr="007D147F">
        <w:rPr>
          <w:noProof w:val="0"/>
        </w:rPr>
        <w:t xml:space="preserve">: </w:t>
      </w:r>
      <w:r w:rsidR="001B20FA" w:rsidRPr="007D147F">
        <w:rPr>
          <w:noProof w:val="0"/>
        </w:rPr>
        <w:t>This submissio</w:t>
      </w:r>
      <w:r w:rsidR="006A1AA9" w:rsidRPr="007D147F">
        <w:rPr>
          <w:noProof w:val="0"/>
        </w:rPr>
        <w:t>n r</w:t>
      </w:r>
      <w:r w:rsidRPr="007D147F">
        <w:rPr>
          <w:i/>
          <w:iCs/>
          <w:noProof w:val="0"/>
        </w:rPr>
        <w:t xml:space="preserve">eferences </w:t>
      </w:r>
      <w:r w:rsidR="00C83946">
        <w:rPr>
          <w:i/>
          <w:iCs/>
          <w:noProof w:val="0"/>
        </w:rPr>
        <w:t>ableism</w:t>
      </w:r>
      <w:r w:rsidR="00752CFF" w:rsidRPr="007D147F">
        <w:rPr>
          <w:i/>
          <w:iCs/>
          <w:noProof w:val="0"/>
        </w:rPr>
        <w:t>.</w:t>
      </w:r>
    </w:p>
    <w:p w14:paraId="1EA3ECAF" w14:textId="77777777" w:rsidR="001B2896" w:rsidRPr="007D147F" w:rsidRDefault="001B2896" w:rsidP="001B2896">
      <w:pPr>
        <w:pStyle w:val="CYDABodycopybold"/>
        <w:rPr>
          <w:noProof w:val="0"/>
        </w:rPr>
      </w:pPr>
    </w:p>
    <w:p w14:paraId="30E3A752" w14:textId="39EBCAC4" w:rsidR="00771642" w:rsidRPr="007D147F" w:rsidRDefault="00771642" w:rsidP="001B2896">
      <w:pPr>
        <w:pStyle w:val="CYDABodycopybold"/>
        <w:rPr>
          <w:noProof w:val="0"/>
        </w:rPr>
      </w:pPr>
    </w:p>
    <w:p w14:paraId="7A16F11D" w14:textId="67EE0285" w:rsidR="001B2896" w:rsidRPr="007D147F" w:rsidRDefault="001B2896" w:rsidP="001B2896">
      <w:pPr>
        <w:pStyle w:val="CYDABodycopybold"/>
        <w:rPr>
          <w:noProof w:val="0"/>
        </w:rPr>
      </w:pPr>
      <w:r w:rsidRPr="007D147F">
        <w:rPr>
          <w:noProof w:val="0"/>
        </w:rPr>
        <w:t>Acknowledgements:</w:t>
      </w:r>
    </w:p>
    <w:p w14:paraId="6CAAAE94" w14:textId="68FFA587" w:rsidR="00374011" w:rsidRPr="007D147F" w:rsidRDefault="001B2896" w:rsidP="00374011">
      <w:pPr>
        <w:pStyle w:val="CYDABodycopy"/>
        <w:rPr>
          <w:noProof w:val="0"/>
        </w:rPr>
      </w:pPr>
      <w:r w:rsidRPr="007D147F">
        <w:rPr>
          <w:noProof w:val="0"/>
        </w:rPr>
        <w:t xml:space="preserve">Children and Young People with Disability Australia would like to acknowledge the traditional custodians of the </w:t>
      </w:r>
      <w:r w:rsidR="0044346A" w:rsidRPr="007D147F">
        <w:rPr>
          <w:noProof w:val="0"/>
        </w:rPr>
        <w:t>L</w:t>
      </w:r>
      <w:r w:rsidRPr="007D147F">
        <w:rPr>
          <w:noProof w:val="0"/>
        </w:rPr>
        <w:t xml:space="preserve">ands on which this report has been written, reviewed and produced, whose cultures and customs have nurtured and continue to nurture this </w:t>
      </w:r>
      <w:r w:rsidR="0044346A" w:rsidRPr="007D147F">
        <w:rPr>
          <w:noProof w:val="0"/>
        </w:rPr>
        <w:t>L</w:t>
      </w:r>
      <w:r w:rsidRPr="007D147F">
        <w:rPr>
          <w:noProof w:val="0"/>
        </w:rPr>
        <w:t>and since the Dreamtime. We pay our respects to their Elders past</w:t>
      </w:r>
      <w:r w:rsidR="0093763A" w:rsidRPr="007D147F">
        <w:rPr>
          <w:noProof w:val="0"/>
        </w:rPr>
        <w:t xml:space="preserve"> and </w:t>
      </w:r>
      <w:r w:rsidRPr="007D147F">
        <w:rPr>
          <w:noProof w:val="0"/>
        </w:rPr>
        <w:t xml:space="preserve">present. This is, was, and always will be Aboriginal </w:t>
      </w:r>
      <w:r w:rsidR="0044346A" w:rsidRPr="007D147F">
        <w:rPr>
          <w:noProof w:val="0"/>
        </w:rPr>
        <w:t>L</w:t>
      </w:r>
      <w:r w:rsidRPr="007D147F">
        <w:rPr>
          <w:noProof w:val="0"/>
        </w:rPr>
        <w:t>and.</w:t>
      </w:r>
      <w:r w:rsidR="00374011" w:rsidRPr="007D147F">
        <w:rPr>
          <w:noProof w:val="0"/>
        </w:rPr>
        <w:br w:type="page"/>
      </w:r>
    </w:p>
    <w:p w14:paraId="0EA08133" w14:textId="4797A4FC" w:rsidR="00E04A62" w:rsidRPr="007D147F" w:rsidRDefault="00771642" w:rsidP="00D256A0">
      <w:pPr>
        <w:rPr>
          <w:rFonts w:ascii="Arial" w:hAnsi="Arial" w:cs="Arial"/>
          <w:b/>
          <w:bCs/>
          <w:color w:val="3D444F" w:themeColor="text2"/>
          <w:sz w:val="44"/>
          <w:szCs w:val="44"/>
        </w:rPr>
      </w:pPr>
      <w:r w:rsidRPr="007D147F">
        <w:rPr>
          <w:noProof/>
        </w:rPr>
        <w:lastRenderedPageBreak/>
        <w:drawing>
          <wp:anchor distT="0" distB="0" distL="114300" distR="114300" simplePos="0" relativeHeight="251658253"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7D147F">
        <w:rPr>
          <w:rFonts w:ascii="Arial" w:hAnsi="Arial" w:cs="Arial"/>
          <w:b/>
          <w:bCs/>
          <w:color w:val="3D444F" w:themeColor="text2"/>
          <w:sz w:val="44"/>
          <w:szCs w:val="44"/>
        </w:rPr>
        <w:t>Contents</w:t>
      </w:r>
      <w:r w:rsidR="00D256A0" w:rsidRPr="007D147F">
        <w:rPr>
          <w:rFonts w:ascii="Arial" w:hAnsi="Arial" w:cs="Arial"/>
          <w:b/>
          <w:bCs/>
          <w:color w:val="3D444F" w:themeColor="text2"/>
          <w:sz w:val="44"/>
          <w:szCs w:val="44"/>
        </w:rPr>
        <w:br/>
      </w:r>
    </w:p>
    <w:p w14:paraId="63BF464E" w14:textId="4008D3A3" w:rsidR="004E30C0" w:rsidRDefault="00561EAD">
      <w:pPr>
        <w:pStyle w:val="TOC1"/>
        <w:tabs>
          <w:tab w:val="right" w:leader="dot" w:pos="8779"/>
        </w:tabs>
        <w:rPr>
          <w:rFonts w:asciiTheme="minorHAnsi" w:eastAsiaTheme="minorEastAsia" w:hAnsiTheme="minorHAnsi" w:cstheme="minorBidi"/>
          <w:noProof/>
          <w:kern w:val="2"/>
          <w:lang w:eastAsia="en-AU"/>
          <w14:ligatures w14:val="standardContextual"/>
        </w:rPr>
      </w:pPr>
      <w:r w:rsidRPr="007D147F">
        <w:fldChar w:fldCharType="begin"/>
      </w:r>
      <w:r w:rsidR="00065632" w:rsidRPr="007D147F">
        <w:instrText>TOC \o "1-2" \z \u \h</w:instrText>
      </w:r>
      <w:r w:rsidRPr="007D147F">
        <w:fldChar w:fldCharType="separate"/>
      </w:r>
      <w:hyperlink w:anchor="_Toc199507714" w:history="1">
        <w:r w:rsidR="004E30C0" w:rsidRPr="004858EB">
          <w:rPr>
            <w:rStyle w:val="Hyperlink"/>
            <w:noProof/>
          </w:rPr>
          <w:t>Summary of recommendations</w:t>
        </w:r>
        <w:r w:rsidR="004E30C0">
          <w:rPr>
            <w:noProof/>
            <w:webHidden/>
          </w:rPr>
          <w:tab/>
        </w:r>
        <w:r w:rsidR="004E30C0">
          <w:rPr>
            <w:noProof/>
            <w:webHidden/>
          </w:rPr>
          <w:fldChar w:fldCharType="begin"/>
        </w:r>
        <w:r w:rsidR="004E30C0">
          <w:rPr>
            <w:noProof/>
            <w:webHidden/>
          </w:rPr>
          <w:instrText xml:space="preserve"> PAGEREF _Toc199507714 \h </w:instrText>
        </w:r>
        <w:r w:rsidR="004E30C0">
          <w:rPr>
            <w:noProof/>
            <w:webHidden/>
          </w:rPr>
        </w:r>
        <w:r w:rsidR="004E30C0">
          <w:rPr>
            <w:noProof/>
            <w:webHidden/>
          </w:rPr>
          <w:fldChar w:fldCharType="separate"/>
        </w:r>
        <w:r w:rsidR="00F85FBE">
          <w:rPr>
            <w:noProof/>
            <w:webHidden/>
          </w:rPr>
          <w:t>4</w:t>
        </w:r>
        <w:r w:rsidR="004E30C0">
          <w:rPr>
            <w:noProof/>
            <w:webHidden/>
          </w:rPr>
          <w:fldChar w:fldCharType="end"/>
        </w:r>
      </w:hyperlink>
    </w:p>
    <w:p w14:paraId="3BF8FE8B" w14:textId="0526B1A8" w:rsidR="004E30C0" w:rsidRDefault="004E30C0">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9507715" w:history="1">
        <w:r w:rsidRPr="004858EB">
          <w:rPr>
            <w:rStyle w:val="Hyperlink"/>
            <w:noProof/>
          </w:rPr>
          <w:t>Introduction</w:t>
        </w:r>
        <w:r>
          <w:rPr>
            <w:noProof/>
            <w:webHidden/>
          </w:rPr>
          <w:tab/>
        </w:r>
        <w:r>
          <w:rPr>
            <w:noProof/>
            <w:webHidden/>
          </w:rPr>
          <w:fldChar w:fldCharType="begin"/>
        </w:r>
        <w:r>
          <w:rPr>
            <w:noProof/>
            <w:webHidden/>
          </w:rPr>
          <w:instrText xml:space="preserve"> PAGEREF _Toc199507715 \h </w:instrText>
        </w:r>
        <w:r>
          <w:rPr>
            <w:noProof/>
            <w:webHidden/>
          </w:rPr>
        </w:r>
        <w:r>
          <w:rPr>
            <w:noProof/>
            <w:webHidden/>
          </w:rPr>
          <w:fldChar w:fldCharType="separate"/>
        </w:r>
        <w:r w:rsidR="00F85FBE">
          <w:rPr>
            <w:noProof/>
            <w:webHidden/>
          </w:rPr>
          <w:t>6</w:t>
        </w:r>
        <w:r>
          <w:rPr>
            <w:noProof/>
            <w:webHidden/>
          </w:rPr>
          <w:fldChar w:fldCharType="end"/>
        </w:r>
      </w:hyperlink>
    </w:p>
    <w:p w14:paraId="5A49FD07" w14:textId="4469CC4B" w:rsidR="004E30C0" w:rsidRDefault="004E30C0">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9507716" w:history="1">
        <w:r w:rsidRPr="004858EB">
          <w:rPr>
            <w:rStyle w:val="Hyperlink"/>
            <w:noProof/>
          </w:rPr>
          <w:t>Part 1</w:t>
        </w:r>
        <w:r>
          <w:rPr>
            <w:noProof/>
            <w:webHidden/>
          </w:rPr>
          <w:tab/>
        </w:r>
        <w:r>
          <w:rPr>
            <w:noProof/>
            <w:webHidden/>
          </w:rPr>
          <w:fldChar w:fldCharType="begin"/>
        </w:r>
        <w:r>
          <w:rPr>
            <w:noProof/>
            <w:webHidden/>
          </w:rPr>
          <w:instrText xml:space="preserve"> PAGEREF _Toc199507716 \h </w:instrText>
        </w:r>
        <w:r>
          <w:rPr>
            <w:noProof/>
            <w:webHidden/>
          </w:rPr>
        </w:r>
        <w:r>
          <w:rPr>
            <w:noProof/>
            <w:webHidden/>
          </w:rPr>
          <w:fldChar w:fldCharType="separate"/>
        </w:r>
        <w:r w:rsidR="00F85FBE">
          <w:rPr>
            <w:noProof/>
            <w:webHidden/>
          </w:rPr>
          <w:t>8</w:t>
        </w:r>
        <w:r>
          <w:rPr>
            <w:noProof/>
            <w:webHidden/>
          </w:rPr>
          <w:fldChar w:fldCharType="end"/>
        </w:r>
      </w:hyperlink>
    </w:p>
    <w:p w14:paraId="637CC9E9" w14:textId="0B49B74A" w:rsidR="004E30C0" w:rsidRDefault="004E30C0">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9507717" w:history="1">
        <w:r w:rsidRPr="004858EB">
          <w:rPr>
            <w:rStyle w:val="Hyperlink"/>
            <w:noProof/>
          </w:rPr>
          <w:t>Recommendation 1: Fund a national initiative to deliver a coordinated Assistance Animal Framework</w:t>
        </w:r>
        <w:r>
          <w:rPr>
            <w:noProof/>
            <w:webHidden/>
          </w:rPr>
          <w:tab/>
        </w:r>
        <w:r>
          <w:rPr>
            <w:noProof/>
            <w:webHidden/>
          </w:rPr>
          <w:fldChar w:fldCharType="begin"/>
        </w:r>
        <w:r>
          <w:rPr>
            <w:noProof/>
            <w:webHidden/>
          </w:rPr>
          <w:instrText xml:space="preserve"> PAGEREF _Toc199507717 \h </w:instrText>
        </w:r>
        <w:r>
          <w:rPr>
            <w:noProof/>
            <w:webHidden/>
          </w:rPr>
        </w:r>
        <w:r>
          <w:rPr>
            <w:noProof/>
            <w:webHidden/>
          </w:rPr>
          <w:fldChar w:fldCharType="separate"/>
        </w:r>
        <w:r w:rsidR="00F85FBE">
          <w:rPr>
            <w:noProof/>
            <w:webHidden/>
          </w:rPr>
          <w:t>8</w:t>
        </w:r>
        <w:r>
          <w:rPr>
            <w:noProof/>
            <w:webHidden/>
          </w:rPr>
          <w:fldChar w:fldCharType="end"/>
        </w:r>
      </w:hyperlink>
    </w:p>
    <w:p w14:paraId="455ADDB7" w14:textId="4F574DD5"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18" w:history="1">
        <w:r w:rsidRPr="004858EB">
          <w:rPr>
            <w:rStyle w:val="Hyperlink"/>
            <w:noProof/>
          </w:rPr>
          <w:t>a. Streamlined processes to access assistance animals</w:t>
        </w:r>
        <w:r>
          <w:rPr>
            <w:noProof/>
            <w:webHidden/>
          </w:rPr>
          <w:tab/>
        </w:r>
        <w:r>
          <w:rPr>
            <w:noProof/>
            <w:webHidden/>
          </w:rPr>
          <w:fldChar w:fldCharType="begin"/>
        </w:r>
        <w:r>
          <w:rPr>
            <w:noProof/>
            <w:webHidden/>
          </w:rPr>
          <w:instrText xml:space="preserve"> PAGEREF _Toc199507718 \h </w:instrText>
        </w:r>
        <w:r>
          <w:rPr>
            <w:noProof/>
            <w:webHidden/>
          </w:rPr>
        </w:r>
        <w:r>
          <w:rPr>
            <w:noProof/>
            <w:webHidden/>
          </w:rPr>
          <w:fldChar w:fldCharType="separate"/>
        </w:r>
        <w:r w:rsidR="00F85FBE">
          <w:rPr>
            <w:noProof/>
            <w:webHidden/>
          </w:rPr>
          <w:t>9</w:t>
        </w:r>
        <w:r>
          <w:rPr>
            <w:noProof/>
            <w:webHidden/>
          </w:rPr>
          <w:fldChar w:fldCharType="end"/>
        </w:r>
      </w:hyperlink>
    </w:p>
    <w:p w14:paraId="49F888CD" w14:textId="5120C5D8"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19" w:history="1">
        <w:r w:rsidRPr="004858EB">
          <w:rPr>
            <w:rStyle w:val="Hyperlink"/>
            <w:noProof/>
          </w:rPr>
          <w:t>b. Fund a public education campaign to raise awareness of benefits and rights for assistance animals and their handlers</w:t>
        </w:r>
        <w:r>
          <w:rPr>
            <w:noProof/>
            <w:webHidden/>
          </w:rPr>
          <w:tab/>
        </w:r>
        <w:r>
          <w:rPr>
            <w:noProof/>
            <w:webHidden/>
          </w:rPr>
          <w:fldChar w:fldCharType="begin"/>
        </w:r>
        <w:r>
          <w:rPr>
            <w:noProof/>
            <w:webHidden/>
          </w:rPr>
          <w:instrText xml:space="preserve"> PAGEREF _Toc199507719 \h </w:instrText>
        </w:r>
        <w:r>
          <w:rPr>
            <w:noProof/>
            <w:webHidden/>
          </w:rPr>
        </w:r>
        <w:r>
          <w:rPr>
            <w:noProof/>
            <w:webHidden/>
          </w:rPr>
          <w:fldChar w:fldCharType="separate"/>
        </w:r>
        <w:r w:rsidR="00F85FBE">
          <w:rPr>
            <w:noProof/>
            <w:webHidden/>
          </w:rPr>
          <w:t>14</w:t>
        </w:r>
        <w:r>
          <w:rPr>
            <w:noProof/>
            <w:webHidden/>
          </w:rPr>
          <w:fldChar w:fldCharType="end"/>
        </w:r>
      </w:hyperlink>
    </w:p>
    <w:p w14:paraId="5EA4F9B6" w14:textId="10E1E349"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20" w:history="1">
        <w:r w:rsidRPr="004858EB">
          <w:rPr>
            <w:rStyle w:val="Hyperlink"/>
            <w:noProof/>
          </w:rPr>
          <w:t>c. Provide clarity on the definition of Assistance Animals</w:t>
        </w:r>
        <w:r>
          <w:rPr>
            <w:noProof/>
            <w:webHidden/>
          </w:rPr>
          <w:tab/>
        </w:r>
        <w:r>
          <w:rPr>
            <w:noProof/>
            <w:webHidden/>
          </w:rPr>
          <w:fldChar w:fldCharType="begin"/>
        </w:r>
        <w:r>
          <w:rPr>
            <w:noProof/>
            <w:webHidden/>
          </w:rPr>
          <w:instrText xml:space="preserve"> PAGEREF _Toc199507720 \h </w:instrText>
        </w:r>
        <w:r>
          <w:rPr>
            <w:noProof/>
            <w:webHidden/>
          </w:rPr>
        </w:r>
        <w:r>
          <w:rPr>
            <w:noProof/>
            <w:webHidden/>
          </w:rPr>
          <w:fldChar w:fldCharType="separate"/>
        </w:r>
        <w:r w:rsidR="00F85FBE">
          <w:rPr>
            <w:noProof/>
            <w:webHidden/>
          </w:rPr>
          <w:t>16</w:t>
        </w:r>
        <w:r>
          <w:rPr>
            <w:noProof/>
            <w:webHidden/>
          </w:rPr>
          <w:fldChar w:fldCharType="end"/>
        </w:r>
      </w:hyperlink>
    </w:p>
    <w:p w14:paraId="7A0CA1C4" w14:textId="5B6E51F5" w:rsidR="004E30C0" w:rsidRDefault="004E30C0">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9507721" w:history="1">
        <w:r w:rsidRPr="004858EB">
          <w:rPr>
            <w:rStyle w:val="Hyperlink"/>
            <w:noProof/>
          </w:rPr>
          <w:t>Part 2: Recommendations based on draft principles CYDA broadly supports the six draft Principles and makes the following recommendations based on each principle</w:t>
        </w:r>
        <w:r>
          <w:rPr>
            <w:noProof/>
            <w:webHidden/>
          </w:rPr>
          <w:tab/>
        </w:r>
        <w:r>
          <w:rPr>
            <w:noProof/>
            <w:webHidden/>
          </w:rPr>
          <w:fldChar w:fldCharType="begin"/>
        </w:r>
        <w:r>
          <w:rPr>
            <w:noProof/>
            <w:webHidden/>
          </w:rPr>
          <w:instrText xml:space="preserve"> PAGEREF _Toc199507721 \h </w:instrText>
        </w:r>
        <w:r>
          <w:rPr>
            <w:noProof/>
            <w:webHidden/>
          </w:rPr>
        </w:r>
        <w:r>
          <w:rPr>
            <w:noProof/>
            <w:webHidden/>
          </w:rPr>
          <w:fldChar w:fldCharType="separate"/>
        </w:r>
        <w:r w:rsidR="00F85FBE">
          <w:rPr>
            <w:noProof/>
            <w:webHidden/>
          </w:rPr>
          <w:t>19</w:t>
        </w:r>
        <w:r>
          <w:rPr>
            <w:noProof/>
            <w:webHidden/>
          </w:rPr>
          <w:fldChar w:fldCharType="end"/>
        </w:r>
      </w:hyperlink>
    </w:p>
    <w:p w14:paraId="51A6D68F" w14:textId="04B0B9D9"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22" w:history="1">
        <w:r w:rsidRPr="004858EB">
          <w:rPr>
            <w:rStyle w:val="Hyperlink"/>
            <w:noProof/>
          </w:rPr>
          <w:t>Principle 1: Nationally consistent accreditation requirements for assistance animal trainers and/or training organisations</w:t>
        </w:r>
        <w:r>
          <w:rPr>
            <w:noProof/>
            <w:webHidden/>
          </w:rPr>
          <w:tab/>
        </w:r>
        <w:r>
          <w:rPr>
            <w:noProof/>
            <w:webHidden/>
          </w:rPr>
          <w:fldChar w:fldCharType="begin"/>
        </w:r>
        <w:r>
          <w:rPr>
            <w:noProof/>
            <w:webHidden/>
          </w:rPr>
          <w:instrText xml:space="preserve"> PAGEREF _Toc199507722 \h </w:instrText>
        </w:r>
        <w:r>
          <w:rPr>
            <w:noProof/>
            <w:webHidden/>
          </w:rPr>
        </w:r>
        <w:r>
          <w:rPr>
            <w:noProof/>
            <w:webHidden/>
          </w:rPr>
          <w:fldChar w:fldCharType="separate"/>
        </w:r>
        <w:r w:rsidR="00F85FBE">
          <w:rPr>
            <w:noProof/>
            <w:webHidden/>
          </w:rPr>
          <w:t>20</w:t>
        </w:r>
        <w:r>
          <w:rPr>
            <w:noProof/>
            <w:webHidden/>
          </w:rPr>
          <w:fldChar w:fldCharType="end"/>
        </w:r>
      </w:hyperlink>
    </w:p>
    <w:p w14:paraId="08821D9F" w14:textId="5F20C1E3"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23" w:history="1">
        <w:r w:rsidRPr="004858EB">
          <w:rPr>
            <w:rStyle w:val="Hyperlink"/>
            <w:noProof/>
          </w:rPr>
          <w:t>Principle 2: Minimum assistance animal training standards</w:t>
        </w:r>
        <w:r>
          <w:rPr>
            <w:noProof/>
            <w:webHidden/>
          </w:rPr>
          <w:tab/>
        </w:r>
        <w:r>
          <w:rPr>
            <w:noProof/>
            <w:webHidden/>
          </w:rPr>
          <w:fldChar w:fldCharType="begin"/>
        </w:r>
        <w:r>
          <w:rPr>
            <w:noProof/>
            <w:webHidden/>
          </w:rPr>
          <w:instrText xml:space="preserve"> PAGEREF _Toc199507723 \h </w:instrText>
        </w:r>
        <w:r>
          <w:rPr>
            <w:noProof/>
            <w:webHidden/>
          </w:rPr>
        </w:r>
        <w:r>
          <w:rPr>
            <w:noProof/>
            <w:webHidden/>
          </w:rPr>
          <w:fldChar w:fldCharType="separate"/>
        </w:r>
        <w:r w:rsidR="00F85FBE">
          <w:rPr>
            <w:noProof/>
            <w:webHidden/>
          </w:rPr>
          <w:t>21</w:t>
        </w:r>
        <w:r>
          <w:rPr>
            <w:noProof/>
            <w:webHidden/>
          </w:rPr>
          <w:fldChar w:fldCharType="end"/>
        </w:r>
      </w:hyperlink>
    </w:p>
    <w:p w14:paraId="02B6FEEF" w14:textId="50AED555"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24" w:history="1">
        <w:r w:rsidRPr="004858EB">
          <w:rPr>
            <w:rStyle w:val="Hyperlink"/>
            <w:noProof/>
          </w:rPr>
          <w:t>Principle 3: A single national Public Access Test (PAT)</w:t>
        </w:r>
        <w:r>
          <w:rPr>
            <w:noProof/>
            <w:webHidden/>
          </w:rPr>
          <w:tab/>
        </w:r>
        <w:r>
          <w:rPr>
            <w:noProof/>
            <w:webHidden/>
          </w:rPr>
          <w:fldChar w:fldCharType="begin"/>
        </w:r>
        <w:r>
          <w:rPr>
            <w:noProof/>
            <w:webHidden/>
          </w:rPr>
          <w:instrText xml:space="preserve"> PAGEREF _Toc199507724 \h </w:instrText>
        </w:r>
        <w:r>
          <w:rPr>
            <w:noProof/>
            <w:webHidden/>
          </w:rPr>
        </w:r>
        <w:r>
          <w:rPr>
            <w:noProof/>
            <w:webHidden/>
          </w:rPr>
          <w:fldChar w:fldCharType="separate"/>
        </w:r>
        <w:r w:rsidR="00F85FBE">
          <w:rPr>
            <w:noProof/>
            <w:webHidden/>
          </w:rPr>
          <w:t>24</w:t>
        </w:r>
        <w:r>
          <w:rPr>
            <w:noProof/>
            <w:webHidden/>
          </w:rPr>
          <w:fldChar w:fldCharType="end"/>
        </w:r>
      </w:hyperlink>
    </w:p>
    <w:p w14:paraId="415EC3B5" w14:textId="173E1F85"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25" w:history="1">
        <w:r w:rsidRPr="004858EB">
          <w:rPr>
            <w:rStyle w:val="Hyperlink"/>
            <w:noProof/>
          </w:rPr>
          <w:t>Principle 4: Evidence of disability and need for an assistance animal</w:t>
        </w:r>
        <w:r>
          <w:rPr>
            <w:noProof/>
            <w:webHidden/>
          </w:rPr>
          <w:tab/>
        </w:r>
        <w:r>
          <w:rPr>
            <w:noProof/>
            <w:webHidden/>
          </w:rPr>
          <w:fldChar w:fldCharType="begin"/>
        </w:r>
        <w:r>
          <w:rPr>
            <w:noProof/>
            <w:webHidden/>
          </w:rPr>
          <w:instrText xml:space="preserve"> PAGEREF _Toc199507725 \h </w:instrText>
        </w:r>
        <w:r>
          <w:rPr>
            <w:noProof/>
            <w:webHidden/>
          </w:rPr>
        </w:r>
        <w:r>
          <w:rPr>
            <w:noProof/>
            <w:webHidden/>
          </w:rPr>
          <w:fldChar w:fldCharType="separate"/>
        </w:r>
        <w:r w:rsidR="00F85FBE">
          <w:rPr>
            <w:noProof/>
            <w:webHidden/>
          </w:rPr>
          <w:t>25</w:t>
        </w:r>
        <w:r>
          <w:rPr>
            <w:noProof/>
            <w:webHidden/>
          </w:rPr>
          <w:fldChar w:fldCharType="end"/>
        </w:r>
      </w:hyperlink>
    </w:p>
    <w:p w14:paraId="6B86C906" w14:textId="0B83D233"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26" w:history="1">
        <w:r w:rsidRPr="004858EB">
          <w:rPr>
            <w:rStyle w:val="Hyperlink"/>
            <w:noProof/>
          </w:rPr>
          <w:t>Principle 5: National identity card and logo</w:t>
        </w:r>
        <w:r>
          <w:rPr>
            <w:noProof/>
            <w:webHidden/>
          </w:rPr>
          <w:tab/>
        </w:r>
        <w:r>
          <w:rPr>
            <w:noProof/>
            <w:webHidden/>
          </w:rPr>
          <w:fldChar w:fldCharType="begin"/>
        </w:r>
        <w:r>
          <w:rPr>
            <w:noProof/>
            <w:webHidden/>
          </w:rPr>
          <w:instrText xml:space="preserve"> PAGEREF _Toc199507726 \h </w:instrText>
        </w:r>
        <w:r>
          <w:rPr>
            <w:noProof/>
            <w:webHidden/>
          </w:rPr>
        </w:r>
        <w:r>
          <w:rPr>
            <w:noProof/>
            <w:webHidden/>
          </w:rPr>
          <w:fldChar w:fldCharType="separate"/>
        </w:r>
        <w:r w:rsidR="00F85FBE">
          <w:rPr>
            <w:noProof/>
            <w:webHidden/>
          </w:rPr>
          <w:t>26</w:t>
        </w:r>
        <w:r>
          <w:rPr>
            <w:noProof/>
            <w:webHidden/>
          </w:rPr>
          <w:fldChar w:fldCharType="end"/>
        </w:r>
      </w:hyperlink>
    </w:p>
    <w:p w14:paraId="2CDAECF5" w14:textId="7EEE6A58" w:rsidR="004E30C0" w:rsidRDefault="004E30C0">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9507727" w:history="1">
        <w:r w:rsidRPr="004858EB">
          <w:rPr>
            <w:rStyle w:val="Hyperlink"/>
            <w:noProof/>
          </w:rPr>
          <w:t>Principle 6: Animal welfare</w:t>
        </w:r>
        <w:r>
          <w:rPr>
            <w:noProof/>
            <w:webHidden/>
          </w:rPr>
          <w:tab/>
        </w:r>
        <w:r>
          <w:rPr>
            <w:noProof/>
            <w:webHidden/>
          </w:rPr>
          <w:fldChar w:fldCharType="begin"/>
        </w:r>
        <w:r>
          <w:rPr>
            <w:noProof/>
            <w:webHidden/>
          </w:rPr>
          <w:instrText xml:space="preserve"> PAGEREF _Toc199507727 \h </w:instrText>
        </w:r>
        <w:r>
          <w:rPr>
            <w:noProof/>
            <w:webHidden/>
          </w:rPr>
        </w:r>
        <w:r>
          <w:rPr>
            <w:noProof/>
            <w:webHidden/>
          </w:rPr>
          <w:fldChar w:fldCharType="separate"/>
        </w:r>
        <w:r w:rsidR="00F85FBE">
          <w:rPr>
            <w:noProof/>
            <w:webHidden/>
          </w:rPr>
          <w:t>27</w:t>
        </w:r>
        <w:r>
          <w:rPr>
            <w:noProof/>
            <w:webHidden/>
          </w:rPr>
          <w:fldChar w:fldCharType="end"/>
        </w:r>
      </w:hyperlink>
    </w:p>
    <w:p w14:paraId="6E5791C2" w14:textId="65C13D8E" w:rsidR="00561EAD" w:rsidRPr="007D147F" w:rsidRDefault="00561EAD" w:rsidP="1E98F42E">
      <w:pPr>
        <w:pStyle w:val="TOC2"/>
        <w:tabs>
          <w:tab w:val="left" w:pos="720"/>
          <w:tab w:val="right" w:leader="dot" w:pos="8775"/>
        </w:tabs>
        <w:rPr>
          <w:rFonts w:asciiTheme="minorHAnsi" w:eastAsiaTheme="minorEastAsia" w:hAnsiTheme="minorHAnsi" w:cstheme="minorBidi"/>
          <w:kern w:val="2"/>
          <w:lang w:eastAsia="en-AU"/>
          <w14:ligatures w14:val="standardContextual"/>
        </w:rPr>
      </w:pPr>
      <w:r w:rsidRPr="007D147F">
        <w:fldChar w:fldCharType="end"/>
      </w:r>
    </w:p>
    <w:p w14:paraId="13928162" w14:textId="0207148A" w:rsidR="00A44388" w:rsidRPr="007D147F" w:rsidRDefault="00A44388" w:rsidP="002A3685">
      <w:pPr>
        <w:pStyle w:val="TOC1"/>
        <w:tabs>
          <w:tab w:val="right" w:leader="dot" w:pos="8775"/>
        </w:tabs>
        <w:sectPr w:rsidR="00A44388" w:rsidRPr="007D147F" w:rsidSect="00AB7511">
          <w:headerReference w:type="default" r:id="rId21"/>
          <w:footerReference w:type="default" r:id="rId22"/>
          <w:pgSz w:w="11906" w:h="16838"/>
          <w:pgMar w:top="1426" w:right="1677" w:bottom="1436" w:left="1440" w:header="708" w:footer="708" w:gutter="0"/>
          <w:cols w:space="708"/>
          <w:docGrid w:linePitch="360"/>
        </w:sectPr>
      </w:pPr>
    </w:p>
    <w:p w14:paraId="376F47DE" w14:textId="77777777" w:rsidR="008021FF" w:rsidRPr="007D147F" w:rsidRDefault="008021FF" w:rsidP="008021FF">
      <w:pPr>
        <w:pStyle w:val="CYDABodycopy"/>
        <w:rPr>
          <w:noProof w:val="0"/>
        </w:rPr>
        <w:sectPr w:rsidR="008021FF" w:rsidRPr="007D147F" w:rsidSect="00AB7511">
          <w:headerReference w:type="default" r:id="rId23"/>
          <w:footerReference w:type="default" r:id="rId24"/>
          <w:pgSz w:w="11906" w:h="16838"/>
          <w:pgMar w:top="1552" w:right="1252" w:bottom="1440" w:left="1440" w:header="708" w:footer="708" w:gutter="0"/>
          <w:cols w:space="708"/>
          <w:docGrid w:linePitch="360"/>
        </w:sectPr>
      </w:pPr>
    </w:p>
    <w:p w14:paraId="19CEFB3F" w14:textId="564A29EF" w:rsidR="00A44388" w:rsidRPr="007D147F" w:rsidRDefault="002D1686" w:rsidP="00444310">
      <w:pPr>
        <w:pStyle w:val="Heading1"/>
        <w:rPr>
          <w:noProof w:val="0"/>
        </w:rPr>
      </w:pPr>
      <w:bookmarkStart w:id="0" w:name="_Toc199507714"/>
      <w:r w:rsidRPr="007D147F">
        <w:drawing>
          <wp:anchor distT="0" distB="0" distL="114300" distR="114300" simplePos="0" relativeHeight="251658248"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7D147F">
        <w:rPr>
          <w:noProof w:val="0"/>
        </w:rPr>
        <w:t>Summary of recommendations</w:t>
      </w:r>
      <w:bookmarkEnd w:id="0"/>
      <w:r w:rsidR="003B2CC4" w:rsidRPr="007D147F">
        <w:rPr>
          <w:noProof w:val="0"/>
        </w:rPr>
        <w:t xml:space="preserve"> </w:t>
      </w:r>
    </w:p>
    <w:p w14:paraId="174333ED" w14:textId="77777777" w:rsidR="00F838CE" w:rsidRDefault="001D17A1" w:rsidP="00F838CE">
      <w:pPr>
        <w:pStyle w:val="CYDABodycopybold"/>
        <w:rPr>
          <w:noProof w:val="0"/>
        </w:rPr>
      </w:pPr>
      <w:r w:rsidRPr="007D147F">
        <w:rPr>
          <w:noProof w:val="0"/>
        </w:rPr>
        <w:t xml:space="preserve">Recommendation 1: </w:t>
      </w:r>
      <w:r w:rsidR="00F838CE" w:rsidRPr="0004136F">
        <w:rPr>
          <w:noProof w:val="0"/>
        </w:rPr>
        <w:t xml:space="preserve">Fund a national initiative to deliver a coordinated Assistance Animal Framework </w:t>
      </w:r>
      <w:r w:rsidR="00F838CE">
        <w:rPr>
          <w:noProof w:val="0"/>
        </w:rPr>
        <w:t xml:space="preserve">that embeds and implements the National Principles across the states and territories.  </w:t>
      </w:r>
    </w:p>
    <w:p w14:paraId="082BCA31" w14:textId="77777777" w:rsidR="00F838CE" w:rsidRDefault="00F838CE" w:rsidP="00F838CE">
      <w:pPr>
        <w:pStyle w:val="CYDABodybullets"/>
        <w:numPr>
          <w:ilvl w:val="0"/>
          <w:numId w:val="32"/>
        </w:numPr>
        <w:rPr>
          <w:noProof w:val="0"/>
        </w:rPr>
      </w:pPr>
      <w:r w:rsidRPr="008D62AF">
        <w:rPr>
          <w:noProof w:val="0"/>
        </w:rPr>
        <w:t>Streamline access to assistance animals</w:t>
      </w:r>
    </w:p>
    <w:p w14:paraId="12F86B08" w14:textId="7AF5EF9D" w:rsidR="00F838CE" w:rsidRDefault="00F838CE" w:rsidP="00F838CE">
      <w:pPr>
        <w:pStyle w:val="CYDABodybullets"/>
        <w:numPr>
          <w:ilvl w:val="0"/>
          <w:numId w:val="33"/>
        </w:numPr>
        <w:rPr>
          <w:noProof w:val="0"/>
        </w:rPr>
      </w:pPr>
      <w:r w:rsidRPr="00AF1244">
        <w:rPr>
          <w:noProof w:val="0"/>
        </w:rPr>
        <w:t>Align NDIS policies, guidelines and application processes with the NDIS Act and the National Principles</w:t>
      </w:r>
      <w:r w:rsidR="004544D3">
        <w:rPr>
          <w:noProof w:val="0"/>
        </w:rPr>
        <w:t>.</w:t>
      </w:r>
      <w:r>
        <w:rPr>
          <w:noProof w:val="0"/>
        </w:rPr>
        <w:t xml:space="preserve"> </w:t>
      </w:r>
    </w:p>
    <w:p w14:paraId="5F2ED258" w14:textId="77777777" w:rsidR="00F838CE" w:rsidRDefault="00F838CE" w:rsidP="00F838CE">
      <w:pPr>
        <w:pStyle w:val="CYDABodybullets"/>
        <w:numPr>
          <w:ilvl w:val="0"/>
          <w:numId w:val="33"/>
        </w:numPr>
        <w:rPr>
          <w:noProof w:val="0"/>
        </w:rPr>
      </w:pPr>
      <w:r w:rsidRPr="005211AA">
        <w:rPr>
          <w:noProof w:val="0"/>
        </w:rPr>
        <w:t>Provide clear and accessible information on a central government website</w:t>
      </w:r>
      <w:r>
        <w:rPr>
          <w:noProof w:val="0"/>
        </w:rPr>
        <w:t xml:space="preserve">. </w:t>
      </w:r>
    </w:p>
    <w:p w14:paraId="22485BE7" w14:textId="77777777" w:rsidR="00F838CE" w:rsidRDefault="00F838CE" w:rsidP="00F838CE">
      <w:pPr>
        <w:pStyle w:val="CYDABodybullets"/>
        <w:numPr>
          <w:ilvl w:val="0"/>
          <w:numId w:val="32"/>
        </w:numPr>
        <w:rPr>
          <w:noProof w:val="0"/>
        </w:rPr>
      </w:pPr>
      <w:r w:rsidRPr="00BB7603">
        <w:rPr>
          <w:noProof w:val="0"/>
        </w:rPr>
        <w:t>Launch a national public education campaign</w:t>
      </w:r>
    </w:p>
    <w:p w14:paraId="4CFA6FE7" w14:textId="77777777" w:rsidR="00F838CE" w:rsidRDefault="00F838CE" w:rsidP="00F838CE">
      <w:pPr>
        <w:pStyle w:val="CYDABodybullets"/>
        <w:numPr>
          <w:ilvl w:val="0"/>
          <w:numId w:val="34"/>
        </w:numPr>
        <w:rPr>
          <w:noProof w:val="0"/>
        </w:rPr>
      </w:pPr>
      <w:r w:rsidRPr="00761CBE">
        <w:rPr>
          <w:noProof w:val="0"/>
        </w:rPr>
        <w:t>Build public understanding of the role and benefits of assistance animals, the rights of children and young people with disability who use them, and appropriate ways to interact with assistance animals in public spaces</w:t>
      </w:r>
      <w:r>
        <w:rPr>
          <w:noProof w:val="0"/>
        </w:rPr>
        <w:t xml:space="preserve">. </w:t>
      </w:r>
    </w:p>
    <w:p w14:paraId="3EA3D998" w14:textId="77777777" w:rsidR="00F838CE" w:rsidRDefault="00F838CE" w:rsidP="00F838CE">
      <w:pPr>
        <w:pStyle w:val="CYDABodybullets"/>
        <w:numPr>
          <w:ilvl w:val="0"/>
          <w:numId w:val="34"/>
        </w:numPr>
        <w:rPr>
          <w:noProof w:val="0"/>
        </w:rPr>
      </w:pPr>
      <w:bookmarkStart w:id="1" w:name="_Hlk199487174"/>
      <w:r w:rsidRPr="006C1EA8">
        <w:rPr>
          <w:noProof w:val="0"/>
        </w:rPr>
        <w:t>Raise awareness of the legal rights of assistance animals and their handlers among the general public and organisations</w:t>
      </w:r>
      <w:r>
        <w:rPr>
          <w:noProof w:val="0"/>
        </w:rPr>
        <w:t xml:space="preserve">. </w:t>
      </w:r>
    </w:p>
    <w:bookmarkEnd w:id="1"/>
    <w:p w14:paraId="2EDF6C8B" w14:textId="77777777" w:rsidR="00F838CE" w:rsidRDefault="00F838CE" w:rsidP="00F838CE">
      <w:pPr>
        <w:pStyle w:val="CYDABodybullets"/>
        <w:numPr>
          <w:ilvl w:val="0"/>
          <w:numId w:val="32"/>
        </w:numPr>
        <w:rPr>
          <w:noProof w:val="0"/>
        </w:rPr>
      </w:pPr>
      <w:r w:rsidRPr="004C266F">
        <w:rPr>
          <w:noProof w:val="0"/>
        </w:rPr>
        <w:t>Clarify the definition of Assistance Animals</w:t>
      </w:r>
    </w:p>
    <w:p w14:paraId="6809C902" w14:textId="22492484" w:rsidR="009B6260" w:rsidRDefault="009B6260" w:rsidP="009B6260">
      <w:pPr>
        <w:pStyle w:val="CYDABodybullets"/>
        <w:numPr>
          <w:ilvl w:val="0"/>
          <w:numId w:val="34"/>
        </w:numPr>
        <w:rPr>
          <w:noProof w:val="0"/>
        </w:rPr>
      </w:pPr>
      <w:r w:rsidRPr="009B6260">
        <w:rPr>
          <w:noProof w:val="0"/>
        </w:rPr>
        <w:t>Ensure consistent, accessible definitions are included in the public education campaign and related materials</w:t>
      </w:r>
      <w:r>
        <w:rPr>
          <w:noProof w:val="0"/>
        </w:rPr>
        <w:t xml:space="preserve">. </w:t>
      </w:r>
    </w:p>
    <w:p w14:paraId="1EC9F0B4" w14:textId="6B113432" w:rsidR="00A763F2" w:rsidRPr="00B32ED6" w:rsidRDefault="00A763F2" w:rsidP="007903BE">
      <w:pPr>
        <w:pStyle w:val="CYDABodycopybold"/>
        <w:rPr>
          <w:noProof w:val="0"/>
        </w:rPr>
      </w:pPr>
      <w:r w:rsidRPr="00B32ED6">
        <w:rPr>
          <w:noProof w:val="0"/>
        </w:rPr>
        <w:t xml:space="preserve">Recommendation 2: </w:t>
      </w:r>
      <w:r w:rsidR="007903BE" w:rsidRPr="00B32ED6">
        <w:rPr>
          <w:noProof w:val="0"/>
        </w:rPr>
        <w:t>Recommendations based on draft principles</w:t>
      </w:r>
    </w:p>
    <w:p w14:paraId="55904B1C" w14:textId="77777777" w:rsidR="00FA13A7" w:rsidRPr="00B32ED6" w:rsidRDefault="00FA13A7" w:rsidP="00FA13A7">
      <w:pPr>
        <w:pStyle w:val="CYDABodycopybold"/>
        <w:rPr>
          <w:noProof w:val="0"/>
        </w:rPr>
      </w:pPr>
      <w:r w:rsidRPr="00B32ED6">
        <w:rPr>
          <w:noProof w:val="0"/>
        </w:rPr>
        <w:t>Strengthen each National Principle through co-designed, consistent, and accessible implementation</w:t>
      </w:r>
    </w:p>
    <w:p w14:paraId="1B9E5E92" w14:textId="77777777" w:rsidR="00FA13A7" w:rsidRPr="00B32ED6" w:rsidRDefault="00FA13A7" w:rsidP="00FA13A7">
      <w:pPr>
        <w:pStyle w:val="CYDABodybullets"/>
        <w:numPr>
          <w:ilvl w:val="0"/>
          <w:numId w:val="11"/>
        </w:numPr>
        <w:rPr>
          <w:noProof w:val="0"/>
        </w:rPr>
      </w:pPr>
      <w:r w:rsidRPr="00B32ED6">
        <w:rPr>
          <w:noProof w:val="0"/>
        </w:rPr>
        <w:t>Principle 1: National accreditation for trainers and organisations</w:t>
      </w:r>
    </w:p>
    <w:p w14:paraId="259EC202" w14:textId="77777777" w:rsidR="00FA13A7" w:rsidRPr="00B32ED6" w:rsidRDefault="00FA13A7" w:rsidP="00FA13A7">
      <w:pPr>
        <w:pStyle w:val="CYDABodybullets"/>
        <w:numPr>
          <w:ilvl w:val="0"/>
          <w:numId w:val="41"/>
        </w:numPr>
        <w:rPr>
          <w:noProof w:val="0"/>
        </w:rPr>
      </w:pPr>
      <w:r w:rsidRPr="00B32ED6">
        <w:rPr>
          <w:noProof w:val="0"/>
        </w:rPr>
        <w:t>Commission a co-designed review, led by people with lived experience as handlers and trainers, to assess the suitability of the Certificate IV in Animal Behaviour and Training – Assistance Animal stream as the national standard.</w:t>
      </w:r>
    </w:p>
    <w:p w14:paraId="56859EB1" w14:textId="77777777" w:rsidR="00FA13A7" w:rsidRPr="00B32ED6" w:rsidRDefault="00FA13A7" w:rsidP="00FA13A7">
      <w:pPr>
        <w:pStyle w:val="CYDABodybullets"/>
        <w:numPr>
          <w:ilvl w:val="0"/>
          <w:numId w:val="41"/>
        </w:numPr>
        <w:rPr>
          <w:noProof w:val="0"/>
        </w:rPr>
      </w:pPr>
      <w:r w:rsidRPr="00B32ED6">
        <w:rPr>
          <w:noProof w:val="0"/>
        </w:rPr>
        <w:t xml:space="preserve">Ensure the qualification is accessible through TAFE at low or no cost, with transition supports including recognition of prior learning for existing trainers. </w:t>
      </w:r>
    </w:p>
    <w:p w14:paraId="5F25CF94" w14:textId="77777777" w:rsidR="00FA13A7" w:rsidRPr="00B32ED6" w:rsidRDefault="00FA13A7" w:rsidP="00FA13A7">
      <w:pPr>
        <w:pStyle w:val="CYDABodybullets"/>
        <w:numPr>
          <w:ilvl w:val="0"/>
          <w:numId w:val="11"/>
        </w:numPr>
        <w:rPr>
          <w:noProof w:val="0"/>
        </w:rPr>
      </w:pPr>
      <w:r w:rsidRPr="00B32ED6">
        <w:rPr>
          <w:noProof w:val="0"/>
        </w:rPr>
        <w:t>Principle 2: Minimum training standards for assistance animals</w:t>
      </w:r>
    </w:p>
    <w:p w14:paraId="48995474" w14:textId="77777777" w:rsidR="00FA13A7" w:rsidRPr="00B32ED6" w:rsidRDefault="00FA13A7" w:rsidP="00FA13A7">
      <w:pPr>
        <w:pStyle w:val="CYDABodybullets"/>
        <w:numPr>
          <w:ilvl w:val="0"/>
          <w:numId w:val="42"/>
        </w:numPr>
        <w:rPr>
          <w:noProof w:val="0"/>
        </w:rPr>
      </w:pPr>
      <w:r w:rsidRPr="00B32ED6">
        <w:rPr>
          <w:noProof w:val="0"/>
        </w:rPr>
        <w:t>Undertake additional consultation to clarify and define appropriate training methods, tasking expectations, and ethical approaches that prioritise both animal welfare and the needs of people with disability.</w:t>
      </w:r>
    </w:p>
    <w:p w14:paraId="3D49D15D" w14:textId="3B9B79E3" w:rsidR="00FA13A7" w:rsidRPr="00B32ED6" w:rsidRDefault="00FA13A7" w:rsidP="00FA13A7">
      <w:pPr>
        <w:pStyle w:val="CYDABodybullets"/>
        <w:numPr>
          <w:ilvl w:val="0"/>
          <w:numId w:val="42"/>
        </w:numPr>
        <w:rPr>
          <w:noProof w:val="0"/>
        </w:rPr>
      </w:pPr>
      <w:r w:rsidRPr="00B32ED6">
        <w:rPr>
          <w:noProof w:val="0"/>
        </w:rPr>
        <w:lastRenderedPageBreak/>
        <w:t xml:space="preserve">Ensure these standards are informed by lived experience and </w:t>
      </w:r>
      <w:r w:rsidR="00C90EE3">
        <w:rPr>
          <w:noProof w:val="0"/>
        </w:rPr>
        <w:t xml:space="preserve">are </w:t>
      </w:r>
      <w:r w:rsidRPr="00B32ED6">
        <w:rPr>
          <w:noProof w:val="0"/>
        </w:rPr>
        <w:t>flexible enough to accommodate different disability support needs and animal types.</w:t>
      </w:r>
    </w:p>
    <w:p w14:paraId="53F1B3DA" w14:textId="77777777" w:rsidR="00FA13A7" w:rsidRPr="00B32ED6" w:rsidRDefault="00FA13A7" w:rsidP="00FA13A7">
      <w:pPr>
        <w:pStyle w:val="CYDABodybullets"/>
        <w:numPr>
          <w:ilvl w:val="0"/>
          <w:numId w:val="11"/>
        </w:numPr>
        <w:rPr>
          <w:noProof w:val="0"/>
        </w:rPr>
      </w:pPr>
      <w:r w:rsidRPr="00B32ED6">
        <w:rPr>
          <w:noProof w:val="0"/>
        </w:rPr>
        <w:t xml:space="preserve">Principle 3: Single national Public Access Test (PAT) </w:t>
      </w:r>
    </w:p>
    <w:p w14:paraId="7A8D8E94" w14:textId="7D4B717E" w:rsidR="00FA13A7" w:rsidRPr="00B32ED6" w:rsidRDefault="00FA13A7" w:rsidP="00FA13A7">
      <w:pPr>
        <w:pStyle w:val="CYDABodybullets"/>
        <w:numPr>
          <w:ilvl w:val="1"/>
          <w:numId w:val="11"/>
        </w:numPr>
        <w:rPr>
          <w:noProof w:val="0"/>
        </w:rPr>
      </w:pPr>
      <w:r w:rsidRPr="00B32ED6">
        <w:rPr>
          <w:noProof w:val="0"/>
        </w:rPr>
        <w:t xml:space="preserve">Develop a fit-for-purpose national PAT through a co-design process involving assistance animal users, trainers, disability </w:t>
      </w:r>
      <w:r w:rsidR="00904B0F" w:rsidRPr="00904B0F">
        <w:rPr>
          <w:noProof w:val="0"/>
        </w:rPr>
        <w:t>representative organisations</w:t>
      </w:r>
      <w:r w:rsidRPr="00B32ED6">
        <w:rPr>
          <w:noProof w:val="0"/>
        </w:rPr>
        <w:t>, and animal behaviour experts.</w:t>
      </w:r>
    </w:p>
    <w:p w14:paraId="23A3C28C" w14:textId="77777777" w:rsidR="00FA13A7" w:rsidRPr="00B32ED6" w:rsidRDefault="00FA13A7" w:rsidP="00FA13A7">
      <w:pPr>
        <w:pStyle w:val="CYDABodybullets"/>
        <w:numPr>
          <w:ilvl w:val="1"/>
          <w:numId w:val="11"/>
        </w:numPr>
        <w:rPr>
          <w:noProof w:val="0"/>
        </w:rPr>
      </w:pPr>
      <w:r w:rsidRPr="00B32ED6">
        <w:rPr>
          <w:noProof w:val="0"/>
        </w:rPr>
        <w:t>Ensure the PAT is nationally consistent, accessible and culturally safe, with clear guidance for assessors and handlers.</w:t>
      </w:r>
    </w:p>
    <w:p w14:paraId="5C6B3539" w14:textId="77777777" w:rsidR="00FA13A7" w:rsidRPr="00B32ED6" w:rsidRDefault="00FA13A7" w:rsidP="00FA13A7">
      <w:pPr>
        <w:pStyle w:val="CYDABodybullets"/>
        <w:numPr>
          <w:ilvl w:val="0"/>
          <w:numId w:val="11"/>
        </w:numPr>
        <w:rPr>
          <w:noProof w:val="0"/>
        </w:rPr>
      </w:pPr>
      <w:r w:rsidRPr="00B32ED6">
        <w:rPr>
          <w:noProof w:val="0"/>
        </w:rPr>
        <w:t>Principle 4: Evidence of disability and need</w:t>
      </w:r>
    </w:p>
    <w:p w14:paraId="17E5A6AC" w14:textId="77777777" w:rsidR="00FA13A7" w:rsidRPr="00B32ED6" w:rsidRDefault="00FA13A7" w:rsidP="00FA13A7">
      <w:pPr>
        <w:pStyle w:val="CYDABodybullets"/>
        <w:numPr>
          <w:ilvl w:val="0"/>
          <w:numId w:val="12"/>
        </w:numPr>
        <w:rPr>
          <w:noProof w:val="0"/>
        </w:rPr>
      </w:pPr>
      <w:r w:rsidRPr="00B32ED6">
        <w:rPr>
          <w:noProof w:val="0"/>
        </w:rPr>
        <w:t>Co-design evidence requirements with people with disability, trainers, and disability representative organisations to ensure the process is consistent, rights-based, and easy to understand.</w:t>
      </w:r>
    </w:p>
    <w:p w14:paraId="6037DB97" w14:textId="77777777" w:rsidR="00FA13A7" w:rsidRPr="00B32ED6" w:rsidRDefault="00FA13A7" w:rsidP="00FA13A7">
      <w:pPr>
        <w:pStyle w:val="CYDABodybullets"/>
        <w:numPr>
          <w:ilvl w:val="0"/>
          <w:numId w:val="12"/>
        </w:numPr>
        <w:rPr>
          <w:noProof w:val="0"/>
        </w:rPr>
      </w:pPr>
      <w:r w:rsidRPr="00B32ED6">
        <w:rPr>
          <w:noProof w:val="0"/>
        </w:rPr>
        <w:t xml:space="preserve">Establish a safe, independent complaints mechanism for people who are inappropriately or repeatedly asked to provide evidence in public settings. </w:t>
      </w:r>
    </w:p>
    <w:p w14:paraId="59F01828" w14:textId="77777777" w:rsidR="00FA13A7" w:rsidRPr="00B32ED6" w:rsidRDefault="00FA13A7" w:rsidP="00FA13A7">
      <w:pPr>
        <w:pStyle w:val="CYDABodybullets"/>
        <w:numPr>
          <w:ilvl w:val="0"/>
          <w:numId w:val="11"/>
        </w:numPr>
        <w:rPr>
          <w:noProof w:val="0"/>
        </w:rPr>
      </w:pPr>
      <w:r w:rsidRPr="00B32ED6">
        <w:rPr>
          <w:noProof w:val="0"/>
        </w:rPr>
        <w:t>Principle 5: National identity card and logo</w:t>
      </w:r>
    </w:p>
    <w:p w14:paraId="6ADB8A60" w14:textId="77777777" w:rsidR="00FA13A7" w:rsidRPr="00B32ED6" w:rsidRDefault="00FA13A7" w:rsidP="00FA13A7">
      <w:pPr>
        <w:pStyle w:val="CYDABodybullets"/>
        <w:numPr>
          <w:ilvl w:val="0"/>
          <w:numId w:val="12"/>
        </w:numPr>
        <w:rPr>
          <w:noProof w:val="0"/>
        </w:rPr>
      </w:pPr>
      <w:r w:rsidRPr="00B32ED6">
        <w:rPr>
          <w:noProof w:val="0"/>
        </w:rPr>
        <w:t>Ensure the card and logo are government-issued, easily recognised, and supported by a streamlined, cost-free transition process.</w:t>
      </w:r>
    </w:p>
    <w:p w14:paraId="03586889" w14:textId="2AF095A2" w:rsidR="00FA13A7" w:rsidRPr="00B32ED6" w:rsidRDefault="00FA13A7" w:rsidP="00FA13A7">
      <w:pPr>
        <w:pStyle w:val="CYDABodybullets"/>
        <w:numPr>
          <w:ilvl w:val="0"/>
          <w:numId w:val="12"/>
        </w:numPr>
        <w:rPr>
          <w:noProof w:val="0"/>
        </w:rPr>
      </w:pPr>
      <w:r w:rsidRPr="00B32ED6">
        <w:rPr>
          <w:noProof w:val="0"/>
        </w:rPr>
        <w:t xml:space="preserve">Extend the card’s validity period to reduce administrative burden and avoid unnecessary re-application. </w:t>
      </w:r>
    </w:p>
    <w:p w14:paraId="71AEF35C" w14:textId="77777777" w:rsidR="00FA13A7" w:rsidRPr="00B32ED6" w:rsidRDefault="00FA13A7" w:rsidP="00FA13A7">
      <w:pPr>
        <w:pStyle w:val="CYDABodybullets"/>
        <w:numPr>
          <w:ilvl w:val="0"/>
          <w:numId w:val="11"/>
        </w:numPr>
        <w:rPr>
          <w:noProof w:val="0"/>
        </w:rPr>
      </w:pPr>
      <w:r w:rsidRPr="00B32ED6">
        <w:rPr>
          <w:noProof w:val="0"/>
        </w:rPr>
        <w:t>Principle 6: Animal welfare</w:t>
      </w:r>
    </w:p>
    <w:p w14:paraId="5FBAF4F9" w14:textId="77777777" w:rsidR="00FA13A7" w:rsidRPr="00B32ED6" w:rsidRDefault="00FA13A7" w:rsidP="00FA13A7">
      <w:pPr>
        <w:pStyle w:val="CYDABodybullets"/>
        <w:numPr>
          <w:ilvl w:val="0"/>
          <w:numId w:val="12"/>
        </w:numPr>
        <w:rPr>
          <w:noProof w:val="0"/>
        </w:rPr>
      </w:pPr>
      <w:r w:rsidRPr="00B32ED6">
        <w:rPr>
          <w:noProof w:val="0"/>
        </w:rPr>
        <w:t>Adopt the Five Domains model as the national benchmark for welfare standards.</w:t>
      </w:r>
    </w:p>
    <w:p w14:paraId="2254EBAC" w14:textId="77777777" w:rsidR="00FA13A7" w:rsidRPr="00B32ED6" w:rsidRDefault="00FA13A7" w:rsidP="00FA13A7">
      <w:pPr>
        <w:pStyle w:val="CYDABodybullets"/>
        <w:numPr>
          <w:ilvl w:val="0"/>
          <w:numId w:val="12"/>
        </w:numPr>
        <w:rPr>
          <w:noProof w:val="0"/>
        </w:rPr>
      </w:pPr>
      <w:r w:rsidRPr="00B32ED6">
        <w:rPr>
          <w:noProof w:val="0"/>
        </w:rPr>
        <w:t xml:space="preserve">Co-design implementation to reflect both animal welfare and the access needs of people with disability. </w:t>
      </w:r>
    </w:p>
    <w:p w14:paraId="3498C48C" w14:textId="3254D906" w:rsidR="007903BE" w:rsidRDefault="007903BE" w:rsidP="00B32ED6">
      <w:pPr>
        <w:pStyle w:val="CYDABodybullets"/>
        <w:numPr>
          <w:ilvl w:val="0"/>
          <w:numId w:val="0"/>
        </w:numPr>
        <w:ind w:left="1364"/>
        <w:rPr>
          <w:noProof w:val="0"/>
        </w:rPr>
      </w:pPr>
    </w:p>
    <w:p w14:paraId="0D7EBD5A" w14:textId="77777777" w:rsidR="00220F62" w:rsidRPr="007D147F" w:rsidRDefault="00220F62">
      <w:r w:rsidRPr="007D147F">
        <w:br w:type="page"/>
      </w:r>
    </w:p>
    <w:p w14:paraId="6A952CDD" w14:textId="77777777" w:rsidR="00220F62" w:rsidRPr="007D147F" w:rsidRDefault="00220F62" w:rsidP="00220F62">
      <w:pPr>
        <w:pStyle w:val="Heading1"/>
        <w:rPr>
          <w:noProof w:val="0"/>
        </w:rPr>
      </w:pPr>
      <w:bookmarkStart w:id="2" w:name="_Toc118886980"/>
      <w:bookmarkStart w:id="3" w:name="_Toc199507715"/>
      <w:r w:rsidRPr="007D147F">
        <w:rPr>
          <w:noProof w:val="0"/>
        </w:rPr>
        <w:lastRenderedPageBreak/>
        <w:t>Introduction</w:t>
      </w:r>
      <w:bookmarkEnd w:id="2"/>
      <w:bookmarkEnd w:id="3"/>
    </w:p>
    <w:p w14:paraId="5AAF2C7B" w14:textId="77777777" w:rsidR="00300E1D" w:rsidRPr="007D147F" w:rsidRDefault="00300E1D" w:rsidP="00300E1D">
      <w:pPr>
        <w:pStyle w:val="CYDABodycopy"/>
        <w:rPr>
          <w:noProof w:val="0"/>
        </w:rPr>
      </w:pPr>
      <w:r w:rsidRPr="007D147F">
        <w:rPr>
          <w:noProof w:val="0"/>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7D147F" w:rsidRDefault="00300E1D" w:rsidP="00300E1D">
      <w:pPr>
        <w:pStyle w:val="CYDABodycopy"/>
        <w:rPr>
          <w:noProof w:val="0"/>
        </w:rPr>
      </w:pPr>
      <w:r w:rsidRPr="007D147F">
        <w:rPr>
          <w:noProof w:val="0"/>
        </w:rPr>
        <w:t xml:space="preserve">Our vision is that children and young people with disability in Australia will fully exercise their rights, realise their aspirations and thrive in all communities. We do this by:  </w:t>
      </w:r>
    </w:p>
    <w:p w14:paraId="77CB9C79" w14:textId="77777777" w:rsidR="00300E1D" w:rsidRPr="007D147F" w:rsidRDefault="00300E1D" w:rsidP="00D02B1E">
      <w:pPr>
        <w:pStyle w:val="CYDABodycopy"/>
        <w:numPr>
          <w:ilvl w:val="0"/>
          <w:numId w:val="4"/>
        </w:numPr>
        <w:rPr>
          <w:noProof w:val="0"/>
        </w:rPr>
      </w:pPr>
      <w:r w:rsidRPr="007D147F">
        <w:rPr>
          <w:noProof w:val="0"/>
        </w:rPr>
        <w:t>Raising community attitudes and expectations</w:t>
      </w:r>
    </w:p>
    <w:p w14:paraId="593ED4D4" w14:textId="77777777" w:rsidR="00300E1D" w:rsidRPr="007D147F" w:rsidRDefault="00300E1D" w:rsidP="00D02B1E">
      <w:pPr>
        <w:pStyle w:val="CYDABodycopy"/>
        <w:numPr>
          <w:ilvl w:val="0"/>
          <w:numId w:val="4"/>
        </w:numPr>
        <w:rPr>
          <w:noProof w:val="0"/>
        </w:rPr>
      </w:pPr>
      <w:r w:rsidRPr="007D147F">
        <w:rPr>
          <w:noProof w:val="0"/>
        </w:rPr>
        <w:t>Championing initiatives that promote the best start in the early years for children with disability, and their families and caregivers</w:t>
      </w:r>
    </w:p>
    <w:p w14:paraId="5A77A10E" w14:textId="77777777" w:rsidR="00300E1D" w:rsidRPr="007D147F" w:rsidRDefault="00300E1D" w:rsidP="00D02B1E">
      <w:pPr>
        <w:pStyle w:val="CYDABodycopy"/>
        <w:numPr>
          <w:ilvl w:val="0"/>
          <w:numId w:val="4"/>
        </w:numPr>
        <w:rPr>
          <w:noProof w:val="0"/>
        </w:rPr>
      </w:pPr>
      <w:r w:rsidRPr="007D147F">
        <w:rPr>
          <w:noProof w:val="0"/>
        </w:rPr>
        <w:t>Leading social change to transform education systems to be inclusive at all points across life stages</w:t>
      </w:r>
    </w:p>
    <w:p w14:paraId="3A6A8056" w14:textId="77777777" w:rsidR="00300E1D" w:rsidRPr="007D147F" w:rsidRDefault="00300E1D" w:rsidP="00D02B1E">
      <w:pPr>
        <w:pStyle w:val="CYDABodycopy"/>
        <w:numPr>
          <w:ilvl w:val="0"/>
          <w:numId w:val="4"/>
        </w:numPr>
        <w:rPr>
          <w:noProof w:val="0"/>
        </w:rPr>
      </w:pPr>
      <w:r w:rsidRPr="007D147F">
        <w:rPr>
          <w:noProof w:val="0"/>
        </w:rPr>
        <w:t>Advocating for systems that facilitate successful life transitions to adulthood</w:t>
      </w:r>
    </w:p>
    <w:p w14:paraId="639BF2B3" w14:textId="4399C9EE" w:rsidR="00220F62" w:rsidRPr="007D147F" w:rsidRDefault="00300E1D" w:rsidP="00D02B1E">
      <w:pPr>
        <w:pStyle w:val="CYDABodycopy"/>
        <w:numPr>
          <w:ilvl w:val="0"/>
          <w:numId w:val="4"/>
        </w:numPr>
        <w:rPr>
          <w:noProof w:val="0"/>
        </w:rPr>
      </w:pPr>
      <w:r w:rsidRPr="007D147F">
        <w:rPr>
          <w:noProof w:val="0"/>
        </w:rPr>
        <w:t>Leading innovative initiatives to ensure the sustainability and impact of the organisation and the broader sector</w:t>
      </w:r>
      <w:r w:rsidR="009F4ECB" w:rsidRPr="007D147F">
        <w:rPr>
          <w:noProof w:val="0"/>
        </w:rPr>
        <w:t>.</w:t>
      </w:r>
    </w:p>
    <w:p w14:paraId="70BA9B0F" w14:textId="5A417B4E" w:rsidR="00220F62" w:rsidRPr="00D57C21" w:rsidRDefault="00220F62" w:rsidP="00220ED7">
      <w:pPr>
        <w:pStyle w:val="CYDABodycopy"/>
        <w:rPr>
          <w:noProof w:val="0"/>
        </w:rPr>
      </w:pPr>
      <w:r w:rsidRPr="007D147F">
        <w:rPr>
          <w:noProof w:val="0"/>
        </w:rPr>
        <w:t>CYDA welcomes the opportunity to provide a response to</w:t>
      </w:r>
      <w:r w:rsidR="009F4ECB" w:rsidRPr="007D147F">
        <w:rPr>
          <w:noProof w:val="0"/>
        </w:rPr>
        <w:t xml:space="preserve"> </w:t>
      </w:r>
      <w:r w:rsidR="00EF272D" w:rsidRPr="007D147F">
        <w:rPr>
          <w:noProof w:val="0"/>
        </w:rPr>
        <w:t>The Department of Social Services</w:t>
      </w:r>
      <w:r w:rsidR="00C801A7" w:rsidRPr="007D147F">
        <w:rPr>
          <w:noProof w:val="0"/>
        </w:rPr>
        <w:t>’</w:t>
      </w:r>
      <w:r w:rsidR="00EF272D" w:rsidRPr="007D147F">
        <w:rPr>
          <w:noProof w:val="0"/>
        </w:rPr>
        <w:t xml:space="preserve"> (DSS) </w:t>
      </w:r>
      <w:r w:rsidR="009F4ECB" w:rsidRPr="007D147F">
        <w:rPr>
          <w:noProof w:val="0"/>
        </w:rPr>
        <w:t xml:space="preserve">consultation paper on </w:t>
      </w:r>
      <w:r w:rsidR="00BF6BBA" w:rsidRPr="007D147F">
        <w:rPr>
          <w:noProof w:val="0"/>
        </w:rPr>
        <w:t>the</w:t>
      </w:r>
      <w:r w:rsidR="007B4D47" w:rsidRPr="007D147F">
        <w:rPr>
          <w:noProof w:val="0"/>
        </w:rPr>
        <w:t xml:space="preserve"> </w:t>
      </w:r>
      <w:r w:rsidR="00622EAA" w:rsidRPr="007D147F">
        <w:rPr>
          <w:noProof w:val="0"/>
        </w:rPr>
        <w:t>Draft National Principles</w:t>
      </w:r>
      <w:r w:rsidR="006E335E" w:rsidRPr="007D147F">
        <w:rPr>
          <w:noProof w:val="0"/>
        </w:rPr>
        <w:t xml:space="preserve">. </w:t>
      </w:r>
      <w:r w:rsidR="0064645F" w:rsidRPr="007D147F">
        <w:rPr>
          <w:noProof w:val="0"/>
        </w:rPr>
        <w:t xml:space="preserve">We commend </w:t>
      </w:r>
      <w:r w:rsidR="009F17A3" w:rsidRPr="007D147F">
        <w:rPr>
          <w:noProof w:val="0"/>
        </w:rPr>
        <w:t xml:space="preserve">the </w:t>
      </w:r>
      <w:r w:rsidR="00F5409F" w:rsidRPr="007D147F">
        <w:rPr>
          <w:noProof w:val="0"/>
        </w:rPr>
        <w:t xml:space="preserve">Government </w:t>
      </w:r>
      <w:r w:rsidR="005824A8" w:rsidRPr="007D147F">
        <w:rPr>
          <w:noProof w:val="0"/>
        </w:rPr>
        <w:t>in developing draft Assistance Animals Principles</w:t>
      </w:r>
      <w:r w:rsidR="00F5409F" w:rsidRPr="007D147F">
        <w:rPr>
          <w:noProof w:val="0"/>
        </w:rPr>
        <w:t xml:space="preserve"> to ensure there are consistent rules </w:t>
      </w:r>
      <w:r w:rsidR="00F5409F" w:rsidRPr="00D57C21">
        <w:rPr>
          <w:noProof w:val="0"/>
        </w:rPr>
        <w:t>across states and territories</w:t>
      </w:r>
      <w:r w:rsidR="00A95121" w:rsidRPr="00D57C21">
        <w:rPr>
          <w:noProof w:val="0"/>
        </w:rPr>
        <w:t>.</w:t>
      </w:r>
    </w:p>
    <w:p w14:paraId="52DCD418" w14:textId="0A8BEF0B" w:rsidR="00D57C21" w:rsidRDefault="00564E93" w:rsidP="00220ED7">
      <w:pPr>
        <w:pStyle w:val="CYDABodycopy"/>
        <w:rPr>
          <w:noProof w:val="0"/>
        </w:rPr>
      </w:pPr>
      <w:r w:rsidRPr="00D57C21">
        <w:rPr>
          <w:noProof w:val="0"/>
        </w:rPr>
        <w:t xml:space="preserve">Our </w:t>
      </w:r>
      <w:r w:rsidR="00220F62" w:rsidRPr="00D57C21">
        <w:rPr>
          <w:noProof w:val="0"/>
        </w:rPr>
        <w:t xml:space="preserve">submission builds on </w:t>
      </w:r>
      <w:r w:rsidR="0099087F" w:rsidRPr="00D57C21">
        <w:rPr>
          <w:noProof w:val="0"/>
        </w:rPr>
        <w:t>the Joint Statement</w:t>
      </w:r>
      <w:r w:rsidR="007D147F" w:rsidRPr="00D57C21">
        <w:rPr>
          <w:noProof w:val="0"/>
        </w:rPr>
        <w:t xml:space="preserve"> </w:t>
      </w:r>
      <w:r w:rsidR="00C20853" w:rsidRPr="00D57C21">
        <w:rPr>
          <w:noProof w:val="0"/>
        </w:rPr>
        <w:t xml:space="preserve">led by </w:t>
      </w:r>
      <w:r w:rsidR="003B6437" w:rsidRPr="003B6437">
        <w:rPr>
          <w:noProof w:val="0"/>
        </w:rPr>
        <w:t>Australian Autism Alliance</w:t>
      </w:r>
      <w:r w:rsidR="00EA4B32">
        <w:rPr>
          <w:noProof w:val="0"/>
        </w:rPr>
        <w:t xml:space="preserve"> </w:t>
      </w:r>
      <w:r w:rsidR="00D95C4B" w:rsidRPr="00D57C21">
        <w:rPr>
          <w:noProof w:val="0"/>
        </w:rPr>
        <w:t xml:space="preserve">and supported by 11 other disability representative organisations, including </w:t>
      </w:r>
      <w:r w:rsidR="0084695B" w:rsidRPr="00D57C21">
        <w:rPr>
          <w:noProof w:val="0"/>
        </w:rPr>
        <w:t>CYDA</w:t>
      </w:r>
      <w:r w:rsidR="00D57C21">
        <w:rPr>
          <w:rStyle w:val="FootnoteReference"/>
          <w:noProof w:val="0"/>
        </w:rPr>
        <w:footnoteReference w:id="2"/>
      </w:r>
      <w:r w:rsidR="00D57C21" w:rsidRPr="00D57C21">
        <w:rPr>
          <w:noProof w:val="0"/>
        </w:rPr>
        <w:t>.</w:t>
      </w:r>
      <w:r w:rsidR="00D57C21">
        <w:rPr>
          <w:noProof w:val="0"/>
        </w:rPr>
        <w:t xml:space="preserve"> </w:t>
      </w:r>
    </w:p>
    <w:p w14:paraId="47DBDD7B" w14:textId="77777777" w:rsidR="00A26980" w:rsidRDefault="00A26980" w:rsidP="000960BD">
      <w:pPr>
        <w:pStyle w:val="CYDABodycopy"/>
        <w:rPr>
          <w:noProof w:val="0"/>
        </w:rPr>
      </w:pPr>
      <w:r w:rsidRPr="00A26980">
        <w:rPr>
          <w:noProof w:val="0"/>
        </w:rPr>
        <w:t>The submission incorporates evidence from both peer-reviewed and grey literature, as well as insights from a CYDA focus group held on 8 May 2025. This group included four participants: three parents or caregivers of children with disability and one young person with disability. It also includes perspectives from two interviews with assistance dog trainers, conducted on 6 and 13 May 2025.</w:t>
      </w:r>
    </w:p>
    <w:p w14:paraId="7C9F5353" w14:textId="586578E5" w:rsidR="000960BD" w:rsidRPr="007D147F" w:rsidRDefault="000960BD" w:rsidP="000960BD">
      <w:pPr>
        <w:pStyle w:val="CYDABodycopy"/>
        <w:rPr>
          <w:noProof w:val="0"/>
        </w:rPr>
      </w:pPr>
      <w:r w:rsidRPr="007D147F">
        <w:rPr>
          <w:b/>
          <w:bCs/>
          <w:noProof w:val="0"/>
        </w:rPr>
        <w:t>Direct quotes</w:t>
      </w:r>
      <w:r w:rsidRPr="007D147F">
        <w:rPr>
          <w:noProof w:val="0"/>
        </w:rPr>
        <w:t xml:space="preserve"> </w:t>
      </w:r>
      <w:r w:rsidR="00031C9B" w:rsidRPr="007D147F">
        <w:rPr>
          <w:noProof w:val="0"/>
        </w:rPr>
        <w:t xml:space="preserve">in this submission are drawn from the findings of </w:t>
      </w:r>
      <w:r w:rsidR="00857CCF">
        <w:rPr>
          <w:noProof w:val="0"/>
        </w:rPr>
        <w:t xml:space="preserve">the </w:t>
      </w:r>
      <w:r w:rsidR="00031C9B" w:rsidRPr="007D147F">
        <w:rPr>
          <w:noProof w:val="0"/>
        </w:rPr>
        <w:t>consultation with young people, families</w:t>
      </w:r>
      <w:r w:rsidR="000F6D29" w:rsidRPr="007D147F">
        <w:rPr>
          <w:noProof w:val="0"/>
        </w:rPr>
        <w:t xml:space="preserve"> and</w:t>
      </w:r>
      <w:r w:rsidR="00B7143C" w:rsidRPr="007D147F">
        <w:rPr>
          <w:noProof w:val="0"/>
        </w:rPr>
        <w:t xml:space="preserve"> </w:t>
      </w:r>
      <w:r w:rsidR="00031C9B" w:rsidRPr="007D147F">
        <w:rPr>
          <w:noProof w:val="0"/>
        </w:rPr>
        <w:t>caregivers</w:t>
      </w:r>
      <w:r w:rsidR="00172A14">
        <w:rPr>
          <w:noProof w:val="0"/>
        </w:rPr>
        <w:t xml:space="preserve">. </w:t>
      </w:r>
      <w:r w:rsidR="00031C9B" w:rsidRPr="007D147F">
        <w:rPr>
          <w:noProof w:val="0"/>
        </w:rPr>
        <w:t xml:space="preserve">Quotes </w:t>
      </w:r>
      <w:r w:rsidRPr="007D147F">
        <w:rPr>
          <w:noProof w:val="0"/>
        </w:rPr>
        <w:t xml:space="preserve">are indented from main text, italicised and in inverted commas, anonymised to protect privacy and minimally </w:t>
      </w:r>
      <w:r w:rsidR="00CF3CC2">
        <w:rPr>
          <w:noProof w:val="0"/>
        </w:rPr>
        <w:t>edited</w:t>
      </w:r>
      <w:r w:rsidRPr="007D147F">
        <w:rPr>
          <w:noProof w:val="0"/>
        </w:rPr>
        <w:t xml:space="preserve"> for brevity and/or clarity. </w:t>
      </w:r>
    </w:p>
    <w:p w14:paraId="06BFEBB3" w14:textId="5A0A855E" w:rsidR="00220F62" w:rsidRPr="007D147F" w:rsidRDefault="00220F62" w:rsidP="00220ED7">
      <w:pPr>
        <w:pStyle w:val="CYDABodycopy"/>
        <w:rPr>
          <w:noProof w:val="0"/>
        </w:rPr>
      </w:pPr>
      <w:r w:rsidRPr="007D147F">
        <w:rPr>
          <w:noProof w:val="0"/>
        </w:rPr>
        <w:t xml:space="preserve">Additionally, this submission </w:t>
      </w:r>
      <w:r w:rsidR="00F57509" w:rsidRPr="007D147F">
        <w:rPr>
          <w:noProof w:val="0"/>
        </w:rPr>
        <w:t>was shaped by CYDA staff, the majority of whom have p</w:t>
      </w:r>
      <w:r w:rsidRPr="007D147F">
        <w:rPr>
          <w:noProof w:val="0"/>
        </w:rPr>
        <w:t>ersonal and/or family experience of disability</w:t>
      </w:r>
      <w:r w:rsidR="00A459AC" w:rsidRPr="007D147F">
        <w:rPr>
          <w:noProof w:val="0"/>
        </w:rPr>
        <w:t>,</w:t>
      </w:r>
      <w:r w:rsidR="000B4302" w:rsidRPr="007D147F">
        <w:rPr>
          <w:noProof w:val="0"/>
        </w:rPr>
        <w:t xml:space="preserve"> and/</w:t>
      </w:r>
      <w:r w:rsidR="00E04D98" w:rsidRPr="007D147F">
        <w:rPr>
          <w:noProof w:val="0"/>
        </w:rPr>
        <w:t xml:space="preserve">or lived experience of </w:t>
      </w:r>
      <w:r w:rsidR="00172A14">
        <w:rPr>
          <w:noProof w:val="0"/>
        </w:rPr>
        <w:t xml:space="preserve">Assistance </w:t>
      </w:r>
      <w:r w:rsidR="00172A14">
        <w:rPr>
          <w:noProof w:val="0"/>
        </w:rPr>
        <w:lastRenderedPageBreak/>
        <w:t>Animals</w:t>
      </w:r>
      <w:r w:rsidR="00AA7184">
        <w:rPr>
          <w:noProof w:val="0"/>
        </w:rPr>
        <w:t>.</w:t>
      </w:r>
      <w:r w:rsidR="00A73206">
        <w:rPr>
          <w:noProof w:val="0"/>
        </w:rPr>
        <w:t xml:space="preserve"> </w:t>
      </w:r>
      <w:r w:rsidR="00A73206" w:rsidRPr="00A73206">
        <w:rPr>
          <w:noProof w:val="0"/>
        </w:rPr>
        <w:t>It was also reviewed by a young person with disability to help ensure that the voices of young people are meaningfully represented.</w:t>
      </w:r>
    </w:p>
    <w:p w14:paraId="0E43E27C" w14:textId="77777777" w:rsidR="00681749" w:rsidRPr="007D147F" w:rsidRDefault="00AB3F69" w:rsidP="00DD2FA5">
      <w:pPr>
        <w:pStyle w:val="CYDABodycopy"/>
        <w:rPr>
          <w:noProof w:val="0"/>
        </w:rPr>
      </w:pPr>
      <w:r w:rsidRPr="007D147F">
        <w:rPr>
          <w:b/>
          <w:bCs/>
          <w:noProof w:val="0"/>
        </w:rPr>
        <w:t>Submission structure</w:t>
      </w:r>
      <w:r w:rsidR="00220F62" w:rsidRPr="007D147F">
        <w:rPr>
          <w:noProof w:val="0"/>
        </w:rPr>
        <w:t xml:space="preserve"> </w:t>
      </w:r>
    </w:p>
    <w:p w14:paraId="7B9CA60A" w14:textId="7133E7D7" w:rsidR="00681749" w:rsidRPr="007D147F" w:rsidRDefault="00681749" w:rsidP="00681749">
      <w:pPr>
        <w:pStyle w:val="CYDABodycopy"/>
        <w:rPr>
          <w:noProof w:val="0"/>
        </w:rPr>
      </w:pPr>
      <w:r w:rsidRPr="007D147F">
        <w:rPr>
          <w:b/>
          <w:bCs/>
          <w:noProof w:val="0"/>
        </w:rPr>
        <w:t xml:space="preserve">The submission is structured in </w:t>
      </w:r>
      <w:r w:rsidR="00F51A49">
        <w:rPr>
          <w:b/>
          <w:bCs/>
          <w:noProof w:val="0"/>
        </w:rPr>
        <w:t>two</w:t>
      </w:r>
      <w:r w:rsidRPr="007D147F">
        <w:rPr>
          <w:b/>
          <w:bCs/>
          <w:noProof w:val="0"/>
        </w:rPr>
        <w:t xml:space="preserve"> parts</w:t>
      </w:r>
      <w:r w:rsidR="001014D2">
        <w:rPr>
          <w:b/>
          <w:bCs/>
          <w:noProof w:val="0"/>
        </w:rPr>
        <w:t>:</w:t>
      </w:r>
      <w:r w:rsidR="00516EF4" w:rsidRPr="007D147F">
        <w:rPr>
          <w:noProof w:val="0"/>
        </w:rPr>
        <w:t xml:space="preserve"> </w:t>
      </w:r>
      <w:r w:rsidR="001014D2">
        <w:rPr>
          <w:noProof w:val="0"/>
        </w:rPr>
        <w:t>E</w:t>
      </w:r>
      <w:r w:rsidR="00516EF4" w:rsidRPr="007D147F">
        <w:rPr>
          <w:noProof w:val="0"/>
        </w:rPr>
        <w:t xml:space="preserve">ach part leads with </w:t>
      </w:r>
      <w:r w:rsidR="007F267D" w:rsidRPr="007D147F">
        <w:rPr>
          <w:noProof w:val="0"/>
        </w:rPr>
        <w:t xml:space="preserve">our </w:t>
      </w:r>
      <w:r w:rsidR="00516EF4" w:rsidRPr="007D147F">
        <w:rPr>
          <w:noProof w:val="0"/>
        </w:rPr>
        <w:t>recommendation</w:t>
      </w:r>
      <w:r w:rsidR="00F51A49">
        <w:rPr>
          <w:noProof w:val="0"/>
        </w:rPr>
        <w:t>s</w:t>
      </w:r>
      <w:r w:rsidR="00516EF4" w:rsidRPr="007D147F">
        <w:rPr>
          <w:noProof w:val="0"/>
        </w:rPr>
        <w:t xml:space="preserve"> and is</w:t>
      </w:r>
      <w:r w:rsidRPr="007D147F">
        <w:rPr>
          <w:noProof w:val="0"/>
        </w:rPr>
        <w:t xml:space="preserve"> followed by a more detailed response</w:t>
      </w:r>
      <w:r w:rsidR="00F54005">
        <w:rPr>
          <w:noProof w:val="0"/>
        </w:rPr>
        <w:t>.</w:t>
      </w:r>
    </w:p>
    <w:p w14:paraId="439AC97D" w14:textId="3739229E" w:rsidR="00681749" w:rsidRDefault="00681749" w:rsidP="00681749">
      <w:pPr>
        <w:pStyle w:val="CYDABodycopy"/>
        <w:rPr>
          <w:noProof w:val="0"/>
        </w:rPr>
      </w:pPr>
      <w:r w:rsidRPr="007D147F">
        <w:rPr>
          <w:b/>
          <w:bCs/>
          <w:noProof w:val="0"/>
        </w:rPr>
        <w:t xml:space="preserve">Part 1 </w:t>
      </w:r>
      <w:r w:rsidR="005A569D" w:rsidRPr="007D147F">
        <w:rPr>
          <w:noProof w:val="0"/>
        </w:rPr>
        <w:t>o</w:t>
      </w:r>
      <w:r w:rsidR="00F40369" w:rsidRPr="007D147F">
        <w:rPr>
          <w:noProof w:val="0"/>
        </w:rPr>
        <w:t>utlines</w:t>
      </w:r>
      <w:r w:rsidR="005A569D" w:rsidRPr="007D147F">
        <w:rPr>
          <w:noProof w:val="0"/>
        </w:rPr>
        <w:t xml:space="preserve"> </w:t>
      </w:r>
      <w:r w:rsidR="00541A1A">
        <w:rPr>
          <w:noProof w:val="0"/>
        </w:rPr>
        <w:t xml:space="preserve">the </w:t>
      </w:r>
      <w:r w:rsidR="00FC4DF4">
        <w:rPr>
          <w:noProof w:val="0"/>
        </w:rPr>
        <w:t xml:space="preserve">three recommendations that fall within our key recommendation of </w:t>
      </w:r>
      <w:r w:rsidR="00564912">
        <w:rPr>
          <w:noProof w:val="0"/>
        </w:rPr>
        <w:t xml:space="preserve">implementing an overarching framework to embed these principles nationally. </w:t>
      </w:r>
      <w:r w:rsidR="00247B9B">
        <w:rPr>
          <w:noProof w:val="0"/>
        </w:rPr>
        <w:t xml:space="preserve">These include </w:t>
      </w:r>
      <w:r w:rsidR="00E85D0A">
        <w:rPr>
          <w:noProof w:val="0"/>
        </w:rPr>
        <w:t>streamlining</w:t>
      </w:r>
      <w:r w:rsidR="00247B9B">
        <w:rPr>
          <w:noProof w:val="0"/>
        </w:rPr>
        <w:t xml:space="preserve"> access, a public education campaign and clarifying the definition of assistance animals. </w:t>
      </w:r>
    </w:p>
    <w:p w14:paraId="1C54FA2E" w14:textId="4DA78834" w:rsidR="00484F8A" w:rsidRDefault="00681749" w:rsidP="00172912">
      <w:pPr>
        <w:pStyle w:val="CYDABodycopy"/>
        <w:rPr>
          <w:noProof w:val="0"/>
        </w:rPr>
      </w:pPr>
      <w:r w:rsidRPr="007D147F">
        <w:rPr>
          <w:b/>
          <w:bCs/>
          <w:noProof w:val="0"/>
        </w:rPr>
        <w:t xml:space="preserve">Part 2 </w:t>
      </w:r>
      <w:r w:rsidR="00624086" w:rsidRPr="007D147F">
        <w:rPr>
          <w:noProof w:val="0"/>
        </w:rPr>
        <w:t xml:space="preserve">affirms CYDA’s </w:t>
      </w:r>
      <w:r w:rsidR="004D736D">
        <w:rPr>
          <w:noProof w:val="0"/>
        </w:rPr>
        <w:t xml:space="preserve">broad </w:t>
      </w:r>
      <w:r w:rsidR="00624086" w:rsidRPr="007D147F">
        <w:rPr>
          <w:noProof w:val="0"/>
        </w:rPr>
        <w:t xml:space="preserve">support for </w:t>
      </w:r>
      <w:r w:rsidR="00642946" w:rsidRPr="007D147F">
        <w:rPr>
          <w:noProof w:val="0"/>
        </w:rPr>
        <w:t>the</w:t>
      </w:r>
      <w:r w:rsidR="00DF22D4" w:rsidRPr="007D147F">
        <w:rPr>
          <w:noProof w:val="0"/>
        </w:rPr>
        <w:t xml:space="preserve"> proposed</w:t>
      </w:r>
      <w:r w:rsidR="00642946" w:rsidRPr="007D147F">
        <w:rPr>
          <w:noProof w:val="0"/>
        </w:rPr>
        <w:t xml:space="preserve"> </w:t>
      </w:r>
      <w:r w:rsidR="003C0145">
        <w:rPr>
          <w:noProof w:val="0"/>
        </w:rPr>
        <w:t xml:space="preserve">six </w:t>
      </w:r>
      <w:r w:rsidR="00541A1A">
        <w:rPr>
          <w:noProof w:val="0"/>
        </w:rPr>
        <w:t>Draft National Principles</w:t>
      </w:r>
      <w:r w:rsidR="00122DC7">
        <w:rPr>
          <w:noProof w:val="0"/>
        </w:rPr>
        <w:t xml:space="preserve"> and outlines recommendations </w:t>
      </w:r>
      <w:r w:rsidR="00A41F9F">
        <w:rPr>
          <w:noProof w:val="0"/>
        </w:rPr>
        <w:t xml:space="preserve">that would further shape </w:t>
      </w:r>
      <w:r w:rsidR="00122DC7">
        <w:rPr>
          <w:noProof w:val="0"/>
        </w:rPr>
        <w:t xml:space="preserve">each </w:t>
      </w:r>
      <w:r w:rsidR="00762781">
        <w:rPr>
          <w:noProof w:val="0"/>
        </w:rPr>
        <w:t xml:space="preserve">of the </w:t>
      </w:r>
      <w:r w:rsidR="00583655">
        <w:rPr>
          <w:noProof w:val="0"/>
        </w:rPr>
        <w:t>p</w:t>
      </w:r>
      <w:r w:rsidR="00762781">
        <w:rPr>
          <w:noProof w:val="0"/>
        </w:rPr>
        <w:t>rinciples</w:t>
      </w:r>
      <w:r w:rsidR="00572829">
        <w:rPr>
          <w:noProof w:val="0"/>
        </w:rPr>
        <w:t>.</w:t>
      </w:r>
      <w:r w:rsidR="00F47925">
        <w:rPr>
          <w:noProof w:val="0"/>
        </w:rPr>
        <w:t xml:space="preserve"> It addresses each principle separately. </w:t>
      </w:r>
      <w:r w:rsidR="00C41517">
        <w:rPr>
          <w:noProof w:val="0"/>
        </w:rPr>
        <w:t xml:space="preserve"> </w:t>
      </w:r>
    </w:p>
    <w:p w14:paraId="24D05700" w14:textId="77777777" w:rsidR="00484F8A" w:rsidRPr="007D147F" w:rsidRDefault="00484F8A" w:rsidP="00681749">
      <w:pPr>
        <w:pStyle w:val="CYDABodycopy"/>
        <w:rPr>
          <w:b/>
          <w:bCs/>
          <w:noProof w:val="0"/>
        </w:rPr>
      </w:pPr>
    </w:p>
    <w:p w14:paraId="0B43030D" w14:textId="508D7355" w:rsidR="00DD2FA5" w:rsidRPr="007D147F" w:rsidRDefault="00220F62" w:rsidP="00C21832">
      <w:pPr>
        <w:pStyle w:val="CYDABodycopy"/>
        <w:rPr>
          <w:b/>
          <w:bCs/>
          <w:noProof w:val="0"/>
        </w:rPr>
      </w:pPr>
      <w:r w:rsidRPr="007D147F">
        <w:rPr>
          <w:noProof w:val="0"/>
        </w:rPr>
        <w:br w:type="page"/>
      </w:r>
    </w:p>
    <w:p w14:paraId="690E2865" w14:textId="77777777" w:rsidR="00F12ED6" w:rsidRDefault="000A4A17" w:rsidP="00F26AC6">
      <w:pPr>
        <w:pStyle w:val="Heading1"/>
        <w:rPr>
          <w:noProof w:val="0"/>
        </w:rPr>
      </w:pPr>
      <w:bookmarkStart w:id="4" w:name="_Toc199507716"/>
      <w:r w:rsidRPr="007D147F">
        <w:lastRenderedPageBreak/>
        <w:drawing>
          <wp:anchor distT="0" distB="0" distL="114300" distR="114300" simplePos="0" relativeHeight="251658242" behindDoc="1" locked="0" layoutInCell="1" allowOverlap="1" wp14:anchorId="1F44AE6F" wp14:editId="6FE71039">
            <wp:simplePos x="0" y="0"/>
            <wp:positionH relativeFrom="column">
              <wp:posOffset>5457825</wp:posOffset>
            </wp:positionH>
            <wp:positionV relativeFrom="paragraph">
              <wp:posOffset>-669404</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w:t>
      </w:r>
      <w:r w:rsidR="005B426D">
        <w:rPr>
          <w:noProof w:val="0"/>
        </w:rPr>
        <w:t>1</w:t>
      </w:r>
      <w:bookmarkEnd w:id="4"/>
    </w:p>
    <w:p w14:paraId="3CF5A8B0" w14:textId="6DAEB0AD" w:rsidR="00D31C42" w:rsidRPr="007D147F" w:rsidRDefault="00836487" w:rsidP="00F26AC6">
      <w:pPr>
        <w:pStyle w:val="Heading1"/>
        <w:rPr>
          <w:noProof w:val="0"/>
        </w:rPr>
      </w:pPr>
      <w:bookmarkStart w:id="5" w:name="_Toc199507717"/>
      <w:r w:rsidRPr="007D147F">
        <mc:AlternateContent>
          <mc:Choice Requires="wps">
            <w:drawing>
              <wp:anchor distT="180340" distB="180340" distL="114300" distR="114300" simplePos="0" relativeHeight="251658254" behindDoc="0" locked="0" layoutInCell="1" allowOverlap="1" wp14:anchorId="17966BE3" wp14:editId="22C2DA91">
                <wp:simplePos x="0" y="0"/>
                <wp:positionH relativeFrom="margin">
                  <wp:align>left</wp:align>
                </wp:positionH>
                <wp:positionV relativeFrom="paragraph">
                  <wp:posOffset>1250771</wp:posOffset>
                </wp:positionV>
                <wp:extent cx="5854700" cy="4476750"/>
                <wp:effectExtent l="0" t="0" r="0" b="0"/>
                <wp:wrapTopAndBottom/>
                <wp:docPr id="1188710724" name="Text Box 25"/>
                <wp:cNvGraphicFramePr/>
                <a:graphic xmlns:a="http://schemas.openxmlformats.org/drawingml/2006/main">
                  <a:graphicData uri="http://schemas.microsoft.com/office/word/2010/wordprocessingShape">
                    <wps:wsp>
                      <wps:cNvSpPr txBox="1"/>
                      <wps:spPr>
                        <a:xfrm>
                          <a:off x="0" y="0"/>
                          <a:ext cx="5854700" cy="4476750"/>
                        </a:xfrm>
                        <a:prstGeom prst="rect">
                          <a:avLst/>
                        </a:prstGeom>
                        <a:solidFill>
                          <a:schemeClr val="accent5">
                            <a:alpha val="10000"/>
                          </a:schemeClr>
                        </a:solidFill>
                        <a:ln w="6350">
                          <a:noFill/>
                        </a:ln>
                      </wps:spPr>
                      <wps:txbx>
                        <w:txbxContent>
                          <w:p w14:paraId="2CB40B2E" w14:textId="198001ED" w:rsidR="00836487" w:rsidRDefault="00836487" w:rsidP="00836487">
                            <w:pPr>
                              <w:pStyle w:val="CYDABodycopybold"/>
                              <w:rPr>
                                <w:noProof w:val="0"/>
                              </w:rPr>
                            </w:pPr>
                            <w:r>
                              <w:rPr>
                                <w:noProof w:val="0"/>
                              </w:rPr>
                              <w:t xml:space="preserve">Recommendation 1: </w:t>
                            </w:r>
                            <w:r w:rsidR="0004136F" w:rsidRPr="0004136F">
                              <w:rPr>
                                <w:noProof w:val="0"/>
                              </w:rPr>
                              <w:t>Fund a national initiative to deliver a coordinated Assistance Animal Framework</w:t>
                            </w:r>
                            <w:r w:rsidR="0004136F" w:rsidRPr="0004136F">
                              <w:rPr>
                                <w:noProof w:val="0"/>
                              </w:rPr>
                              <w:t xml:space="preserve"> </w:t>
                            </w:r>
                            <w:r w:rsidR="000F26D5">
                              <w:rPr>
                                <w:noProof w:val="0"/>
                              </w:rPr>
                              <w:t xml:space="preserve">that </w:t>
                            </w:r>
                            <w:r w:rsidR="003A091A">
                              <w:rPr>
                                <w:noProof w:val="0"/>
                              </w:rPr>
                              <w:t>emb</w:t>
                            </w:r>
                            <w:r w:rsidR="000F26D5">
                              <w:rPr>
                                <w:noProof w:val="0"/>
                              </w:rPr>
                              <w:t>eds</w:t>
                            </w:r>
                            <w:r w:rsidR="003A091A">
                              <w:rPr>
                                <w:noProof w:val="0"/>
                              </w:rPr>
                              <w:t xml:space="preserve"> and implement</w:t>
                            </w:r>
                            <w:r w:rsidR="006C57D5">
                              <w:rPr>
                                <w:noProof w:val="0"/>
                              </w:rPr>
                              <w:t>s</w:t>
                            </w:r>
                            <w:r w:rsidR="003A091A">
                              <w:rPr>
                                <w:noProof w:val="0"/>
                              </w:rPr>
                              <w:t xml:space="preserve"> the National Principles across the states and territories. </w:t>
                            </w:r>
                            <w:r>
                              <w:rPr>
                                <w:noProof w:val="0"/>
                              </w:rPr>
                              <w:t xml:space="preserve"> </w:t>
                            </w:r>
                          </w:p>
                          <w:p w14:paraId="121DA2BB" w14:textId="28EEC06F" w:rsidR="00836487" w:rsidRDefault="008D62AF" w:rsidP="00836487">
                            <w:pPr>
                              <w:pStyle w:val="CYDABodybullets"/>
                              <w:numPr>
                                <w:ilvl w:val="0"/>
                                <w:numId w:val="32"/>
                              </w:numPr>
                              <w:rPr>
                                <w:noProof w:val="0"/>
                              </w:rPr>
                            </w:pPr>
                            <w:bookmarkStart w:id="6" w:name="_Hlk199482072"/>
                            <w:bookmarkStart w:id="7" w:name="_Hlk199482073"/>
                            <w:bookmarkStart w:id="8" w:name="_Hlk199482076"/>
                            <w:bookmarkStart w:id="9" w:name="_Hlk199482077"/>
                            <w:bookmarkStart w:id="10" w:name="_Hlk199482078"/>
                            <w:bookmarkStart w:id="11" w:name="_Hlk199482079"/>
                            <w:bookmarkStart w:id="12" w:name="_Hlk199482080"/>
                            <w:bookmarkStart w:id="13" w:name="_Hlk199482081"/>
                            <w:r w:rsidRPr="008D62AF">
                              <w:rPr>
                                <w:noProof w:val="0"/>
                              </w:rPr>
                              <w:t>Streamline access to assistance animals</w:t>
                            </w:r>
                          </w:p>
                          <w:p w14:paraId="15F88A32" w14:textId="17E0B17C" w:rsidR="00836487" w:rsidRDefault="00AF1244" w:rsidP="00836487">
                            <w:pPr>
                              <w:pStyle w:val="CYDABodybullets"/>
                              <w:numPr>
                                <w:ilvl w:val="0"/>
                                <w:numId w:val="33"/>
                              </w:numPr>
                              <w:rPr>
                                <w:noProof w:val="0"/>
                              </w:rPr>
                            </w:pPr>
                            <w:r w:rsidRPr="00AF1244">
                              <w:rPr>
                                <w:noProof w:val="0"/>
                              </w:rPr>
                              <w:t>Align NDIS policies, guidelines and application processes with the NDIS Act and the National Principles</w:t>
                            </w:r>
                            <w:r w:rsidR="00320098">
                              <w:rPr>
                                <w:noProof w:val="0"/>
                              </w:rPr>
                              <w:t xml:space="preserve"> </w:t>
                            </w:r>
                          </w:p>
                          <w:p w14:paraId="2756EEC4" w14:textId="5B7F55E2" w:rsidR="00836487" w:rsidRDefault="005211AA" w:rsidP="00320098">
                            <w:pPr>
                              <w:pStyle w:val="CYDABodybullets"/>
                              <w:numPr>
                                <w:ilvl w:val="0"/>
                                <w:numId w:val="33"/>
                              </w:numPr>
                              <w:rPr>
                                <w:noProof w:val="0"/>
                              </w:rPr>
                            </w:pPr>
                            <w:r w:rsidRPr="005211AA">
                              <w:rPr>
                                <w:noProof w:val="0"/>
                              </w:rPr>
                              <w:t>Provide clear and accessible information on a central government website</w:t>
                            </w:r>
                            <w:r w:rsidR="00D93DCE">
                              <w:rPr>
                                <w:noProof w:val="0"/>
                              </w:rPr>
                              <w:t xml:space="preserve">. </w:t>
                            </w:r>
                          </w:p>
                          <w:p w14:paraId="4D129BDC" w14:textId="23FFEB56" w:rsidR="00836487" w:rsidRDefault="00BB7603" w:rsidP="00836487">
                            <w:pPr>
                              <w:pStyle w:val="CYDABodybullets"/>
                              <w:numPr>
                                <w:ilvl w:val="0"/>
                                <w:numId w:val="32"/>
                              </w:numPr>
                              <w:rPr>
                                <w:noProof w:val="0"/>
                              </w:rPr>
                            </w:pPr>
                            <w:r w:rsidRPr="00BB7603">
                              <w:rPr>
                                <w:noProof w:val="0"/>
                              </w:rPr>
                              <w:t>Launch a national public education campaign</w:t>
                            </w:r>
                          </w:p>
                          <w:p w14:paraId="5DF22BC6" w14:textId="39E32E40" w:rsidR="00836487" w:rsidRDefault="00761CBE" w:rsidP="00836487">
                            <w:pPr>
                              <w:pStyle w:val="CYDABodybullets"/>
                              <w:numPr>
                                <w:ilvl w:val="0"/>
                                <w:numId w:val="34"/>
                              </w:numPr>
                              <w:rPr>
                                <w:noProof w:val="0"/>
                              </w:rPr>
                            </w:pPr>
                            <w:r w:rsidRPr="00761CBE">
                              <w:rPr>
                                <w:noProof w:val="0"/>
                              </w:rPr>
                              <w:t>Build public understanding of the role and benefits of assistance animals, the rights of children and young people with disability who use them, and appropriate ways to interact with assistance animals in public spaces</w:t>
                            </w:r>
                            <w:r w:rsidR="003751C3">
                              <w:rPr>
                                <w:noProof w:val="0"/>
                              </w:rPr>
                              <w:t xml:space="preserve">. </w:t>
                            </w:r>
                          </w:p>
                          <w:p w14:paraId="2E863781" w14:textId="03EF74C0" w:rsidR="00836487" w:rsidRDefault="006C1EA8" w:rsidP="00836487">
                            <w:pPr>
                              <w:pStyle w:val="CYDABodybullets"/>
                              <w:numPr>
                                <w:ilvl w:val="0"/>
                                <w:numId w:val="34"/>
                              </w:numPr>
                              <w:rPr>
                                <w:noProof w:val="0"/>
                              </w:rPr>
                            </w:pPr>
                            <w:r w:rsidRPr="006C1EA8">
                              <w:rPr>
                                <w:noProof w:val="0"/>
                              </w:rPr>
                              <w:t>Raise awareness of the legal rights of assistance animals and their handlers among the general public and organisations</w:t>
                            </w:r>
                            <w:r w:rsidR="003751C3">
                              <w:rPr>
                                <w:noProof w:val="0"/>
                              </w:rPr>
                              <w:t xml:space="preserve">. </w:t>
                            </w:r>
                          </w:p>
                          <w:p w14:paraId="6E0C0AE7" w14:textId="076A90C9" w:rsidR="00836487" w:rsidRDefault="004C266F" w:rsidP="00836487">
                            <w:pPr>
                              <w:pStyle w:val="CYDABodybullets"/>
                              <w:numPr>
                                <w:ilvl w:val="0"/>
                                <w:numId w:val="32"/>
                              </w:numPr>
                              <w:rPr>
                                <w:noProof w:val="0"/>
                              </w:rPr>
                            </w:pPr>
                            <w:r w:rsidRPr="004C266F">
                              <w:rPr>
                                <w:noProof w:val="0"/>
                              </w:rPr>
                              <w:t>Clarify the definition of Assistance Animals</w:t>
                            </w:r>
                          </w:p>
                          <w:p w14:paraId="4E6B2E37" w14:textId="52DD30EE" w:rsidR="00836487" w:rsidRDefault="00C51671" w:rsidP="00404DA4">
                            <w:pPr>
                              <w:pStyle w:val="CYDABodybullets"/>
                              <w:numPr>
                                <w:ilvl w:val="0"/>
                                <w:numId w:val="35"/>
                              </w:numPr>
                              <w:rPr>
                                <w:noProof w:val="0"/>
                              </w:rPr>
                            </w:pPr>
                            <w:r w:rsidRPr="00C51671">
                              <w:rPr>
                                <w:noProof w:val="0"/>
                              </w:rPr>
                              <w:t>Ensure consistent, accessible definitions are included in the public education campaign and related materials</w:t>
                            </w:r>
                            <w:r w:rsidR="00404DA4">
                              <w:rPr>
                                <w:noProof w:val="0"/>
                              </w:rPr>
                              <w:t>.</w:t>
                            </w:r>
                            <w:bookmarkEnd w:id="6"/>
                            <w:bookmarkEnd w:id="7"/>
                            <w:bookmarkEnd w:id="8"/>
                            <w:bookmarkEnd w:id="9"/>
                            <w:bookmarkEnd w:id="10"/>
                            <w:bookmarkEnd w:id="11"/>
                            <w:bookmarkEnd w:id="12"/>
                            <w:bookmarkEnd w:id="13"/>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66BE3" id="Text Box 25" o:spid="_x0000_s1030" type="#_x0000_t202" style="position:absolute;margin-left:0;margin-top:98.5pt;width:461pt;height:352.5pt;z-index:251658254;visibility:visible;mso-wrap-style:square;mso-width-percent:0;mso-height-percent:0;mso-wrap-distance-left:9pt;mso-wrap-distance-top:14.2pt;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" fillcolor="#66bd6a [3208]" stroked="f" strokeweight=".5pt">
                <v:fill opacity="6682f"/>
                <v:textbox inset="5mm,0,5mm,3mm">
                  <w:txbxContent>
                    <w:p w14:paraId="2CB40B2E" w14:textId="198001ED" w:rsidR="00836487" w:rsidRDefault="00836487" w:rsidP="00836487">
                      <w:pPr>
                        <w:pStyle w:val="CYDABodycopybold"/>
                        <w:rPr>
                          <w:noProof w:val="0"/>
                        </w:rPr>
                      </w:pPr>
                      <w:r>
                        <w:rPr>
                          <w:noProof w:val="0"/>
                        </w:rPr>
                        <w:t xml:space="preserve">Recommendation 1: </w:t>
                      </w:r>
                      <w:r w:rsidR="0004136F" w:rsidRPr="0004136F">
                        <w:rPr>
                          <w:noProof w:val="0"/>
                        </w:rPr>
                        <w:t>Fund a national initiative to deliver a coordinated Assistance Animal Framework</w:t>
                      </w:r>
                      <w:r w:rsidR="0004136F" w:rsidRPr="0004136F">
                        <w:rPr>
                          <w:noProof w:val="0"/>
                        </w:rPr>
                        <w:t xml:space="preserve"> </w:t>
                      </w:r>
                      <w:r w:rsidR="000F26D5">
                        <w:rPr>
                          <w:noProof w:val="0"/>
                        </w:rPr>
                        <w:t xml:space="preserve">that </w:t>
                      </w:r>
                      <w:r w:rsidR="003A091A">
                        <w:rPr>
                          <w:noProof w:val="0"/>
                        </w:rPr>
                        <w:t>emb</w:t>
                      </w:r>
                      <w:r w:rsidR="000F26D5">
                        <w:rPr>
                          <w:noProof w:val="0"/>
                        </w:rPr>
                        <w:t>eds</w:t>
                      </w:r>
                      <w:r w:rsidR="003A091A">
                        <w:rPr>
                          <w:noProof w:val="0"/>
                        </w:rPr>
                        <w:t xml:space="preserve"> and implement</w:t>
                      </w:r>
                      <w:r w:rsidR="006C57D5">
                        <w:rPr>
                          <w:noProof w:val="0"/>
                        </w:rPr>
                        <w:t>s</w:t>
                      </w:r>
                      <w:r w:rsidR="003A091A">
                        <w:rPr>
                          <w:noProof w:val="0"/>
                        </w:rPr>
                        <w:t xml:space="preserve"> the National Principles across the states and territories. </w:t>
                      </w:r>
                      <w:r>
                        <w:rPr>
                          <w:noProof w:val="0"/>
                        </w:rPr>
                        <w:t xml:space="preserve"> </w:t>
                      </w:r>
                    </w:p>
                    <w:p w14:paraId="121DA2BB" w14:textId="28EEC06F" w:rsidR="00836487" w:rsidRDefault="008D62AF" w:rsidP="00836487">
                      <w:pPr>
                        <w:pStyle w:val="CYDABodybullets"/>
                        <w:numPr>
                          <w:ilvl w:val="0"/>
                          <w:numId w:val="32"/>
                        </w:numPr>
                        <w:rPr>
                          <w:noProof w:val="0"/>
                        </w:rPr>
                      </w:pPr>
                      <w:bookmarkStart w:id="14" w:name="_Hlk199482072"/>
                      <w:bookmarkStart w:id="15" w:name="_Hlk199482073"/>
                      <w:bookmarkStart w:id="16" w:name="_Hlk199482076"/>
                      <w:bookmarkStart w:id="17" w:name="_Hlk199482077"/>
                      <w:bookmarkStart w:id="18" w:name="_Hlk199482078"/>
                      <w:bookmarkStart w:id="19" w:name="_Hlk199482079"/>
                      <w:bookmarkStart w:id="20" w:name="_Hlk199482080"/>
                      <w:bookmarkStart w:id="21" w:name="_Hlk199482081"/>
                      <w:r w:rsidRPr="008D62AF">
                        <w:rPr>
                          <w:noProof w:val="0"/>
                        </w:rPr>
                        <w:t>Streamline access to assistance animals</w:t>
                      </w:r>
                    </w:p>
                    <w:p w14:paraId="15F88A32" w14:textId="17E0B17C" w:rsidR="00836487" w:rsidRDefault="00AF1244" w:rsidP="00836487">
                      <w:pPr>
                        <w:pStyle w:val="CYDABodybullets"/>
                        <w:numPr>
                          <w:ilvl w:val="0"/>
                          <w:numId w:val="33"/>
                        </w:numPr>
                        <w:rPr>
                          <w:noProof w:val="0"/>
                        </w:rPr>
                      </w:pPr>
                      <w:r w:rsidRPr="00AF1244">
                        <w:rPr>
                          <w:noProof w:val="0"/>
                        </w:rPr>
                        <w:t>Align NDIS policies, guidelines and application processes with the NDIS Act and the National Principles</w:t>
                      </w:r>
                      <w:r w:rsidR="00320098">
                        <w:rPr>
                          <w:noProof w:val="0"/>
                        </w:rPr>
                        <w:t xml:space="preserve"> </w:t>
                      </w:r>
                    </w:p>
                    <w:p w14:paraId="2756EEC4" w14:textId="5B7F55E2" w:rsidR="00836487" w:rsidRDefault="005211AA" w:rsidP="00320098">
                      <w:pPr>
                        <w:pStyle w:val="CYDABodybullets"/>
                        <w:numPr>
                          <w:ilvl w:val="0"/>
                          <w:numId w:val="33"/>
                        </w:numPr>
                        <w:rPr>
                          <w:noProof w:val="0"/>
                        </w:rPr>
                      </w:pPr>
                      <w:r w:rsidRPr="005211AA">
                        <w:rPr>
                          <w:noProof w:val="0"/>
                        </w:rPr>
                        <w:t>Provide clear and accessible information on a central government website</w:t>
                      </w:r>
                      <w:r w:rsidR="00D93DCE">
                        <w:rPr>
                          <w:noProof w:val="0"/>
                        </w:rPr>
                        <w:t xml:space="preserve">. </w:t>
                      </w:r>
                    </w:p>
                    <w:p w14:paraId="4D129BDC" w14:textId="23FFEB56" w:rsidR="00836487" w:rsidRDefault="00BB7603" w:rsidP="00836487">
                      <w:pPr>
                        <w:pStyle w:val="CYDABodybullets"/>
                        <w:numPr>
                          <w:ilvl w:val="0"/>
                          <w:numId w:val="32"/>
                        </w:numPr>
                        <w:rPr>
                          <w:noProof w:val="0"/>
                        </w:rPr>
                      </w:pPr>
                      <w:r w:rsidRPr="00BB7603">
                        <w:rPr>
                          <w:noProof w:val="0"/>
                        </w:rPr>
                        <w:t>Launch a national public education campaign</w:t>
                      </w:r>
                    </w:p>
                    <w:p w14:paraId="5DF22BC6" w14:textId="39E32E40" w:rsidR="00836487" w:rsidRDefault="00761CBE" w:rsidP="00836487">
                      <w:pPr>
                        <w:pStyle w:val="CYDABodybullets"/>
                        <w:numPr>
                          <w:ilvl w:val="0"/>
                          <w:numId w:val="34"/>
                        </w:numPr>
                        <w:rPr>
                          <w:noProof w:val="0"/>
                        </w:rPr>
                      </w:pPr>
                      <w:r w:rsidRPr="00761CBE">
                        <w:rPr>
                          <w:noProof w:val="0"/>
                        </w:rPr>
                        <w:t>Build public understanding of the role and benefits of assistance animals, the rights of children and young people with disability who use them, and appropriate ways to interact with assistance animals in public spaces</w:t>
                      </w:r>
                      <w:r w:rsidR="003751C3">
                        <w:rPr>
                          <w:noProof w:val="0"/>
                        </w:rPr>
                        <w:t xml:space="preserve">. </w:t>
                      </w:r>
                    </w:p>
                    <w:p w14:paraId="2E863781" w14:textId="03EF74C0" w:rsidR="00836487" w:rsidRDefault="006C1EA8" w:rsidP="00836487">
                      <w:pPr>
                        <w:pStyle w:val="CYDABodybullets"/>
                        <w:numPr>
                          <w:ilvl w:val="0"/>
                          <w:numId w:val="34"/>
                        </w:numPr>
                        <w:rPr>
                          <w:noProof w:val="0"/>
                        </w:rPr>
                      </w:pPr>
                      <w:r w:rsidRPr="006C1EA8">
                        <w:rPr>
                          <w:noProof w:val="0"/>
                        </w:rPr>
                        <w:t>Raise awareness of the legal rights of assistance animals and their handlers among the general public and organisations</w:t>
                      </w:r>
                      <w:r w:rsidR="003751C3">
                        <w:rPr>
                          <w:noProof w:val="0"/>
                        </w:rPr>
                        <w:t xml:space="preserve">. </w:t>
                      </w:r>
                    </w:p>
                    <w:p w14:paraId="6E0C0AE7" w14:textId="076A90C9" w:rsidR="00836487" w:rsidRDefault="004C266F" w:rsidP="00836487">
                      <w:pPr>
                        <w:pStyle w:val="CYDABodybullets"/>
                        <w:numPr>
                          <w:ilvl w:val="0"/>
                          <w:numId w:val="32"/>
                        </w:numPr>
                        <w:rPr>
                          <w:noProof w:val="0"/>
                        </w:rPr>
                      </w:pPr>
                      <w:r w:rsidRPr="004C266F">
                        <w:rPr>
                          <w:noProof w:val="0"/>
                        </w:rPr>
                        <w:t>Clarify the definition of Assistance Animals</w:t>
                      </w:r>
                    </w:p>
                    <w:p w14:paraId="4E6B2E37" w14:textId="52DD30EE" w:rsidR="00836487" w:rsidRDefault="00C51671" w:rsidP="00404DA4">
                      <w:pPr>
                        <w:pStyle w:val="CYDABodybullets"/>
                        <w:numPr>
                          <w:ilvl w:val="0"/>
                          <w:numId w:val="35"/>
                        </w:numPr>
                        <w:rPr>
                          <w:noProof w:val="0"/>
                        </w:rPr>
                      </w:pPr>
                      <w:r w:rsidRPr="00C51671">
                        <w:rPr>
                          <w:noProof w:val="0"/>
                        </w:rPr>
                        <w:t>Ensure consistent, accessible definitions are included in the public education campaign and related materials</w:t>
                      </w:r>
                      <w:r w:rsidR="00404DA4">
                        <w:rPr>
                          <w:noProof w:val="0"/>
                        </w:rPr>
                        <w:t>.</w:t>
                      </w:r>
                      <w:bookmarkEnd w:id="14"/>
                      <w:bookmarkEnd w:id="15"/>
                      <w:bookmarkEnd w:id="16"/>
                      <w:bookmarkEnd w:id="17"/>
                      <w:bookmarkEnd w:id="18"/>
                      <w:bookmarkEnd w:id="19"/>
                      <w:bookmarkEnd w:id="20"/>
                      <w:bookmarkEnd w:id="21"/>
                    </w:p>
                  </w:txbxContent>
                </v:textbox>
                <w10:wrap type="topAndBottom" anchorx="margin"/>
              </v:shape>
            </w:pict>
          </mc:Fallback>
        </mc:AlternateContent>
      </w:r>
      <w:bookmarkStart w:id="22" w:name="_Hlk199482039"/>
      <w:r w:rsidR="009550F7" w:rsidRPr="007D147F">
        <w:rPr>
          <w:noProof w:val="0"/>
        </w:rPr>
        <w:t>Recommendation 1</w:t>
      </w:r>
      <w:r w:rsidR="00F26AC6" w:rsidRPr="007D147F">
        <w:rPr>
          <w:noProof w:val="0"/>
        </w:rPr>
        <w:t>:</w:t>
      </w:r>
      <w:r w:rsidR="0075517A">
        <w:rPr>
          <w:noProof w:val="0"/>
        </w:rPr>
        <w:t xml:space="preserve"> </w:t>
      </w:r>
      <w:bookmarkStart w:id="23" w:name="_Hlk199483008"/>
      <w:bookmarkEnd w:id="22"/>
      <w:r w:rsidR="004F3A8E" w:rsidRPr="004F3A8E">
        <w:rPr>
          <w:noProof w:val="0"/>
        </w:rPr>
        <w:t>Fund a national initiative to deliver a coordinated Assistance Animal Framework</w:t>
      </w:r>
      <w:bookmarkEnd w:id="5"/>
      <w:bookmarkEnd w:id="23"/>
    </w:p>
    <w:p w14:paraId="291EF666" w14:textId="5F960511" w:rsidR="00EA4D1C" w:rsidRDefault="63980A99" w:rsidP="003F51A2">
      <w:pPr>
        <w:pStyle w:val="CYDABodycopy"/>
        <w:rPr>
          <w:noProof w:val="0"/>
        </w:rPr>
      </w:pPr>
      <w:r>
        <w:rPr>
          <w:noProof w:val="0"/>
        </w:rPr>
        <w:t>CYDA agree</w:t>
      </w:r>
      <w:r w:rsidR="7F8B3096">
        <w:rPr>
          <w:noProof w:val="0"/>
        </w:rPr>
        <w:t xml:space="preserve">s with DSS that </w:t>
      </w:r>
      <w:r w:rsidR="78CA8E0E">
        <w:rPr>
          <w:noProof w:val="0"/>
        </w:rPr>
        <w:t>a</w:t>
      </w:r>
      <w:r w:rsidR="1935B40D">
        <w:rPr>
          <w:noProof w:val="0"/>
        </w:rPr>
        <w:t>ssistance animals play a significant role in enabling a person with disability to live independently</w:t>
      </w:r>
      <w:r w:rsidR="001738AC">
        <w:rPr>
          <w:noProof w:val="0"/>
        </w:rPr>
        <w:t>, complete</w:t>
      </w:r>
      <w:r w:rsidR="1935B40D">
        <w:rPr>
          <w:noProof w:val="0"/>
        </w:rPr>
        <w:t xml:space="preserve"> </w:t>
      </w:r>
      <w:r w:rsidR="3A1CAC9F">
        <w:rPr>
          <w:noProof w:val="0"/>
        </w:rPr>
        <w:t>daily</w:t>
      </w:r>
      <w:r w:rsidR="1935B40D">
        <w:rPr>
          <w:noProof w:val="0"/>
        </w:rPr>
        <w:t xml:space="preserve"> tasks</w:t>
      </w:r>
      <w:r w:rsidR="001738AC">
        <w:rPr>
          <w:noProof w:val="0"/>
        </w:rPr>
        <w:t xml:space="preserve"> and enjoy a sense of wellbeing</w:t>
      </w:r>
      <w:r w:rsidR="045F06CF">
        <w:rPr>
          <w:noProof w:val="0"/>
        </w:rPr>
        <w:t>.</w:t>
      </w:r>
      <w:r w:rsidR="4500A672">
        <w:rPr>
          <w:noProof w:val="0"/>
        </w:rPr>
        <w:t xml:space="preserve"> </w:t>
      </w:r>
    </w:p>
    <w:p w14:paraId="3840DE1F" w14:textId="0734432B" w:rsidR="3659CAF7" w:rsidRDefault="605C94F9" w:rsidP="26F50FBA">
      <w:pPr>
        <w:pStyle w:val="CYDABodycopy"/>
        <w:rPr>
          <w:noProof w:val="0"/>
        </w:rPr>
      </w:pPr>
      <w:r>
        <w:rPr>
          <w:noProof w:val="0"/>
        </w:rPr>
        <w:t>As</w:t>
      </w:r>
      <w:r w:rsidR="674F114A">
        <w:rPr>
          <w:noProof w:val="0"/>
        </w:rPr>
        <w:t xml:space="preserve">sistance animals can support </w:t>
      </w:r>
      <w:r>
        <w:rPr>
          <w:noProof w:val="0"/>
        </w:rPr>
        <w:t>children and young people with disability with communication, mobility</w:t>
      </w:r>
      <w:r w:rsidR="00165D8F">
        <w:rPr>
          <w:noProof w:val="0"/>
        </w:rPr>
        <w:t xml:space="preserve">, sensory </w:t>
      </w:r>
      <w:r w:rsidR="00E548FC">
        <w:rPr>
          <w:noProof w:val="0"/>
        </w:rPr>
        <w:t>regulation,</w:t>
      </w:r>
      <w:r>
        <w:rPr>
          <w:noProof w:val="0"/>
        </w:rPr>
        <w:t xml:space="preserve"> and </w:t>
      </w:r>
      <w:r w:rsidR="00E84A86">
        <w:rPr>
          <w:noProof w:val="0"/>
        </w:rPr>
        <w:t xml:space="preserve">community </w:t>
      </w:r>
      <w:r>
        <w:rPr>
          <w:noProof w:val="0"/>
        </w:rPr>
        <w:t>partic</w:t>
      </w:r>
      <w:r w:rsidR="0815E4A0">
        <w:rPr>
          <w:noProof w:val="0"/>
        </w:rPr>
        <w:t>ipation.</w:t>
      </w:r>
      <w:r w:rsidR="7DD1DC47">
        <w:rPr>
          <w:noProof w:val="0"/>
        </w:rPr>
        <w:t xml:space="preserve"> </w:t>
      </w:r>
      <w:r w:rsidR="66CB6697">
        <w:rPr>
          <w:noProof w:val="0"/>
        </w:rPr>
        <w:t xml:space="preserve">In the blind and d/Deaf community, assistance animals </w:t>
      </w:r>
      <w:r w:rsidR="08FAB5C3">
        <w:rPr>
          <w:noProof w:val="0"/>
        </w:rPr>
        <w:t>often</w:t>
      </w:r>
      <w:r w:rsidR="66CB6697">
        <w:rPr>
          <w:noProof w:val="0"/>
        </w:rPr>
        <w:t xml:space="preserve"> support children and young people with mobility, acting as a </w:t>
      </w:r>
      <w:r w:rsidR="454DFBD8">
        <w:rPr>
          <w:noProof w:val="0"/>
        </w:rPr>
        <w:t>guide and supporting them to explore their environment safely. Assistance animals can alert owners to potentially dangerous situ</w:t>
      </w:r>
      <w:r w:rsidR="16BCAC70">
        <w:rPr>
          <w:noProof w:val="0"/>
        </w:rPr>
        <w:t>ations, manage daily tasks and</w:t>
      </w:r>
      <w:r w:rsidR="7CA50DDD">
        <w:rPr>
          <w:noProof w:val="0"/>
        </w:rPr>
        <w:t xml:space="preserve"> </w:t>
      </w:r>
      <w:r w:rsidR="3659CAF7">
        <w:rPr>
          <w:noProof w:val="0"/>
        </w:rPr>
        <w:t>provide functional daily assistance.</w:t>
      </w:r>
      <w:r w:rsidR="00F45B79">
        <w:rPr>
          <w:noProof w:val="0"/>
        </w:rPr>
        <w:t xml:space="preserve"> </w:t>
      </w:r>
      <w:r w:rsidR="3659CAF7">
        <w:rPr>
          <w:noProof w:val="0"/>
        </w:rPr>
        <w:t xml:space="preserve">Assistance animals are </w:t>
      </w:r>
      <w:r w:rsidR="3659CAF7">
        <w:rPr>
          <w:noProof w:val="0"/>
        </w:rPr>
        <w:lastRenderedPageBreak/>
        <w:t>also evidenced to provide therapeutic benefit</w:t>
      </w:r>
      <w:r w:rsidR="4AB1C4DF">
        <w:rPr>
          <w:noProof w:val="0"/>
        </w:rPr>
        <w:t xml:space="preserve"> for</w:t>
      </w:r>
      <w:r w:rsidR="3659CAF7">
        <w:rPr>
          <w:noProof w:val="0"/>
        </w:rPr>
        <w:t xml:space="preserve"> individuals with </w:t>
      </w:r>
      <w:r w:rsidR="4AF982B6">
        <w:rPr>
          <w:noProof w:val="0"/>
        </w:rPr>
        <w:t>P</w:t>
      </w:r>
      <w:r w:rsidR="3659CAF7">
        <w:rPr>
          <w:noProof w:val="0"/>
        </w:rPr>
        <w:t>ost-Traumatic Stress Disorder</w:t>
      </w:r>
      <w:r w:rsidR="12313AC7">
        <w:rPr>
          <w:noProof w:val="0"/>
        </w:rPr>
        <w:t xml:space="preserve"> (PTSD)</w:t>
      </w:r>
      <w:r w:rsidR="000F37E9">
        <w:rPr>
          <w:rStyle w:val="FootnoteReference"/>
          <w:noProof w:val="0"/>
        </w:rPr>
        <w:footnoteReference w:id="3"/>
      </w:r>
      <w:r w:rsidR="3A46D59E">
        <w:rPr>
          <w:noProof w:val="0"/>
        </w:rPr>
        <w:t>.</w:t>
      </w:r>
      <w:r w:rsidR="58808BDD">
        <w:rPr>
          <w:noProof w:val="0"/>
        </w:rPr>
        <w:t xml:space="preserve"> </w:t>
      </w:r>
    </w:p>
    <w:p w14:paraId="171CEE3A" w14:textId="2D2079A1" w:rsidR="00E62709" w:rsidRDefault="005E76CC" w:rsidP="00811BD4">
      <w:pPr>
        <w:pStyle w:val="CYDABodycopy"/>
        <w:rPr>
          <w:noProof w:val="0"/>
        </w:rPr>
      </w:pPr>
      <w:r>
        <w:rPr>
          <w:noProof w:val="0"/>
        </w:rPr>
        <w:t>CYDA recommends</w:t>
      </w:r>
      <w:r w:rsidR="00B12B8D">
        <w:rPr>
          <w:noProof w:val="0"/>
        </w:rPr>
        <w:t xml:space="preserve"> the </w:t>
      </w:r>
      <w:r w:rsidR="008D354B">
        <w:rPr>
          <w:noProof w:val="0"/>
        </w:rPr>
        <w:t>Department of Social Service (</w:t>
      </w:r>
      <w:r w:rsidR="00B12B8D">
        <w:rPr>
          <w:noProof w:val="0"/>
        </w:rPr>
        <w:t>DSS</w:t>
      </w:r>
      <w:r w:rsidR="008D354B">
        <w:rPr>
          <w:noProof w:val="0"/>
        </w:rPr>
        <w:t>)</w:t>
      </w:r>
      <w:r w:rsidR="003F5205">
        <w:rPr>
          <w:noProof w:val="0"/>
        </w:rPr>
        <w:t>,</w:t>
      </w:r>
      <w:r w:rsidR="00B12B8D">
        <w:rPr>
          <w:noProof w:val="0"/>
        </w:rPr>
        <w:t xml:space="preserve"> </w:t>
      </w:r>
      <w:r w:rsidR="00C84C09">
        <w:rPr>
          <w:noProof w:val="0"/>
        </w:rPr>
        <w:t>or other suitable government department</w:t>
      </w:r>
      <w:r w:rsidR="003F5205">
        <w:rPr>
          <w:noProof w:val="0"/>
        </w:rPr>
        <w:t>,</w:t>
      </w:r>
      <w:r w:rsidR="00C84C09">
        <w:rPr>
          <w:noProof w:val="0"/>
        </w:rPr>
        <w:t xml:space="preserve"> </w:t>
      </w:r>
      <w:r w:rsidR="00B12B8D">
        <w:rPr>
          <w:noProof w:val="0"/>
        </w:rPr>
        <w:t xml:space="preserve">be resourced to </w:t>
      </w:r>
      <w:r w:rsidR="00BD0D64">
        <w:rPr>
          <w:noProof w:val="0"/>
        </w:rPr>
        <w:t xml:space="preserve">provide oversight </w:t>
      </w:r>
      <w:r w:rsidR="003F5205">
        <w:rPr>
          <w:noProof w:val="0"/>
        </w:rPr>
        <w:t>and management of</w:t>
      </w:r>
      <w:r w:rsidR="004E4E2C">
        <w:rPr>
          <w:noProof w:val="0"/>
        </w:rPr>
        <w:t xml:space="preserve"> a</w:t>
      </w:r>
      <w:r w:rsidR="00BD0D64">
        <w:rPr>
          <w:noProof w:val="0"/>
        </w:rPr>
        <w:t xml:space="preserve"> framework that guides implementation of the national</w:t>
      </w:r>
      <w:r w:rsidR="003F5205">
        <w:rPr>
          <w:noProof w:val="0"/>
        </w:rPr>
        <w:t xml:space="preserve"> assistance animal</w:t>
      </w:r>
      <w:r w:rsidR="00BD0D64">
        <w:rPr>
          <w:noProof w:val="0"/>
        </w:rPr>
        <w:t xml:space="preserve"> principl</w:t>
      </w:r>
      <w:r w:rsidR="000B337E">
        <w:rPr>
          <w:noProof w:val="0"/>
        </w:rPr>
        <w:t>e</w:t>
      </w:r>
      <w:r w:rsidR="00BD0D64">
        <w:rPr>
          <w:noProof w:val="0"/>
        </w:rPr>
        <w:t>s.</w:t>
      </w:r>
      <w:r w:rsidR="00A62242">
        <w:rPr>
          <w:noProof w:val="0"/>
        </w:rPr>
        <w:t xml:space="preserve"> </w:t>
      </w:r>
      <w:r w:rsidR="00C20ED1">
        <w:rPr>
          <w:noProof w:val="0"/>
        </w:rPr>
        <w:t xml:space="preserve">A national overarching framework is particularly critical where there is differing legislation (for instance those which govern animal welfare) being used to meet a single principle. </w:t>
      </w:r>
      <w:r w:rsidR="0059353F">
        <w:rPr>
          <w:noProof w:val="0"/>
        </w:rPr>
        <w:t xml:space="preserve">This recommendation </w:t>
      </w:r>
      <w:r w:rsidR="003D3AA6">
        <w:rPr>
          <w:noProof w:val="0"/>
        </w:rPr>
        <w:t xml:space="preserve">was put forward in the </w:t>
      </w:r>
      <w:r w:rsidR="00925318">
        <w:rPr>
          <w:noProof w:val="0"/>
        </w:rPr>
        <w:t xml:space="preserve">following </w:t>
      </w:r>
      <w:r w:rsidR="005A0579">
        <w:rPr>
          <w:noProof w:val="0"/>
        </w:rPr>
        <w:t>joint statement CYDA supported</w:t>
      </w:r>
      <w:r w:rsidR="003D3AA6">
        <w:rPr>
          <w:noProof w:val="0"/>
        </w:rPr>
        <w:t xml:space="preserve"> in March 2025.</w:t>
      </w:r>
      <w:r w:rsidR="005A0579">
        <w:rPr>
          <w:noProof w:val="0"/>
        </w:rPr>
        <w:t xml:space="preserve"> </w:t>
      </w:r>
    </w:p>
    <w:p w14:paraId="071F818B" w14:textId="1BB4B2D7" w:rsidR="00811BD4" w:rsidRDefault="00811BD4" w:rsidP="00E62709">
      <w:pPr>
        <w:pStyle w:val="CYDAQuote"/>
      </w:pPr>
      <w:r w:rsidRPr="000206A1">
        <w:t>We strongly urge Minister Rishworth and the Australian Governments (in partnership with all state and territory disability Ministers) to co-design with the disability community, particularly those who have assistance animals, a </w:t>
      </w:r>
      <w:r w:rsidRPr="000206A1">
        <w:rPr>
          <w:b/>
          <w:bCs/>
        </w:rPr>
        <w:t>National Assistance Animal Framework </w:t>
      </w:r>
      <w:r w:rsidRPr="000206A1">
        <w:t>that embeds, implements, and actualises the principles to improve the national pathways to access and accredit assistance animals</w:t>
      </w:r>
      <w:r w:rsidR="00E62709">
        <w:t>.</w:t>
      </w:r>
      <w:r w:rsidR="00E62709">
        <w:rPr>
          <w:rStyle w:val="FootnoteReference"/>
        </w:rPr>
        <w:footnoteReference w:id="4"/>
      </w:r>
    </w:p>
    <w:p w14:paraId="2290A14F" w14:textId="370B270B" w:rsidR="00B9544F" w:rsidRDefault="00E368E1" w:rsidP="00B9544F">
      <w:pPr>
        <w:pStyle w:val="CYDABodycopy"/>
        <w:rPr>
          <w:noProof w:val="0"/>
        </w:rPr>
      </w:pPr>
      <w:r w:rsidRPr="00E368E1">
        <w:t>The Department of Social Services (DSS) currently administers Australia’s Disability Strategy. Within the “Personal and Community Support” section, Policy Priority 4 outlines support for people with disability to access assistive technology. While assistance animals are not explicitly listed in the strategy, the NDIA defines them as a form of assistive technology. Given this, DSS may be well positioned to administer a national assistance animal framework—covering both NDIS and non-NDIS participants—subject to any future changes in responsibilities resulting from the transfer to the new</w:t>
      </w:r>
      <w:r w:rsidR="002A3B3D">
        <w:t>ly formed</w:t>
      </w:r>
      <w:r w:rsidR="00202464">
        <w:t>,</w:t>
      </w:r>
      <w:r w:rsidRPr="00E368E1">
        <w:t xml:space="preserve"> Department of Health, Disability and Ageing</w:t>
      </w:r>
      <w:r w:rsidR="00FD1976">
        <w:rPr>
          <w:noProof w:val="0"/>
        </w:rPr>
        <w:t>.</w:t>
      </w:r>
      <w:r w:rsidR="00B9544F">
        <w:rPr>
          <w:noProof w:val="0"/>
        </w:rPr>
        <w:t xml:space="preserve">   </w:t>
      </w:r>
    </w:p>
    <w:p w14:paraId="3F849350" w14:textId="57EB33CC" w:rsidR="00E67892" w:rsidRPr="007D147F" w:rsidRDefault="002654A5" w:rsidP="003F51A2">
      <w:pPr>
        <w:pStyle w:val="CYDABodycopy"/>
        <w:rPr>
          <w:noProof w:val="0"/>
        </w:rPr>
      </w:pPr>
      <w:r>
        <w:rPr>
          <w:noProof w:val="0"/>
        </w:rPr>
        <w:t xml:space="preserve">Before </w:t>
      </w:r>
      <w:r w:rsidR="008B24AF">
        <w:rPr>
          <w:noProof w:val="0"/>
        </w:rPr>
        <w:t xml:space="preserve">addressing </w:t>
      </w:r>
      <w:r w:rsidR="006B4DD8">
        <w:rPr>
          <w:noProof w:val="0"/>
        </w:rPr>
        <w:t xml:space="preserve">each of the </w:t>
      </w:r>
      <w:r w:rsidR="008B24AF">
        <w:rPr>
          <w:noProof w:val="0"/>
        </w:rPr>
        <w:t xml:space="preserve">proposed draft principles </w:t>
      </w:r>
      <w:r w:rsidR="006B4DD8">
        <w:rPr>
          <w:noProof w:val="0"/>
        </w:rPr>
        <w:t>(in part 2 of this submission)</w:t>
      </w:r>
      <w:r w:rsidR="00111CFC">
        <w:rPr>
          <w:noProof w:val="0"/>
        </w:rPr>
        <w:t>,</w:t>
      </w:r>
      <w:r w:rsidR="003C0FD7">
        <w:rPr>
          <w:noProof w:val="0"/>
        </w:rPr>
        <w:t xml:space="preserve"> </w:t>
      </w:r>
      <w:r w:rsidR="0029796C">
        <w:rPr>
          <w:noProof w:val="0"/>
        </w:rPr>
        <w:t xml:space="preserve">the remainder of </w:t>
      </w:r>
      <w:r w:rsidR="004042C3">
        <w:rPr>
          <w:noProof w:val="0"/>
        </w:rPr>
        <w:t xml:space="preserve">part 1 of this submission </w:t>
      </w:r>
      <w:r w:rsidR="003C0FD7">
        <w:rPr>
          <w:noProof w:val="0"/>
        </w:rPr>
        <w:t>outline</w:t>
      </w:r>
      <w:r w:rsidR="004042C3">
        <w:rPr>
          <w:noProof w:val="0"/>
        </w:rPr>
        <w:t>s</w:t>
      </w:r>
      <w:r w:rsidR="003C0FD7">
        <w:rPr>
          <w:noProof w:val="0"/>
        </w:rPr>
        <w:t xml:space="preserve"> the </w:t>
      </w:r>
      <w:r w:rsidR="0024572B">
        <w:rPr>
          <w:noProof w:val="0"/>
        </w:rPr>
        <w:t xml:space="preserve">current processes around assistance animals and </w:t>
      </w:r>
      <w:r w:rsidR="003D5C2F">
        <w:rPr>
          <w:noProof w:val="0"/>
        </w:rPr>
        <w:t xml:space="preserve">three sub </w:t>
      </w:r>
      <w:r w:rsidR="0024572B">
        <w:rPr>
          <w:noProof w:val="0"/>
        </w:rPr>
        <w:t>recommendations for</w:t>
      </w:r>
      <w:r w:rsidR="002E5BD0">
        <w:rPr>
          <w:noProof w:val="0"/>
        </w:rPr>
        <w:t xml:space="preserve"> the overarching recommendation of a </w:t>
      </w:r>
      <w:r w:rsidR="00202464">
        <w:rPr>
          <w:noProof w:val="0"/>
        </w:rPr>
        <w:t xml:space="preserve">fully </w:t>
      </w:r>
      <w:r w:rsidR="002E5BD0">
        <w:rPr>
          <w:noProof w:val="0"/>
        </w:rPr>
        <w:t xml:space="preserve">resourced </w:t>
      </w:r>
      <w:r w:rsidR="002D4C02">
        <w:rPr>
          <w:noProof w:val="0"/>
        </w:rPr>
        <w:t xml:space="preserve">framework to </w:t>
      </w:r>
      <w:r w:rsidR="00F067B5">
        <w:rPr>
          <w:noProof w:val="0"/>
        </w:rPr>
        <w:t>embed the principles</w:t>
      </w:r>
      <w:r w:rsidR="0024572B">
        <w:rPr>
          <w:noProof w:val="0"/>
        </w:rPr>
        <w:t xml:space="preserve">. </w:t>
      </w:r>
      <w:r w:rsidR="00111CFC">
        <w:rPr>
          <w:noProof w:val="0"/>
        </w:rPr>
        <w:t xml:space="preserve"> </w:t>
      </w:r>
      <w:r w:rsidR="00E44148" w:rsidRPr="007D147F">
        <w:rPr>
          <w:noProof w:val="0"/>
        </w:rPr>
        <w:t xml:space="preserve"> </w:t>
      </w:r>
    </w:p>
    <w:p w14:paraId="7CA607A8" w14:textId="06A29FF9" w:rsidR="00EE3717" w:rsidRPr="00BE0217" w:rsidRDefault="00E04F2E" w:rsidP="00E04F2E">
      <w:pPr>
        <w:pStyle w:val="Heading2"/>
      </w:pPr>
      <w:bookmarkStart w:id="24" w:name="_Toc199507718"/>
      <w:r>
        <w:t xml:space="preserve">a. </w:t>
      </w:r>
      <w:r w:rsidR="00EE3717" w:rsidRPr="00BE0217">
        <w:t>Streamline</w:t>
      </w:r>
      <w:r w:rsidR="0024175F">
        <w:t>d</w:t>
      </w:r>
      <w:r w:rsidR="00EE3717" w:rsidRPr="00BE0217">
        <w:t xml:space="preserve"> processes </w:t>
      </w:r>
      <w:r w:rsidR="0024175F">
        <w:t>to</w:t>
      </w:r>
      <w:r w:rsidR="00EE3717" w:rsidRPr="00BE0217">
        <w:t xml:space="preserve"> access </w:t>
      </w:r>
      <w:r w:rsidR="00566607">
        <w:t>a</w:t>
      </w:r>
      <w:r w:rsidR="00EE3717" w:rsidRPr="00BE0217">
        <w:t xml:space="preserve">ssistance </w:t>
      </w:r>
      <w:r w:rsidR="00566607">
        <w:t>a</w:t>
      </w:r>
      <w:r w:rsidR="00EE3717" w:rsidRPr="00BE0217">
        <w:t>nimals</w:t>
      </w:r>
      <w:bookmarkEnd w:id="24"/>
    </w:p>
    <w:p w14:paraId="586E29AE" w14:textId="01CC4448" w:rsidR="00817C2B" w:rsidRDefault="00A87F67" w:rsidP="00EE3717">
      <w:pPr>
        <w:pStyle w:val="CYDABodycopy"/>
      </w:pPr>
      <w:r>
        <w:t>Streamlining the current confusing and inequitible approach of accessing assistance animals must be a key p</w:t>
      </w:r>
      <w:r w:rsidR="00F067B5">
        <w:t>art of an</w:t>
      </w:r>
      <w:r w:rsidR="00E54AE3">
        <w:t xml:space="preserve"> </w:t>
      </w:r>
      <w:r w:rsidR="00EE3717" w:rsidRPr="00851EC0">
        <w:t>overarching National Assistance Animal Framework</w:t>
      </w:r>
      <w:r w:rsidR="00817C2B">
        <w:t>.</w:t>
      </w:r>
      <w:r w:rsidR="00566607">
        <w:t xml:space="preserve"> </w:t>
      </w:r>
      <w:r w:rsidR="00FC218C">
        <w:t>Th</w:t>
      </w:r>
      <w:r>
        <w:t xml:space="preserve">is </w:t>
      </w:r>
      <w:r w:rsidR="00982311">
        <w:t>should</w:t>
      </w:r>
      <w:r w:rsidR="00DE26C6">
        <w:t xml:space="preserve"> include </w:t>
      </w:r>
      <w:r w:rsidR="00982311">
        <w:t>a</w:t>
      </w:r>
      <w:r w:rsidR="00DE26C6">
        <w:t>n official</w:t>
      </w:r>
      <w:r w:rsidR="00982311">
        <w:t xml:space="preserve"> we</w:t>
      </w:r>
      <w:r w:rsidR="00F96C43">
        <w:t xml:space="preserve">bsite that captures </w:t>
      </w:r>
      <w:r w:rsidR="00E4635A" w:rsidRPr="00E4635A">
        <w:t>the key steps and funding process in an accessible format</w:t>
      </w:r>
      <w:r w:rsidR="00CD0EB9">
        <w:t xml:space="preserve"> for people with disability and their families and caregivers</w:t>
      </w:r>
      <w:r w:rsidR="002D29E1">
        <w:t xml:space="preserve">. </w:t>
      </w:r>
    </w:p>
    <w:p w14:paraId="78720954" w14:textId="15C5554C" w:rsidR="008278A9" w:rsidRDefault="001E34E5" w:rsidP="00A560DC">
      <w:pPr>
        <w:pStyle w:val="CYDABodycopy"/>
      </w:pPr>
      <w:r>
        <w:lastRenderedPageBreak/>
        <w:t>T</w:t>
      </w:r>
      <w:r w:rsidR="008278A9">
        <w:t xml:space="preserve">here are </w:t>
      </w:r>
      <w:r w:rsidR="00C61195">
        <w:t xml:space="preserve">currently </w:t>
      </w:r>
      <w:r w:rsidR="008278A9">
        <w:t>t</w:t>
      </w:r>
      <w:r w:rsidR="008C200A">
        <w:t>hree</w:t>
      </w:r>
      <w:r w:rsidR="008278A9">
        <w:t xml:space="preserve"> key methods of obtaining an assistance animal</w:t>
      </w:r>
      <w:r w:rsidR="00846FD0">
        <w:t xml:space="preserve">. </w:t>
      </w:r>
    </w:p>
    <w:p w14:paraId="72BC1953" w14:textId="77777777" w:rsidR="008846B1" w:rsidRPr="008846B1" w:rsidRDefault="00846FD0" w:rsidP="00846FD0">
      <w:pPr>
        <w:pStyle w:val="CYDABodycopy"/>
        <w:numPr>
          <w:ilvl w:val="0"/>
          <w:numId w:val="36"/>
        </w:numPr>
        <w:rPr>
          <w:b/>
          <w:bCs/>
        </w:rPr>
      </w:pPr>
      <w:r w:rsidRPr="008846B1">
        <w:rPr>
          <w:b/>
          <w:bCs/>
        </w:rPr>
        <w:t>Self-train</w:t>
      </w:r>
      <w:r w:rsidR="00F25254" w:rsidRPr="008846B1">
        <w:rPr>
          <w:b/>
          <w:bCs/>
        </w:rPr>
        <w:t xml:space="preserve"> method</w:t>
      </w:r>
    </w:p>
    <w:p w14:paraId="55B5EC18" w14:textId="35248CD9" w:rsidR="0035036D" w:rsidRDefault="008846B1" w:rsidP="008846B1">
      <w:pPr>
        <w:pStyle w:val="CYDABodycopy"/>
        <w:ind w:left="360"/>
      </w:pPr>
      <w:r>
        <w:t>A</w:t>
      </w:r>
      <w:r w:rsidR="00F25254">
        <w:t xml:space="preserve"> </w:t>
      </w:r>
      <w:r w:rsidR="00872492">
        <w:t>person with disability or their caregivers</w:t>
      </w:r>
      <w:r w:rsidR="00F25254">
        <w:t xml:space="preserve"> </w:t>
      </w:r>
      <w:r w:rsidR="00AD03AB">
        <w:t>generally purchase</w:t>
      </w:r>
      <w:r w:rsidR="00E77042">
        <w:t xml:space="preserve">, or </w:t>
      </w:r>
      <w:r w:rsidR="00872492">
        <w:t>sometimes adopt</w:t>
      </w:r>
      <w:r w:rsidR="00E77042">
        <w:t>,</w:t>
      </w:r>
      <w:r w:rsidR="00AD03AB">
        <w:t xml:space="preserve"> a suitable animal and </w:t>
      </w:r>
      <w:r w:rsidR="008D1270">
        <w:t xml:space="preserve">train them to </w:t>
      </w:r>
      <w:r w:rsidR="00722024">
        <w:t>a recognised</w:t>
      </w:r>
      <w:r w:rsidR="0035036D">
        <w:t xml:space="preserve"> standard and to perform disability specific tasking.</w:t>
      </w:r>
      <w:r w:rsidR="00011DFF">
        <w:t xml:space="preserve"> Two varients to this method are:</w:t>
      </w:r>
    </w:p>
    <w:p w14:paraId="3AB04ADE" w14:textId="5A898D1A" w:rsidR="00846FD0" w:rsidRDefault="00CE52AC" w:rsidP="0035036D">
      <w:pPr>
        <w:pStyle w:val="CYDABodycopy"/>
        <w:numPr>
          <w:ilvl w:val="1"/>
          <w:numId w:val="36"/>
        </w:numPr>
      </w:pPr>
      <w:r>
        <w:t>E</w:t>
      </w:r>
      <w:r w:rsidR="00AD03AB">
        <w:t xml:space="preserve">ngage a trainer to </w:t>
      </w:r>
      <w:r>
        <w:t xml:space="preserve">coach </w:t>
      </w:r>
      <w:r w:rsidR="00D60314">
        <w:t>the</w:t>
      </w:r>
      <w:r w:rsidR="00AD2AFA">
        <w:t xml:space="preserve"> </w:t>
      </w:r>
      <w:r w:rsidR="00DC01FA">
        <w:t xml:space="preserve">handler </w:t>
      </w:r>
      <w:r w:rsidR="00876F85">
        <w:t>to enable the</w:t>
      </w:r>
      <w:r w:rsidR="00AD2AFA">
        <w:t xml:space="preserve"> animal</w:t>
      </w:r>
      <w:r w:rsidR="00D60314">
        <w:t xml:space="preserve"> to</w:t>
      </w:r>
      <w:r w:rsidR="00D60314">
        <w:t xml:space="preserve"> </w:t>
      </w:r>
      <w:r w:rsidR="007E2874">
        <w:t>meet</w:t>
      </w:r>
      <w:r w:rsidR="00AD2AFA">
        <w:t xml:space="preserve"> </w:t>
      </w:r>
      <w:r w:rsidR="00302650">
        <w:t>P</w:t>
      </w:r>
      <w:r w:rsidR="004203A4">
        <w:t xml:space="preserve">ublic Access Test (PAT) </w:t>
      </w:r>
      <w:r>
        <w:t>standard</w:t>
      </w:r>
      <w:r w:rsidR="00302650">
        <w:t xml:space="preserve"> (</w:t>
      </w:r>
      <w:r w:rsidR="00E0422B">
        <w:t xml:space="preserve">offered by two state/territories and some </w:t>
      </w:r>
      <w:r w:rsidR="00EA3C74">
        <w:t>non-government organisations)</w:t>
      </w:r>
      <w:r>
        <w:t xml:space="preserve"> and administer the PAT</w:t>
      </w:r>
      <w:r w:rsidR="00374E04">
        <w:t>.</w:t>
      </w:r>
    </w:p>
    <w:p w14:paraId="70EB4BDD" w14:textId="075FFF9B" w:rsidR="0059060F" w:rsidRDefault="0059060F" w:rsidP="0035036D">
      <w:pPr>
        <w:pStyle w:val="CYDABodycopy"/>
        <w:numPr>
          <w:ilvl w:val="1"/>
          <w:numId w:val="36"/>
        </w:numPr>
      </w:pPr>
      <w:r>
        <w:t xml:space="preserve">Completely self-train to </w:t>
      </w:r>
      <w:r w:rsidR="00AD2AFA">
        <w:t xml:space="preserve">the </w:t>
      </w:r>
      <w:r>
        <w:t>standard</w:t>
      </w:r>
      <w:r w:rsidR="00AB539F">
        <w:rPr>
          <w:rStyle w:val="FootnoteReference"/>
        </w:rPr>
        <w:footnoteReference w:id="5"/>
      </w:r>
      <w:r w:rsidR="00A23F44">
        <w:t xml:space="preserve"> </w:t>
      </w:r>
      <w:r w:rsidR="00424E99">
        <w:t xml:space="preserve">required </w:t>
      </w:r>
      <w:r w:rsidR="00A23F44">
        <w:t>under the</w:t>
      </w:r>
      <w:r w:rsidR="003C5808">
        <w:t xml:space="preserve"> </w:t>
      </w:r>
      <w:r w:rsidR="003C5808" w:rsidRPr="008522A9">
        <w:rPr>
          <w:i/>
        </w:rPr>
        <w:t xml:space="preserve">Disability Discrimination Act </w:t>
      </w:r>
      <w:r w:rsidR="003141E5" w:rsidRPr="008522A9">
        <w:rPr>
          <w:i/>
        </w:rPr>
        <w:t>1992 (</w:t>
      </w:r>
      <w:r w:rsidR="008522A9" w:rsidRPr="008522A9">
        <w:rPr>
          <w:i/>
          <w:iCs/>
        </w:rPr>
        <w:t>C</w:t>
      </w:r>
      <w:r w:rsidR="003141E5" w:rsidRPr="008522A9">
        <w:rPr>
          <w:i/>
          <w:iCs/>
        </w:rPr>
        <w:t>th</w:t>
      </w:r>
      <w:r w:rsidR="003141E5" w:rsidRPr="008522A9">
        <w:rPr>
          <w:i/>
        </w:rPr>
        <w:t>)</w:t>
      </w:r>
      <w:r w:rsidR="00424E99">
        <w:t xml:space="preserve"> (DDA)</w:t>
      </w:r>
      <w:r w:rsidR="007B0109">
        <w:t xml:space="preserve">, which can be </w:t>
      </w:r>
      <w:r w:rsidR="00035CF6">
        <w:t>used</w:t>
      </w:r>
      <w:r w:rsidR="00585F38">
        <w:t xml:space="preserve"> in cases where the animal has not undertaken a PAT.</w:t>
      </w:r>
      <w:r w:rsidR="009F4F97">
        <w:t xml:space="preserve"> See footnote </w:t>
      </w:r>
      <w:r w:rsidR="003D5D20">
        <w:t>below.</w:t>
      </w:r>
    </w:p>
    <w:p w14:paraId="3BA0B51A" w14:textId="77777777" w:rsidR="008846B1" w:rsidRPr="008846B1" w:rsidRDefault="007A284B" w:rsidP="00846FD0">
      <w:pPr>
        <w:pStyle w:val="CYDABodycopy"/>
        <w:numPr>
          <w:ilvl w:val="0"/>
          <w:numId w:val="36"/>
        </w:numPr>
        <w:rPr>
          <w:b/>
          <w:bCs/>
        </w:rPr>
      </w:pPr>
      <w:r w:rsidRPr="008846B1">
        <w:rPr>
          <w:b/>
          <w:bCs/>
        </w:rPr>
        <w:t>P</w:t>
      </w:r>
      <w:r w:rsidR="006A7E76" w:rsidRPr="008846B1">
        <w:rPr>
          <w:b/>
          <w:bCs/>
        </w:rPr>
        <w:t>rovider organisation</w:t>
      </w:r>
    </w:p>
    <w:p w14:paraId="45C4FD44" w14:textId="2818B23E" w:rsidR="00846FD0" w:rsidRDefault="008846B1" w:rsidP="008846B1">
      <w:pPr>
        <w:pStyle w:val="CYDABodycopy"/>
        <w:ind w:left="360"/>
      </w:pPr>
      <w:r>
        <w:t xml:space="preserve">A </w:t>
      </w:r>
      <w:r w:rsidR="00431521">
        <w:t>person with disability or their caregivers</w:t>
      </w:r>
      <w:r w:rsidR="006A7E76">
        <w:t xml:space="preserve"> a</w:t>
      </w:r>
      <w:r w:rsidR="00846FD0">
        <w:t xml:space="preserve">pply to an organisation to receive a </w:t>
      </w:r>
      <w:r w:rsidR="00C16C22">
        <w:t>fully trained and certified animal</w:t>
      </w:r>
      <w:r w:rsidR="006A7E76">
        <w:t xml:space="preserve"> that is transferred to them to become the primary handler.</w:t>
      </w:r>
    </w:p>
    <w:p w14:paraId="508A850C" w14:textId="77777777" w:rsidR="008846B1" w:rsidRPr="008846B1" w:rsidRDefault="002651DB" w:rsidP="00846FD0">
      <w:pPr>
        <w:pStyle w:val="CYDABodycopy"/>
        <w:numPr>
          <w:ilvl w:val="0"/>
          <w:numId w:val="36"/>
        </w:numPr>
        <w:rPr>
          <w:b/>
          <w:bCs/>
        </w:rPr>
      </w:pPr>
      <w:r w:rsidRPr="008846B1">
        <w:rPr>
          <w:b/>
          <w:bCs/>
        </w:rPr>
        <w:t>H</w:t>
      </w:r>
      <w:r w:rsidR="00F25254" w:rsidRPr="008846B1">
        <w:rPr>
          <w:b/>
          <w:bCs/>
        </w:rPr>
        <w:t>ybrid method</w:t>
      </w:r>
    </w:p>
    <w:p w14:paraId="7DD3C7AF" w14:textId="46C6EB6A" w:rsidR="002651DB" w:rsidRDefault="008846B1" w:rsidP="008846B1">
      <w:pPr>
        <w:pStyle w:val="CYDABodycopy"/>
        <w:ind w:left="360"/>
      </w:pPr>
      <w:r>
        <w:t>A</w:t>
      </w:r>
      <w:r w:rsidR="005414D9">
        <w:t xml:space="preserve"> </w:t>
      </w:r>
      <w:r w:rsidR="00431521">
        <w:t>person with disability or their caregivers</w:t>
      </w:r>
      <w:r w:rsidR="00872492">
        <w:t xml:space="preserve"> apply </w:t>
      </w:r>
      <w:r w:rsidR="00431521">
        <w:t xml:space="preserve">to an organisation </w:t>
      </w:r>
      <w:r w:rsidR="00C20AC8">
        <w:t>to receive an animal that lives with them</w:t>
      </w:r>
      <w:r w:rsidR="00E55854">
        <w:t xml:space="preserve"> but attends </w:t>
      </w:r>
      <w:r w:rsidR="00C20AC8">
        <w:t>regular train</w:t>
      </w:r>
      <w:r w:rsidR="00E55854">
        <w:t>ing away from the home</w:t>
      </w:r>
      <w:r w:rsidR="009A51B6">
        <w:t xml:space="preserve"> until i</w:t>
      </w:r>
      <w:r w:rsidR="00780FF3">
        <w:t>t</w:t>
      </w:r>
      <w:r w:rsidR="009A51B6">
        <w:t xml:space="preserve"> meets </w:t>
      </w:r>
      <w:r w:rsidR="006C1587">
        <w:t xml:space="preserve">standard </w:t>
      </w:r>
      <w:r w:rsidR="00797092">
        <w:t>to</w:t>
      </w:r>
      <w:r w:rsidR="006C1587">
        <w:t xml:space="preserve"> pass the PAT</w:t>
      </w:r>
      <w:r w:rsidR="00E55854">
        <w:t>.</w:t>
      </w:r>
    </w:p>
    <w:p w14:paraId="51A007AB" w14:textId="5436B2FC" w:rsidR="00C16C22" w:rsidRPr="00851EC0" w:rsidRDefault="001E34E5" w:rsidP="00C16C22">
      <w:pPr>
        <w:pStyle w:val="CYDABodycopy"/>
      </w:pPr>
      <w:r>
        <w:t xml:space="preserve">As well as </w:t>
      </w:r>
      <w:r w:rsidR="00323856">
        <w:t xml:space="preserve">the multiple </w:t>
      </w:r>
      <w:r w:rsidR="002D29E1">
        <w:t>method</w:t>
      </w:r>
      <w:r w:rsidR="00323856">
        <w:t>s</w:t>
      </w:r>
      <w:r w:rsidR="002D29E1">
        <w:t xml:space="preserve"> used to a</w:t>
      </w:r>
      <w:r w:rsidR="00111086">
        <w:t>cquire/train an assistance animal, there are a variety of</w:t>
      </w:r>
      <w:r w:rsidR="00C16C22">
        <w:t xml:space="preserve"> funding possibilities</w:t>
      </w:r>
      <w:r w:rsidR="00727391">
        <w:t xml:space="preserve"> that range from fully self-funded, to </w:t>
      </w:r>
      <w:r w:rsidR="00743306">
        <w:t>fully</w:t>
      </w:r>
      <w:r w:rsidR="006C1587">
        <w:t xml:space="preserve"> or partly</w:t>
      </w:r>
      <w:r w:rsidR="00743306">
        <w:t xml:space="preserve"> funded by an external organisation or government agency. </w:t>
      </w:r>
      <w:r w:rsidR="00384BE8">
        <w:t xml:space="preserve">Some of these are discussed in following two sections. </w:t>
      </w:r>
    </w:p>
    <w:p w14:paraId="5AC19A97" w14:textId="6D748F77" w:rsidR="00EE3717" w:rsidRPr="007D147F" w:rsidRDefault="00EE3717" w:rsidP="00EE3717">
      <w:pPr>
        <w:pStyle w:val="Heading3"/>
        <w:rPr>
          <w:noProof w:val="0"/>
        </w:rPr>
      </w:pPr>
      <w:r>
        <w:rPr>
          <w:noProof w:val="0"/>
        </w:rPr>
        <w:t>NDIS access</w:t>
      </w:r>
      <w:r w:rsidR="00F5024F">
        <w:rPr>
          <w:noProof w:val="0"/>
        </w:rPr>
        <w:t>/funding</w:t>
      </w:r>
    </w:p>
    <w:p w14:paraId="543DAEC6" w14:textId="01DEE402" w:rsidR="00764FF8" w:rsidRDefault="00764FF8" w:rsidP="00764FF8">
      <w:pPr>
        <w:pStyle w:val="CYDABodycopy"/>
        <w:rPr>
          <w:noProof w:val="0"/>
        </w:rPr>
      </w:pPr>
      <w:r>
        <w:rPr>
          <w:noProof w:val="0"/>
        </w:rPr>
        <w:t xml:space="preserve">NDIS participants can apply </w:t>
      </w:r>
      <w:r w:rsidR="00A513A3">
        <w:rPr>
          <w:noProof w:val="0"/>
        </w:rPr>
        <w:t xml:space="preserve">on a </w:t>
      </w:r>
      <w:r w:rsidR="00404DA4">
        <w:rPr>
          <w:noProof w:val="0"/>
        </w:rPr>
        <w:t>case-by-case</w:t>
      </w:r>
      <w:r w:rsidR="00A513A3">
        <w:rPr>
          <w:noProof w:val="0"/>
        </w:rPr>
        <w:t xml:space="preserve"> basis </w:t>
      </w:r>
      <w:r>
        <w:rPr>
          <w:noProof w:val="0"/>
        </w:rPr>
        <w:t>to receive funding to access an assistance animal</w:t>
      </w:r>
      <w:r w:rsidR="00B73CE3">
        <w:rPr>
          <w:noProof w:val="0"/>
        </w:rPr>
        <w:t xml:space="preserve"> using one of two pathways</w:t>
      </w:r>
      <w:r>
        <w:rPr>
          <w:noProof w:val="0"/>
        </w:rPr>
        <w:t xml:space="preserve">. </w:t>
      </w:r>
      <w:r w:rsidR="0047657F">
        <w:rPr>
          <w:noProof w:val="0"/>
        </w:rPr>
        <w:t>First, once t</w:t>
      </w:r>
      <w:r w:rsidR="00013067">
        <w:rPr>
          <w:noProof w:val="0"/>
        </w:rPr>
        <w:t xml:space="preserve">hey and/or their care team establish that an assistance animal </w:t>
      </w:r>
      <w:r w:rsidR="00FC1C42">
        <w:rPr>
          <w:noProof w:val="0"/>
        </w:rPr>
        <w:t xml:space="preserve">would benefit their disability related needs and be </w:t>
      </w:r>
      <w:r w:rsidR="00FC1C42">
        <w:rPr>
          <w:noProof w:val="0"/>
        </w:rPr>
        <w:lastRenderedPageBreak/>
        <w:t>a suitable support</w:t>
      </w:r>
      <w:r w:rsidR="00075183">
        <w:rPr>
          <w:noProof w:val="0"/>
        </w:rPr>
        <w:t>,</w:t>
      </w:r>
      <w:r w:rsidR="009E1D28">
        <w:rPr>
          <w:noProof w:val="0"/>
        </w:rPr>
        <w:t xml:space="preserve"> t</w:t>
      </w:r>
      <w:r w:rsidR="00FC1C42">
        <w:rPr>
          <w:noProof w:val="0"/>
        </w:rPr>
        <w:t>hey find an organisation t</w:t>
      </w:r>
      <w:r>
        <w:rPr>
          <w:noProof w:val="0"/>
        </w:rPr>
        <w:t xml:space="preserve">hat </w:t>
      </w:r>
      <w:r w:rsidR="00075183">
        <w:rPr>
          <w:noProof w:val="0"/>
        </w:rPr>
        <w:t xml:space="preserve">can provide an assistance animal to </w:t>
      </w:r>
      <w:r>
        <w:rPr>
          <w:noProof w:val="0"/>
        </w:rPr>
        <w:t>suit their needs</w:t>
      </w:r>
      <w:r w:rsidR="00075183">
        <w:rPr>
          <w:noProof w:val="0"/>
        </w:rPr>
        <w:t>.</w:t>
      </w:r>
      <w:r w:rsidR="00115EDC">
        <w:rPr>
          <w:noProof w:val="0"/>
        </w:rPr>
        <w:t xml:space="preserve"> </w:t>
      </w:r>
      <w:r w:rsidR="004548FD">
        <w:rPr>
          <w:noProof w:val="0"/>
        </w:rPr>
        <w:t xml:space="preserve">The participant, their care team and the provider organisation </w:t>
      </w:r>
      <w:r w:rsidR="00937942">
        <w:rPr>
          <w:noProof w:val="0"/>
        </w:rPr>
        <w:t xml:space="preserve">can </w:t>
      </w:r>
      <w:r>
        <w:rPr>
          <w:noProof w:val="0"/>
        </w:rPr>
        <w:t>coordinate an application to NDIA</w:t>
      </w:r>
      <w:r w:rsidR="00937942">
        <w:rPr>
          <w:noProof w:val="0"/>
        </w:rPr>
        <w:t xml:space="preserve"> to fund </w:t>
      </w:r>
      <w:r w:rsidR="008E6D1E">
        <w:rPr>
          <w:noProof w:val="0"/>
        </w:rPr>
        <w:t xml:space="preserve">the acquisition and training of an animal until it </w:t>
      </w:r>
      <w:r w:rsidR="009C1D29">
        <w:rPr>
          <w:noProof w:val="0"/>
        </w:rPr>
        <w:t>becomes accredited and can be placed with the participant</w:t>
      </w:r>
      <w:r>
        <w:rPr>
          <w:noProof w:val="0"/>
        </w:rPr>
        <w:t xml:space="preserve">. </w:t>
      </w:r>
      <w:r w:rsidR="009F2DD5" w:rsidRPr="009F2DD5">
        <w:rPr>
          <w:noProof w:val="0"/>
        </w:rPr>
        <w:t xml:space="preserve">There are several barriers to this approach, including the resource-intensive NDIA evidence requirements and the limited number of training organisations with expertise in navigating the system. A further barrier is the lack of knowledge within care teams, as highlighted by </w:t>
      </w:r>
      <w:r w:rsidR="00AE67D5">
        <w:rPr>
          <w:noProof w:val="0"/>
        </w:rPr>
        <w:t>I</w:t>
      </w:r>
      <w:r w:rsidR="009F2DD5" w:rsidRPr="009F2DD5">
        <w:rPr>
          <w:noProof w:val="0"/>
        </w:rPr>
        <w:t>ong</w:t>
      </w:r>
      <w:r w:rsidR="009F2DD5" w:rsidRPr="009F2DD5">
        <w:rPr>
          <w:noProof w:val="0"/>
        </w:rPr>
        <w:t xml:space="preserve"> et al. (2021)</w:t>
      </w:r>
      <w:r w:rsidR="00BE040A">
        <w:rPr>
          <w:noProof w:val="0"/>
        </w:rPr>
        <w:t>. They found</w:t>
      </w:r>
      <w:r>
        <w:rPr>
          <w:noProof w:val="0"/>
        </w:rPr>
        <w:t xml:space="preserve"> Australian Occupational Therapists</w:t>
      </w:r>
      <w:r w:rsidR="00A21016">
        <w:rPr>
          <w:noProof w:val="0"/>
        </w:rPr>
        <w:t xml:space="preserve"> (OTs)</w:t>
      </w:r>
      <w:r>
        <w:rPr>
          <w:noProof w:val="0"/>
        </w:rPr>
        <w:t xml:space="preserve"> lack the information and resources that could be used to support their clients in understanding if an assistance animal could benefit them and whether it could be considered a reasonable and necessary support in their NDIS plan.</w:t>
      </w:r>
      <w:r>
        <w:rPr>
          <w:rStyle w:val="FootnoteReference"/>
          <w:noProof w:val="0"/>
        </w:rPr>
        <w:footnoteReference w:id="6"/>
      </w:r>
      <w:r>
        <w:rPr>
          <w:noProof w:val="0"/>
        </w:rPr>
        <w:t xml:space="preserve"> </w:t>
      </w:r>
      <w:r w:rsidR="00A21016">
        <w:rPr>
          <w:noProof w:val="0"/>
        </w:rPr>
        <w:t xml:space="preserve">Given that OTs are often </w:t>
      </w:r>
      <w:r w:rsidR="00886D9A">
        <w:rPr>
          <w:noProof w:val="0"/>
        </w:rPr>
        <w:t>a</w:t>
      </w:r>
      <w:r w:rsidR="00A21016">
        <w:rPr>
          <w:noProof w:val="0"/>
        </w:rPr>
        <w:t xml:space="preserve"> key figure in a care team guiding and supporting the process</w:t>
      </w:r>
      <w:r w:rsidR="002E41FF">
        <w:rPr>
          <w:noProof w:val="0"/>
        </w:rPr>
        <w:t xml:space="preserve"> </w:t>
      </w:r>
      <w:r w:rsidR="000000CB">
        <w:rPr>
          <w:noProof w:val="0"/>
        </w:rPr>
        <w:t xml:space="preserve">and acting as the Assistive Techology Assessor as per the </w:t>
      </w:r>
      <w:r w:rsidR="007F6C9C">
        <w:rPr>
          <w:noProof w:val="0"/>
        </w:rPr>
        <w:t xml:space="preserve">NDIS </w:t>
      </w:r>
      <w:r w:rsidR="005226CC">
        <w:rPr>
          <w:noProof w:val="0"/>
        </w:rPr>
        <w:t xml:space="preserve">assessment </w:t>
      </w:r>
      <w:r w:rsidR="001804CA">
        <w:rPr>
          <w:noProof w:val="0"/>
        </w:rPr>
        <w:t>template</w:t>
      </w:r>
      <w:r w:rsidR="00BF35D3">
        <w:rPr>
          <w:rStyle w:val="FootnoteReference"/>
          <w:noProof w:val="0"/>
        </w:rPr>
        <w:footnoteReference w:id="7"/>
      </w:r>
      <w:r w:rsidR="00A21016">
        <w:rPr>
          <w:noProof w:val="0"/>
        </w:rPr>
        <w:t>, this is a</w:t>
      </w:r>
      <w:r w:rsidR="00D73257">
        <w:rPr>
          <w:noProof w:val="0"/>
        </w:rPr>
        <w:t xml:space="preserve"> significant barrier to accessing this support. </w:t>
      </w:r>
    </w:p>
    <w:p w14:paraId="5D66CE59" w14:textId="45BB616C" w:rsidR="00764FF8" w:rsidRDefault="00462582" w:rsidP="00764FF8">
      <w:pPr>
        <w:pStyle w:val="CYDABodycopy"/>
        <w:rPr>
          <w:noProof w:val="0"/>
        </w:rPr>
      </w:pPr>
      <w:r>
        <w:rPr>
          <w:noProof w:val="0"/>
        </w:rPr>
        <w:t xml:space="preserve">The second pathway to NDIA funding is applying for </w:t>
      </w:r>
      <w:r w:rsidR="00764FF8">
        <w:rPr>
          <w:noProof w:val="0"/>
        </w:rPr>
        <w:t xml:space="preserve">Maintenance Funding once </w:t>
      </w:r>
      <w:r>
        <w:rPr>
          <w:noProof w:val="0"/>
        </w:rPr>
        <w:t xml:space="preserve">participants </w:t>
      </w:r>
      <w:r w:rsidR="00764FF8">
        <w:rPr>
          <w:noProof w:val="0"/>
        </w:rPr>
        <w:t xml:space="preserve">have an assistance </w:t>
      </w:r>
      <w:r w:rsidR="00D73257">
        <w:rPr>
          <w:noProof w:val="0"/>
        </w:rPr>
        <w:t>animal</w:t>
      </w:r>
      <w:r w:rsidR="00764FF8">
        <w:rPr>
          <w:noProof w:val="0"/>
        </w:rPr>
        <w:t xml:space="preserve"> who has </w:t>
      </w:r>
      <w:r w:rsidR="00D73257">
        <w:rPr>
          <w:noProof w:val="0"/>
        </w:rPr>
        <w:t xml:space="preserve">been accredited </w:t>
      </w:r>
      <w:r w:rsidR="0033676F">
        <w:rPr>
          <w:noProof w:val="0"/>
        </w:rPr>
        <w:t xml:space="preserve">and meets the requirements set out in the </w:t>
      </w:r>
      <w:r w:rsidR="001A7528">
        <w:rPr>
          <w:noProof w:val="0"/>
        </w:rPr>
        <w:t>assessment template</w:t>
      </w:r>
      <w:r w:rsidR="00764FF8">
        <w:rPr>
          <w:noProof w:val="0"/>
        </w:rPr>
        <w:t>. This funding is available for expenses that contribute to the upkeep of an assistance animal, such as food, veterinary services, grooming and medication</w:t>
      </w:r>
      <w:r w:rsidR="0056603A">
        <w:rPr>
          <w:noProof w:val="0"/>
        </w:rPr>
        <w:t>.</w:t>
      </w:r>
    </w:p>
    <w:p w14:paraId="1D20D3B8" w14:textId="0EAD11EB" w:rsidR="00F01130" w:rsidRDefault="00F01130" w:rsidP="00EE3717">
      <w:pPr>
        <w:pStyle w:val="CYDABodycopy"/>
        <w:rPr>
          <w:noProof w:val="0"/>
        </w:rPr>
      </w:pPr>
      <w:r>
        <w:rPr>
          <w:noProof w:val="0"/>
        </w:rPr>
        <w:t xml:space="preserve">CYDA welcomes </w:t>
      </w:r>
      <w:r w:rsidR="00F432E9">
        <w:rPr>
          <w:noProof w:val="0"/>
        </w:rPr>
        <w:t>the access to assistance animals</w:t>
      </w:r>
      <w:r w:rsidR="000A4746">
        <w:rPr>
          <w:noProof w:val="0"/>
        </w:rPr>
        <w:t xml:space="preserve"> for </w:t>
      </w:r>
      <w:r w:rsidR="00152E94">
        <w:rPr>
          <w:noProof w:val="0"/>
        </w:rPr>
        <w:t>children and young people with disability</w:t>
      </w:r>
      <w:r w:rsidR="00F432E9">
        <w:rPr>
          <w:noProof w:val="0"/>
        </w:rPr>
        <w:t xml:space="preserve"> that the NDIA is provid</w:t>
      </w:r>
      <w:r w:rsidR="00630087">
        <w:rPr>
          <w:noProof w:val="0"/>
        </w:rPr>
        <w:t>ing</w:t>
      </w:r>
      <w:r w:rsidR="00152E94">
        <w:rPr>
          <w:noProof w:val="0"/>
        </w:rPr>
        <w:t xml:space="preserve">. </w:t>
      </w:r>
      <w:r w:rsidR="00630087">
        <w:rPr>
          <w:noProof w:val="0"/>
        </w:rPr>
        <w:t xml:space="preserve">However, </w:t>
      </w:r>
      <w:r w:rsidR="004B53D6">
        <w:rPr>
          <w:noProof w:val="0"/>
        </w:rPr>
        <w:t xml:space="preserve">we are concerned that the rules and definitions </w:t>
      </w:r>
      <w:r w:rsidR="00A535E3">
        <w:rPr>
          <w:noProof w:val="0"/>
        </w:rPr>
        <w:t>in the current NDIA Assistance Animal Guidelines</w:t>
      </w:r>
      <w:r w:rsidR="00B22617">
        <w:rPr>
          <w:rStyle w:val="FootnoteReference"/>
          <w:noProof w:val="0"/>
        </w:rPr>
        <w:footnoteReference w:id="8"/>
      </w:r>
      <w:r w:rsidR="00A535E3">
        <w:rPr>
          <w:noProof w:val="0"/>
        </w:rPr>
        <w:t xml:space="preserve"> </w:t>
      </w:r>
      <w:r w:rsidR="00F8017D">
        <w:rPr>
          <w:noProof w:val="0"/>
        </w:rPr>
        <w:t xml:space="preserve">and the processes </w:t>
      </w:r>
      <w:r w:rsidR="00441242">
        <w:rPr>
          <w:noProof w:val="0"/>
        </w:rPr>
        <w:t>for</w:t>
      </w:r>
      <w:r w:rsidR="00F8017D">
        <w:rPr>
          <w:noProof w:val="0"/>
        </w:rPr>
        <w:t xml:space="preserve"> </w:t>
      </w:r>
      <w:r w:rsidR="000C576E">
        <w:rPr>
          <w:noProof w:val="0"/>
        </w:rPr>
        <w:t xml:space="preserve">applying </w:t>
      </w:r>
      <w:r w:rsidR="00BC2A99">
        <w:rPr>
          <w:noProof w:val="0"/>
        </w:rPr>
        <w:t xml:space="preserve">create </w:t>
      </w:r>
      <w:r w:rsidR="00441242">
        <w:rPr>
          <w:noProof w:val="0"/>
        </w:rPr>
        <w:t xml:space="preserve">significant </w:t>
      </w:r>
      <w:r w:rsidR="00BC2A99">
        <w:rPr>
          <w:noProof w:val="0"/>
        </w:rPr>
        <w:t>barriers</w:t>
      </w:r>
      <w:r w:rsidR="00441242">
        <w:rPr>
          <w:noProof w:val="0"/>
        </w:rPr>
        <w:t xml:space="preserve"> to accessing </w:t>
      </w:r>
      <w:r w:rsidR="00FC2BF8">
        <w:rPr>
          <w:noProof w:val="0"/>
        </w:rPr>
        <w:t>this support.</w:t>
      </w:r>
      <w:r w:rsidR="002224E2">
        <w:rPr>
          <w:noProof w:val="0"/>
        </w:rPr>
        <w:t xml:space="preserve"> </w:t>
      </w:r>
      <w:r w:rsidR="002224E2" w:rsidRPr="00C33645">
        <w:rPr>
          <w:noProof w:val="0"/>
        </w:rPr>
        <w:t>A</w:t>
      </w:r>
      <w:r w:rsidR="002224E2">
        <w:rPr>
          <w:noProof w:val="0"/>
        </w:rPr>
        <w:t>nother</w:t>
      </w:r>
      <w:r w:rsidR="002224E2">
        <w:rPr>
          <w:noProof w:val="0"/>
        </w:rPr>
        <w:t xml:space="preserve"> potential</w:t>
      </w:r>
      <w:r w:rsidR="002224E2" w:rsidRPr="00C33645">
        <w:rPr>
          <w:noProof w:val="0"/>
        </w:rPr>
        <w:t xml:space="preserve"> barrier of the second pathway would be the risk of maintenance funding being re-assessed, administrative burden to apply and the upfront costs involved in obtaining an assistance animal before maintenance funding is approved</w:t>
      </w:r>
      <w:r w:rsidR="002224E2">
        <w:rPr>
          <w:noProof w:val="0"/>
        </w:rPr>
        <w:t>.</w:t>
      </w:r>
    </w:p>
    <w:p w14:paraId="3CAAB0C9" w14:textId="77777777" w:rsidR="007D357B" w:rsidRDefault="00883210" w:rsidP="005508B0">
      <w:pPr>
        <w:pStyle w:val="CYDABodycopy"/>
        <w:rPr>
          <w:noProof w:val="0"/>
        </w:rPr>
      </w:pPr>
      <w:r>
        <w:rPr>
          <w:noProof w:val="0"/>
        </w:rPr>
        <w:t xml:space="preserve">The Guidelines </w:t>
      </w:r>
      <w:r w:rsidR="002D3756">
        <w:rPr>
          <w:noProof w:val="0"/>
        </w:rPr>
        <w:t>state that an assistance animal can be categorised as an NDIS support</w:t>
      </w:r>
      <w:r w:rsidR="00022811">
        <w:rPr>
          <w:noProof w:val="0"/>
        </w:rPr>
        <w:t>, and therefore be included in a person’s plan,</w:t>
      </w:r>
      <w:r w:rsidR="009714A8">
        <w:rPr>
          <w:noProof w:val="0"/>
        </w:rPr>
        <w:t xml:space="preserve"> if it meets </w:t>
      </w:r>
      <w:r w:rsidR="00091123">
        <w:rPr>
          <w:noProof w:val="0"/>
        </w:rPr>
        <w:t xml:space="preserve">certain </w:t>
      </w:r>
      <w:r w:rsidR="009714A8">
        <w:rPr>
          <w:noProof w:val="0"/>
        </w:rPr>
        <w:t>accreditation standards</w:t>
      </w:r>
      <w:r w:rsidR="00AD4D17">
        <w:rPr>
          <w:noProof w:val="0"/>
        </w:rPr>
        <w:t>.</w:t>
      </w:r>
      <w:r w:rsidR="005D4745">
        <w:rPr>
          <w:rStyle w:val="FootnoteReference"/>
          <w:noProof w:val="0"/>
        </w:rPr>
        <w:footnoteReference w:id="9"/>
      </w:r>
      <w:r w:rsidR="00366446">
        <w:rPr>
          <w:noProof w:val="0"/>
        </w:rPr>
        <w:t xml:space="preserve"> </w:t>
      </w:r>
      <w:r w:rsidR="005508B0">
        <w:rPr>
          <w:noProof w:val="0"/>
        </w:rPr>
        <w:t xml:space="preserve">They </w:t>
      </w:r>
      <w:r w:rsidR="00F769AD">
        <w:rPr>
          <w:noProof w:val="0"/>
        </w:rPr>
        <w:t xml:space="preserve">also </w:t>
      </w:r>
      <w:r w:rsidR="002566EB">
        <w:rPr>
          <w:noProof w:val="0"/>
        </w:rPr>
        <w:t xml:space="preserve">state that the proposed support (in this case an assistance animal) must meet the </w:t>
      </w:r>
      <w:r w:rsidR="00F03296">
        <w:rPr>
          <w:noProof w:val="0"/>
        </w:rPr>
        <w:t>NDIS funding criteria</w:t>
      </w:r>
      <w:r w:rsidR="000F0CBD">
        <w:rPr>
          <w:noProof w:val="0"/>
        </w:rPr>
        <w:t xml:space="preserve"> of re</w:t>
      </w:r>
      <w:r w:rsidR="001A27D3">
        <w:rPr>
          <w:noProof w:val="0"/>
        </w:rPr>
        <w:t>asonable and necessary supports</w:t>
      </w:r>
      <w:r w:rsidR="00F03296">
        <w:rPr>
          <w:noProof w:val="0"/>
        </w:rPr>
        <w:t>.</w:t>
      </w:r>
      <w:r w:rsidR="00F03296">
        <w:rPr>
          <w:rStyle w:val="FootnoteReference"/>
          <w:noProof w:val="0"/>
        </w:rPr>
        <w:footnoteReference w:id="10"/>
      </w:r>
      <w:r w:rsidR="00F03296">
        <w:rPr>
          <w:noProof w:val="0"/>
        </w:rPr>
        <w:t xml:space="preserve"> </w:t>
      </w:r>
    </w:p>
    <w:p w14:paraId="41E12C11" w14:textId="79B555D4" w:rsidR="005508B0" w:rsidRDefault="005508B0" w:rsidP="005508B0">
      <w:pPr>
        <w:pStyle w:val="CYDABodycopy"/>
        <w:rPr>
          <w:noProof w:val="0"/>
        </w:rPr>
      </w:pPr>
      <w:r>
        <w:rPr>
          <w:noProof w:val="0"/>
        </w:rPr>
        <w:t>However, the Guidelines then restrict the funding of assistance animals according to three categories</w:t>
      </w:r>
      <w:r w:rsidR="009E2048">
        <w:rPr>
          <w:noProof w:val="0"/>
        </w:rPr>
        <w:t>, by stating:</w:t>
      </w:r>
      <w:r>
        <w:rPr>
          <w:noProof w:val="0"/>
        </w:rPr>
        <w:t xml:space="preserve"> </w:t>
      </w:r>
    </w:p>
    <w:p w14:paraId="7664549A" w14:textId="77777777" w:rsidR="005508B0" w:rsidRDefault="005508B0" w:rsidP="005508B0">
      <w:pPr>
        <w:pStyle w:val="CYDAQuote"/>
      </w:pPr>
      <w:r>
        <w:t>“</w:t>
      </w:r>
      <w:r w:rsidRPr="007616CB">
        <w:t>The types of assistance animals we fund are:</w:t>
      </w:r>
    </w:p>
    <w:p w14:paraId="020E7C47" w14:textId="77777777" w:rsidR="005508B0" w:rsidRDefault="005508B0" w:rsidP="005508B0">
      <w:pPr>
        <w:pStyle w:val="CYDAQuote"/>
        <w:numPr>
          <w:ilvl w:val="0"/>
          <w:numId w:val="39"/>
        </w:numPr>
      </w:pPr>
      <w:r w:rsidRPr="007616CB">
        <w:lastRenderedPageBreak/>
        <w:t>dog guides</w:t>
      </w:r>
    </w:p>
    <w:p w14:paraId="00C26BAA" w14:textId="77777777" w:rsidR="005508B0" w:rsidRDefault="005508B0" w:rsidP="005508B0">
      <w:pPr>
        <w:pStyle w:val="CYDAQuote"/>
        <w:numPr>
          <w:ilvl w:val="0"/>
          <w:numId w:val="39"/>
        </w:numPr>
      </w:pPr>
      <w:r w:rsidRPr="007616CB">
        <w:t>physical assistance animals</w:t>
      </w:r>
    </w:p>
    <w:p w14:paraId="3DA91142" w14:textId="77777777" w:rsidR="005508B0" w:rsidRDefault="005508B0" w:rsidP="005508B0">
      <w:pPr>
        <w:pStyle w:val="CYDAQuote"/>
        <w:numPr>
          <w:ilvl w:val="0"/>
          <w:numId w:val="39"/>
        </w:numPr>
      </w:pPr>
      <w:r w:rsidRPr="007616CB">
        <w:t>assistance animals for some participants who have been diagnosed with Post Traumatic Stress Disorder (PTSD), who are able to take on the ongoing responsibilities of a primary handler.</w:t>
      </w:r>
      <w:r>
        <w:t>”</w:t>
      </w:r>
      <w:r w:rsidRPr="007616CB">
        <w:t xml:space="preserve"> </w:t>
      </w:r>
    </w:p>
    <w:p w14:paraId="50E5F338" w14:textId="661DFD1D" w:rsidR="00924D25" w:rsidRDefault="001A27D3" w:rsidP="00EE3717">
      <w:pPr>
        <w:pStyle w:val="CYDABodycopy"/>
        <w:rPr>
          <w:noProof w:val="0"/>
        </w:rPr>
      </w:pPr>
      <w:r>
        <w:rPr>
          <w:noProof w:val="0"/>
        </w:rPr>
        <w:t xml:space="preserve">Confusion arises because it is possible that </w:t>
      </w:r>
      <w:r w:rsidR="0044693A">
        <w:rPr>
          <w:noProof w:val="0"/>
        </w:rPr>
        <w:t xml:space="preserve">an assistance animal could </w:t>
      </w:r>
      <w:r w:rsidR="009E2048">
        <w:rPr>
          <w:noProof w:val="0"/>
        </w:rPr>
        <w:t>meet</w:t>
      </w:r>
      <w:r w:rsidR="00924D25">
        <w:rPr>
          <w:noProof w:val="0"/>
        </w:rPr>
        <w:t xml:space="preserve"> the definition of an NDIS support</w:t>
      </w:r>
      <w:r w:rsidR="0044693A">
        <w:rPr>
          <w:noProof w:val="0"/>
        </w:rPr>
        <w:t xml:space="preserve"> and meet the reasonable and necessary criteria according to the Act </w:t>
      </w:r>
      <w:r w:rsidR="00F95E86">
        <w:rPr>
          <w:noProof w:val="0"/>
        </w:rPr>
        <w:t xml:space="preserve">but not fit into one of the three categories listed in the Guidelines </w:t>
      </w:r>
      <w:r w:rsidR="00E0705C">
        <w:rPr>
          <w:noProof w:val="0"/>
        </w:rPr>
        <w:t>listed as “the types of assistance animals we fund”.</w:t>
      </w:r>
      <w:r w:rsidR="00924D25">
        <w:rPr>
          <w:noProof w:val="0"/>
        </w:rPr>
        <w:t xml:space="preserve"> </w:t>
      </w:r>
    </w:p>
    <w:p w14:paraId="42BA2EC8" w14:textId="3143B545" w:rsidR="006F212A" w:rsidRDefault="00AB4FB3" w:rsidP="00EE3717">
      <w:pPr>
        <w:pStyle w:val="CYDABodycopy"/>
        <w:rPr>
          <w:noProof w:val="0"/>
        </w:rPr>
      </w:pPr>
      <w:r>
        <w:rPr>
          <w:noProof w:val="0"/>
        </w:rPr>
        <w:t xml:space="preserve">One of the focus group participants </w:t>
      </w:r>
      <w:r w:rsidR="006F212A">
        <w:rPr>
          <w:noProof w:val="0"/>
        </w:rPr>
        <w:t>addressed th</w:t>
      </w:r>
      <w:r w:rsidR="005508B0">
        <w:rPr>
          <w:noProof w:val="0"/>
        </w:rPr>
        <w:t xml:space="preserve">e difficulties of </w:t>
      </w:r>
      <w:r w:rsidR="0081004F">
        <w:rPr>
          <w:noProof w:val="0"/>
        </w:rPr>
        <w:t>applying for NDIS funding</w:t>
      </w:r>
      <w:r w:rsidR="006F212A">
        <w:rPr>
          <w:noProof w:val="0"/>
        </w:rPr>
        <w:t xml:space="preserve">, saying, </w:t>
      </w:r>
    </w:p>
    <w:p w14:paraId="33326DDB" w14:textId="0FB8E7C8" w:rsidR="00190961" w:rsidRDefault="00EB41F8" w:rsidP="00416F05">
      <w:pPr>
        <w:pStyle w:val="CYDAQuote"/>
      </w:pPr>
      <w:r>
        <w:t>“</w:t>
      </w:r>
      <w:r w:rsidR="006F212A">
        <w:t>My son’s assistance dog is about to be</w:t>
      </w:r>
      <w:r w:rsidR="008D6510">
        <w:t xml:space="preserve"> certified under the Guide, Hearing and Assistant Dog Act (</w:t>
      </w:r>
      <w:r w:rsidR="00EB268E">
        <w:t>Qld)</w:t>
      </w:r>
      <w:r w:rsidR="00C94243">
        <w:t xml:space="preserve"> and meets the reasonable and necessary criteria </w:t>
      </w:r>
      <w:r w:rsidR="00A05365">
        <w:t xml:space="preserve">under the NDIS Act, </w:t>
      </w:r>
      <w:r w:rsidR="00C94243">
        <w:t>but because</w:t>
      </w:r>
      <w:r w:rsidR="00642CC4">
        <w:t xml:space="preserve"> his primary diagnosis is Autism there is a question around whether </w:t>
      </w:r>
      <w:r w:rsidR="00A05365">
        <w:t>they</w:t>
      </w:r>
      <w:r w:rsidR="00642CC4">
        <w:t xml:space="preserve"> will fund the maintenance costs of the dog.</w:t>
      </w:r>
      <w:r w:rsidR="007B1701">
        <w:t xml:space="preserve"> The Guideline document is confusing and contradictory</w:t>
      </w:r>
      <w:r>
        <w:t>”</w:t>
      </w:r>
      <w:r w:rsidR="007B1701">
        <w:t>.</w:t>
      </w:r>
      <w:r w:rsidR="0046244F">
        <w:t xml:space="preserve"> Parent/caregiver of child or young person with disability, focus group May 2025.</w:t>
      </w:r>
    </w:p>
    <w:p w14:paraId="196279B9" w14:textId="1BEEADC8" w:rsidR="00FF0770" w:rsidRDefault="006E5544" w:rsidP="00EE3717">
      <w:pPr>
        <w:pStyle w:val="CYDABodycopy"/>
        <w:rPr>
          <w:noProof w:val="0"/>
        </w:rPr>
      </w:pPr>
      <w:r>
        <w:rPr>
          <w:noProof w:val="0"/>
        </w:rPr>
        <w:t xml:space="preserve">To be funded by </w:t>
      </w:r>
      <w:r w:rsidR="00964DA5">
        <w:rPr>
          <w:noProof w:val="0"/>
        </w:rPr>
        <w:t>the</w:t>
      </w:r>
      <w:r>
        <w:rPr>
          <w:noProof w:val="0"/>
        </w:rPr>
        <w:t xml:space="preserve"> NDIA, a</w:t>
      </w:r>
      <w:r w:rsidR="00FF0770">
        <w:rPr>
          <w:noProof w:val="0"/>
        </w:rPr>
        <w:t xml:space="preserve">ssistance animals must also </w:t>
      </w:r>
      <w:r w:rsidR="00CD166C">
        <w:rPr>
          <w:noProof w:val="0"/>
        </w:rPr>
        <w:t xml:space="preserve">be trained to actively perform three measurable tasks </w:t>
      </w:r>
      <w:r w:rsidR="00950417">
        <w:rPr>
          <w:noProof w:val="0"/>
        </w:rPr>
        <w:t xml:space="preserve">that reduce the functional impact of the participant’s disability. </w:t>
      </w:r>
      <w:r w:rsidR="006159E5">
        <w:rPr>
          <w:noProof w:val="0"/>
        </w:rPr>
        <w:t xml:space="preserve">This is in line with the standard for Assistance </w:t>
      </w:r>
      <w:r w:rsidR="00C92F2E">
        <w:rPr>
          <w:noProof w:val="0"/>
        </w:rPr>
        <w:t>Dogs</w:t>
      </w:r>
      <w:r w:rsidR="00A45E55">
        <w:rPr>
          <w:noProof w:val="0"/>
        </w:rPr>
        <w:t xml:space="preserve"> International</w:t>
      </w:r>
      <w:r w:rsidR="00C92F2E">
        <w:rPr>
          <w:rStyle w:val="FootnoteReference"/>
          <w:noProof w:val="0"/>
        </w:rPr>
        <w:footnoteReference w:id="11"/>
      </w:r>
      <w:r w:rsidR="00C92F2E">
        <w:rPr>
          <w:noProof w:val="0"/>
        </w:rPr>
        <w:t xml:space="preserve"> but not </w:t>
      </w:r>
      <w:r w:rsidR="008B7D95">
        <w:rPr>
          <w:noProof w:val="0"/>
        </w:rPr>
        <w:t xml:space="preserve">the </w:t>
      </w:r>
      <w:r w:rsidR="00C92F2E">
        <w:rPr>
          <w:noProof w:val="0"/>
        </w:rPr>
        <w:t>current standards across states and territories which state one or more task</w:t>
      </w:r>
      <w:r w:rsidR="008B7D95">
        <w:rPr>
          <w:noProof w:val="0"/>
        </w:rPr>
        <w:t>s</w:t>
      </w:r>
      <w:r w:rsidR="00C92F2E">
        <w:rPr>
          <w:noProof w:val="0"/>
        </w:rPr>
        <w:t xml:space="preserve"> is necessary.</w:t>
      </w:r>
    </w:p>
    <w:p w14:paraId="3C686587" w14:textId="1400057D" w:rsidR="00D37230" w:rsidRDefault="0087753E" w:rsidP="00EE3717">
      <w:pPr>
        <w:pStyle w:val="CYDABodycopy"/>
        <w:rPr>
          <w:noProof w:val="0"/>
        </w:rPr>
      </w:pPr>
      <w:r>
        <w:rPr>
          <w:noProof w:val="0"/>
        </w:rPr>
        <w:t xml:space="preserve">Participants in our focus group </w:t>
      </w:r>
      <w:r w:rsidR="00356E1D">
        <w:rPr>
          <w:noProof w:val="0"/>
        </w:rPr>
        <w:t>agreed</w:t>
      </w:r>
      <w:r>
        <w:rPr>
          <w:noProof w:val="0"/>
        </w:rPr>
        <w:t xml:space="preserve"> that </w:t>
      </w:r>
      <w:r w:rsidR="00EA2F3D">
        <w:rPr>
          <w:noProof w:val="0"/>
        </w:rPr>
        <w:t xml:space="preserve">NDIA </w:t>
      </w:r>
      <w:r w:rsidR="00AE3F66">
        <w:rPr>
          <w:noProof w:val="0"/>
        </w:rPr>
        <w:t xml:space="preserve">processes act as a barrier to obtaining and maintaining and assistance animal. </w:t>
      </w:r>
    </w:p>
    <w:p w14:paraId="379A3E76" w14:textId="4FA97535" w:rsidR="003F2B02" w:rsidRPr="003F2B02" w:rsidRDefault="003F2B02" w:rsidP="002D0EE4">
      <w:pPr>
        <w:pStyle w:val="CYDAQuote"/>
      </w:pPr>
      <w:r w:rsidRPr="003F2B02">
        <w:t xml:space="preserve">“We have not touched NDIS stuff yet because </w:t>
      </w:r>
      <w:r w:rsidR="00026E43">
        <w:t xml:space="preserve">… </w:t>
      </w:r>
      <w:r w:rsidRPr="003F2B02">
        <w:t>my daughter</w:t>
      </w:r>
      <w:r w:rsidR="0074489A">
        <w:t xml:space="preserve"> </w:t>
      </w:r>
      <w:r w:rsidRPr="003F2B02">
        <w:t xml:space="preserve">has two disabilities and NDIS only recognises one of them. And they will only add an assistance animal if </w:t>
      </w:r>
      <w:r w:rsidR="0074489A">
        <w:t>its</w:t>
      </w:r>
      <w:r w:rsidRPr="003F2B02">
        <w:t xml:space="preserve"> tasks relate to that one disability. So we have to go a round-about way of getting the second disability recognised</w:t>
      </w:r>
      <w:r w:rsidR="008A6284">
        <w:t xml:space="preserve"> a</w:t>
      </w:r>
      <w:r w:rsidRPr="003F2B02">
        <w:t>nd it's just, it's very complicated”.</w:t>
      </w:r>
      <w:r w:rsidR="0074489A">
        <w:t xml:space="preserve"> </w:t>
      </w:r>
      <w:r w:rsidR="002D0EE4">
        <w:t>Parent/caregiver of child or young person with disability, focus group May 2025.</w:t>
      </w:r>
    </w:p>
    <w:p w14:paraId="335B0AD0" w14:textId="481C4E10" w:rsidR="003F2B02" w:rsidRPr="003F2B02" w:rsidRDefault="003F2B02" w:rsidP="00135416">
      <w:pPr>
        <w:pStyle w:val="CYDAQuote"/>
      </w:pPr>
      <w:r w:rsidRPr="003F2B02">
        <w:t xml:space="preserve">“I've had </w:t>
      </w:r>
      <w:r w:rsidR="00135416">
        <w:t>maintenance funding</w:t>
      </w:r>
      <w:r w:rsidRPr="003F2B02">
        <w:t xml:space="preserve"> for a few years, but just recently when my plan changed with NDIS, they've taken that off because I think a lot of </w:t>
      </w:r>
      <w:r w:rsidRPr="003F2B02">
        <w:lastRenderedPageBreak/>
        <w:t>the changes with the NDIS now they're making it quite hard”.</w:t>
      </w:r>
      <w:r w:rsidR="00135416">
        <w:t xml:space="preserve"> Young person with disability, focus group May 2025.</w:t>
      </w:r>
    </w:p>
    <w:p w14:paraId="46BA8E27" w14:textId="59BC912A" w:rsidR="003F2B02" w:rsidRPr="001A2294" w:rsidRDefault="003F2B02" w:rsidP="001A2294">
      <w:pPr>
        <w:pStyle w:val="CYDAQuote"/>
      </w:pPr>
      <w:r w:rsidRPr="001A2294">
        <w:t>“The Local Area Coordinator for NDIS … basically said no”.</w:t>
      </w:r>
      <w:r w:rsidR="001A2294" w:rsidRPr="001A2294">
        <w:t xml:space="preserve"> Parent/caregiver of child or young person with disability, focus group May 2025.</w:t>
      </w:r>
    </w:p>
    <w:p w14:paraId="3F5FCF8F" w14:textId="77777777" w:rsidR="00F62686" w:rsidRDefault="00C91A2E" w:rsidP="00C91A2E">
      <w:pPr>
        <w:pStyle w:val="CYDABodycopy"/>
        <w:rPr>
          <w:noProof w:val="0"/>
        </w:rPr>
      </w:pPr>
      <w:r>
        <w:rPr>
          <w:noProof w:val="0"/>
        </w:rPr>
        <w:t>Children and young people with disability and their families can escalate their request for</w:t>
      </w:r>
      <w:r w:rsidR="00F62686">
        <w:rPr>
          <w:noProof w:val="0"/>
        </w:rPr>
        <w:t xml:space="preserve"> assistance animal</w:t>
      </w:r>
      <w:r>
        <w:rPr>
          <w:noProof w:val="0"/>
        </w:rPr>
        <w:t xml:space="preserve"> funding through NDIA or the Administrative Review Tribunal (ART), but the inordinate amount of time and resources used by this process is an unfair barrier to support. </w:t>
      </w:r>
    </w:p>
    <w:p w14:paraId="62A5BCB4" w14:textId="675E1340" w:rsidR="00C91A2E" w:rsidRDefault="00C91A2E" w:rsidP="00C91A2E">
      <w:pPr>
        <w:pStyle w:val="CYDABodycopy"/>
        <w:rPr>
          <w:noProof w:val="0"/>
        </w:rPr>
      </w:pPr>
      <w:r>
        <w:rPr>
          <w:noProof w:val="0"/>
        </w:rPr>
        <w:t>In February 2025, ART found in favour of an NDIS participant with a primary disability of autism who self-trained their dog and met accreditation</w:t>
      </w:r>
      <w:r w:rsidR="00F62686">
        <w:rPr>
          <w:noProof w:val="0"/>
        </w:rPr>
        <w:t xml:space="preserve"> standards</w:t>
      </w:r>
      <w:r>
        <w:rPr>
          <w:noProof w:val="0"/>
        </w:rPr>
        <w:t xml:space="preserve"> through the DDA. The participant first applied for maintenance funding in March 2022.</w:t>
      </w:r>
      <w:r>
        <w:rPr>
          <w:rStyle w:val="FootnoteReference"/>
          <w:noProof w:val="0"/>
        </w:rPr>
        <w:footnoteReference w:id="12"/>
      </w:r>
      <w:r>
        <w:rPr>
          <w:noProof w:val="0"/>
        </w:rPr>
        <w:t xml:space="preserve"> The Tribunal outcome recognises the definition and requirements of the NDIS Act, </w:t>
      </w:r>
      <w:r w:rsidR="000A7BC6">
        <w:rPr>
          <w:noProof w:val="0"/>
        </w:rPr>
        <w:t xml:space="preserve">but </w:t>
      </w:r>
      <w:r>
        <w:rPr>
          <w:noProof w:val="0"/>
        </w:rPr>
        <w:t>effectively bypass</w:t>
      </w:r>
      <w:r w:rsidR="000A7BC6">
        <w:rPr>
          <w:noProof w:val="0"/>
        </w:rPr>
        <w:t>es</w:t>
      </w:r>
      <w:r>
        <w:rPr>
          <w:noProof w:val="0"/>
        </w:rPr>
        <w:t xml:space="preserve"> the Guideline document’s list of three types of </w:t>
      </w:r>
      <w:r w:rsidR="00850E97">
        <w:rPr>
          <w:noProof w:val="0"/>
        </w:rPr>
        <w:t>animals they fund</w:t>
      </w:r>
      <w:r w:rsidR="006F03E1">
        <w:rPr>
          <w:noProof w:val="0"/>
        </w:rPr>
        <w:t xml:space="preserve"> which places exclusions on </w:t>
      </w:r>
      <w:r>
        <w:rPr>
          <w:noProof w:val="0"/>
        </w:rPr>
        <w:t>self-trainers</w:t>
      </w:r>
      <w:r w:rsidR="00534EC3">
        <w:rPr>
          <w:noProof w:val="0"/>
        </w:rPr>
        <w:t xml:space="preserve"> and certain disabilities</w:t>
      </w:r>
      <w:r>
        <w:rPr>
          <w:noProof w:val="0"/>
        </w:rPr>
        <w:t xml:space="preserve">.   </w:t>
      </w:r>
    </w:p>
    <w:p w14:paraId="0ECF89F6" w14:textId="6E62DD71" w:rsidR="00FF50D7" w:rsidRDefault="000F717E" w:rsidP="00EE3717">
      <w:pPr>
        <w:pStyle w:val="CYDABodycopy"/>
        <w:rPr>
          <w:noProof w:val="0"/>
        </w:rPr>
      </w:pPr>
      <w:r>
        <w:rPr>
          <w:noProof w:val="0"/>
        </w:rPr>
        <w:t xml:space="preserve">CYDA </w:t>
      </w:r>
      <w:r w:rsidR="00FE1B25">
        <w:rPr>
          <w:noProof w:val="0"/>
        </w:rPr>
        <w:t xml:space="preserve">recommends a process of review that sees the NDIA </w:t>
      </w:r>
      <w:r w:rsidR="00A16097">
        <w:rPr>
          <w:noProof w:val="0"/>
        </w:rPr>
        <w:t>policy and guidelines documents becoming aligned with both the NDIS Act and the</w:t>
      </w:r>
      <w:r>
        <w:rPr>
          <w:noProof w:val="0"/>
        </w:rPr>
        <w:t xml:space="preserve"> Assistance Animal Princ</w:t>
      </w:r>
      <w:r w:rsidR="00FE1B25">
        <w:rPr>
          <w:noProof w:val="0"/>
        </w:rPr>
        <w:t>iples</w:t>
      </w:r>
      <w:r w:rsidR="00A16097">
        <w:rPr>
          <w:noProof w:val="0"/>
        </w:rPr>
        <w:t>.</w:t>
      </w:r>
      <w:r w:rsidR="00FE1B25">
        <w:rPr>
          <w:noProof w:val="0"/>
        </w:rPr>
        <w:t xml:space="preserve"> </w:t>
      </w:r>
      <w:r w:rsidR="00534EC3">
        <w:rPr>
          <w:noProof w:val="0"/>
        </w:rPr>
        <w:t xml:space="preserve">This would create pathways for fairer </w:t>
      </w:r>
      <w:r w:rsidR="009D0563">
        <w:rPr>
          <w:noProof w:val="0"/>
        </w:rPr>
        <w:t xml:space="preserve">access and prevent unnecessary use of resources when participants </w:t>
      </w:r>
      <w:r w:rsidR="001551ED">
        <w:rPr>
          <w:noProof w:val="0"/>
        </w:rPr>
        <w:t xml:space="preserve">go to ART for an outcome. </w:t>
      </w:r>
    </w:p>
    <w:p w14:paraId="72588602" w14:textId="77777777" w:rsidR="00FF50D7" w:rsidRPr="007D147F" w:rsidRDefault="00FF50D7" w:rsidP="00EE3717">
      <w:pPr>
        <w:pStyle w:val="CYDABodycopy"/>
        <w:rPr>
          <w:noProof w:val="0"/>
        </w:rPr>
      </w:pPr>
    </w:p>
    <w:p w14:paraId="79A5A19A" w14:textId="5D377F0E" w:rsidR="00EE3717" w:rsidRPr="007D147F" w:rsidRDefault="00EE3717" w:rsidP="00315F62">
      <w:pPr>
        <w:pStyle w:val="Heading3"/>
        <w:rPr>
          <w:noProof w:val="0"/>
        </w:rPr>
      </w:pPr>
      <w:r>
        <w:rPr>
          <w:noProof w:val="0"/>
        </w:rPr>
        <w:t>Other forms of access</w:t>
      </w:r>
      <w:r w:rsidR="00F5024F">
        <w:rPr>
          <w:noProof w:val="0"/>
        </w:rPr>
        <w:t>/funding</w:t>
      </w:r>
      <w:r w:rsidR="00D01DAC">
        <w:rPr>
          <w:noProof w:val="0"/>
        </w:rPr>
        <w:t xml:space="preserve"> </w:t>
      </w:r>
    </w:p>
    <w:p w14:paraId="072B67F5" w14:textId="6BCC59DE" w:rsidR="0094709E" w:rsidRDefault="00820CF8" w:rsidP="00EE3717">
      <w:pPr>
        <w:pStyle w:val="CYDABodycopy"/>
        <w:rPr>
          <w:noProof w:val="0"/>
        </w:rPr>
      </w:pPr>
      <w:r>
        <w:rPr>
          <w:noProof w:val="0"/>
        </w:rPr>
        <w:t>Government o</w:t>
      </w:r>
      <w:r w:rsidR="00163065">
        <w:rPr>
          <w:noProof w:val="0"/>
        </w:rPr>
        <w:t>rganisations that can supply a fully trained and certified assistance dog</w:t>
      </w:r>
      <w:r>
        <w:rPr>
          <w:noProof w:val="0"/>
        </w:rPr>
        <w:t xml:space="preserve"> include Department of </w:t>
      </w:r>
      <w:r w:rsidR="0094709E">
        <w:rPr>
          <w:noProof w:val="0"/>
        </w:rPr>
        <w:t>Veteran’s Affairs</w:t>
      </w:r>
      <w:r w:rsidR="008A5745">
        <w:rPr>
          <w:noProof w:val="0"/>
        </w:rPr>
        <w:t>,</w:t>
      </w:r>
      <w:r>
        <w:rPr>
          <w:noProof w:val="0"/>
        </w:rPr>
        <w:t xml:space="preserve"> </w:t>
      </w:r>
      <w:r w:rsidR="007D585D">
        <w:rPr>
          <w:noProof w:val="0"/>
        </w:rPr>
        <w:t>road and traffic commissions</w:t>
      </w:r>
      <w:r w:rsidR="008A5745">
        <w:rPr>
          <w:noProof w:val="0"/>
        </w:rPr>
        <w:t xml:space="preserve"> and victim of crime programs</w:t>
      </w:r>
      <w:r w:rsidR="007D585D">
        <w:rPr>
          <w:noProof w:val="0"/>
        </w:rPr>
        <w:t xml:space="preserve"> in states and territories (for example the Traffic Accident Commission in Victoria). </w:t>
      </w:r>
      <w:r w:rsidR="0094709E">
        <w:rPr>
          <w:noProof w:val="0"/>
        </w:rPr>
        <w:t xml:space="preserve"> </w:t>
      </w:r>
    </w:p>
    <w:p w14:paraId="62359664" w14:textId="7EC7FB6D" w:rsidR="00EE3717" w:rsidRDefault="00946DF5" w:rsidP="00EE3717">
      <w:pPr>
        <w:pStyle w:val="CYDABodycopy"/>
        <w:rPr>
          <w:noProof w:val="0"/>
        </w:rPr>
      </w:pPr>
      <w:r>
        <w:rPr>
          <w:noProof w:val="0"/>
        </w:rPr>
        <w:t xml:space="preserve">The </w:t>
      </w:r>
      <w:r w:rsidR="00DB60AA">
        <w:rPr>
          <w:noProof w:val="0"/>
        </w:rPr>
        <w:t>Department of Veterans</w:t>
      </w:r>
      <w:r w:rsidR="00DC5617">
        <w:rPr>
          <w:noProof w:val="0"/>
        </w:rPr>
        <w:t>’</w:t>
      </w:r>
      <w:r w:rsidR="00DB60AA">
        <w:rPr>
          <w:noProof w:val="0"/>
        </w:rPr>
        <w:t xml:space="preserve"> </w:t>
      </w:r>
      <w:r w:rsidR="001C470D">
        <w:rPr>
          <w:noProof w:val="0"/>
        </w:rPr>
        <w:t>Affairs</w:t>
      </w:r>
      <w:r w:rsidR="00DC5617">
        <w:rPr>
          <w:noProof w:val="0"/>
        </w:rPr>
        <w:t xml:space="preserve"> has a clear process for applying for an assistance dog</w:t>
      </w:r>
      <w:r w:rsidR="007D585D">
        <w:rPr>
          <w:noProof w:val="0"/>
        </w:rPr>
        <w:t xml:space="preserve"> and </w:t>
      </w:r>
      <w:r w:rsidR="005D1038">
        <w:rPr>
          <w:noProof w:val="0"/>
        </w:rPr>
        <w:t>have contract</w:t>
      </w:r>
      <w:r w:rsidR="0038030A">
        <w:rPr>
          <w:noProof w:val="0"/>
        </w:rPr>
        <w:t xml:space="preserve">s with </w:t>
      </w:r>
      <w:r w:rsidR="00B002F4">
        <w:rPr>
          <w:noProof w:val="0"/>
        </w:rPr>
        <w:t xml:space="preserve">multiple </w:t>
      </w:r>
      <w:r w:rsidR="0038030A">
        <w:rPr>
          <w:noProof w:val="0"/>
        </w:rPr>
        <w:t>training organisations to supply fully trained and accredited assistance dogs</w:t>
      </w:r>
      <w:r w:rsidR="00B002F4">
        <w:rPr>
          <w:noProof w:val="0"/>
        </w:rPr>
        <w:t xml:space="preserve"> to applicants with PTSD</w:t>
      </w:r>
      <w:r w:rsidR="0038030A">
        <w:rPr>
          <w:noProof w:val="0"/>
        </w:rPr>
        <w:t xml:space="preserve">. </w:t>
      </w:r>
    </w:p>
    <w:p w14:paraId="1324C829" w14:textId="799E3E5C" w:rsidR="00315F62" w:rsidRDefault="00315F62" w:rsidP="00EE3717">
      <w:pPr>
        <w:pStyle w:val="CYDABodycopy"/>
        <w:rPr>
          <w:noProof w:val="0"/>
        </w:rPr>
      </w:pPr>
      <w:r>
        <w:rPr>
          <w:noProof w:val="0"/>
        </w:rPr>
        <w:t xml:space="preserve">In addition to these </w:t>
      </w:r>
      <w:r w:rsidR="00E34899">
        <w:rPr>
          <w:noProof w:val="0"/>
        </w:rPr>
        <w:t xml:space="preserve">government avenues, there are a number of organisations, large and small, around Australia who </w:t>
      </w:r>
      <w:r w:rsidR="00944C1B">
        <w:rPr>
          <w:noProof w:val="0"/>
        </w:rPr>
        <w:t xml:space="preserve">can provide assistance animals to applicants or assist them </w:t>
      </w:r>
      <w:r w:rsidR="00F64D47">
        <w:rPr>
          <w:noProof w:val="0"/>
        </w:rPr>
        <w:t xml:space="preserve">with training. The following list are just a few examples: </w:t>
      </w:r>
    </w:p>
    <w:p w14:paraId="281842B6" w14:textId="6912FEF9" w:rsidR="00C24916" w:rsidRDefault="00C24916" w:rsidP="00D250A5">
      <w:pPr>
        <w:pStyle w:val="CYDABodycopy"/>
        <w:numPr>
          <w:ilvl w:val="0"/>
          <w:numId w:val="40"/>
        </w:numPr>
      </w:pPr>
      <w:r>
        <w:t>Guide Dogs Australia</w:t>
      </w:r>
      <w:r w:rsidR="003F2151">
        <w:t xml:space="preserve">, provide fully trained assistance </w:t>
      </w:r>
      <w:r w:rsidR="00B73BF7">
        <w:t xml:space="preserve">dogs to </w:t>
      </w:r>
      <w:r w:rsidR="0066220D">
        <w:t xml:space="preserve">people with low vision </w:t>
      </w:r>
      <w:r w:rsidR="003D7C1A">
        <w:t>or blindness.</w:t>
      </w:r>
    </w:p>
    <w:p w14:paraId="3B4687E4" w14:textId="246A9664" w:rsidR="00C22593" w:rsidRDefault="00D250A5" w:rsidP="00D250A5">
      <w:pPr>
        <w:pStyle w:val="CYDABodycopy"/>
        <w:numPr>
          <w:ilvl w:val="0"/>
          <w:numId w:val="40"/>
        </w:numPr>
      </w:pPr>
      <w:r>
        <w:lastRenderedPageBreak/>
        <w:t>Assistance Dogs Australia</w:t>
      </w:r>
      <w:r w:rsidR="00012DD1">
        <w:t>, provide fully trained assistance dogs but applications are closed due to high demand</w:t>
      </w:r>
    </w:p>
    <w:p w14:paraId="026142E2" w14:textId="22BA6A95" w:rsidR="00DF4ED5" w:rsidRDefault="00DF4ED5" w:rsidP="00D250A5">
      <w:pPr>
        <w:pStyle w:val="CYDABodycopy"/>
        <w:numPr>
          <w:ilvl w:val="0"/>
          <w:numId w:val="40"/>
        </w:numPr>
      </w:pPr>
      <w:r>
        <w:t>Australian Lions hea</w:t>
      </w:r>
      <w:r w:rsidR="003D7C1A">
        <w:t>r</w:t>
      </w:r>
      <w:r>
        <w:t>ing and medical al</w:t>
      </w:r>
      <w:r w:rsidR="003D7C1A">
        <w:t xml:space="preserve">ert </w:t>
      </w:r>
      <w:r>
        <w:t>assistance dogs</w:t>
      </w:r>
      <w:r w:rsidR="002B289B">
        <w:t>, provide fully trained a</w:t>
      </w:r>
      <w:r w:rsidR="007D3114">
        <w:t>ssistance dog</w:t>
      </w:r>
      <w:r w:rsidR="003D7C1A">
        <w:t xml:space="preserve">s. </w:t>
      </w:r>
    </w:p>
    <w:p w14:paraId="3692E505" w14:textId="34625FA8" w:rsidR="00D250A5" w:rsidRDefault="000542C4" w:rsidP="00D250A5">
      <w:pPr>
        <w:pStyle w:val="CYDABodycopy"/>
        <w:numPr>
          <w:ilvl w:val="0"/>
          <w:numId w:val="40"/>
        </w:numPr>
      </w:pPr>
      <w:r>
        <w:t>Mind Dog</w:t>
      </w:r>
      <w:r w:rsidR="007D3114">
        <w:t>, provide support to</w:t>
      </w:r>
      <w:r w:rsidR="002B1F32">
        <w:t xml:space="preserve"> people with psychosocial disability</w:t>
      </w:r>
      <w:r w:rsidR="007D3114">
        <w:t xml:space="preserve"> </w:t>
      </w:r>
      <w:r w:rsidR="007A1E72">
        <w:t>self-train</w:t>
      </w:r>
      <w:r w:rsidR="007F0AB4">
        <w:t xml:space="preserve"> and then administer the PAT</w:t>
      </w:r>
    </w:p>
    <w:p w14:paraId="3DF1B0D1" w14:textId="3F844EB3" w:rsidR="002B1F32" w:rsidRDefault="00091326" w:rsidP="00D250A5">
      <w:pPr>
        <w:pStyle w:val="CYDABodycopy"/>
        <w:numPr>
          <w:ilvl w:val="0"/>
          <w:numId w:val="40"/>
        </w:numPr>
      </w:pPr>
      <w:r>
        <w:t xml:space="preserve">Paws For Assistance Dog Training, provide support for people with a range of disabilities to self-train and then administer </w:t>
      </w:r>
      <w:r w:rsidR="00291B6F">
        <w:t xml:space="preserve">the </w:t>
      </w:r>
      <w:r>
        <w:t>PAT</w:t>
      </w:r>
      <w:r w:rsidR="00291B6F">
        <w:t>.</w:t>
      </w:r>
    </w:p>
    <w:p w14:paraId="4361A2DB" w14:textId="77777777" w:rsidR="004B7462" w:rsidRPr="00BE0217" w:rsidRDefault="004B7462" w:rsidP="00EE3717">
      <w:pPr>
        <w:pStyle w:val="CYDABodycopy"/>
      </w:pPr>
    </w:p>
    <w:p w14:paraId="4D8E6F58" w14:textId="5287959B" w:rsidR="00376E23" w:rsidRPr="007D147F" w:rsidRDefault="00E04F2E" w:rsidP="00E04F2E">
      <w:pPr>
        <w:pStyle w:val="Heading2"/>
      </w:pPr>
      <w:bookmarkStart w:id="27" w:name="_Toc199507719"/>
      <w:r>
        <w:t xml:space="preserve">b. </w:t>
      </w:r>
      <w:r w:rsidR="00C81F02" w:rsidRPr="00C81F02">
        <w:t>Fund a public education campaign to raise awareness of benefits and rights for assistance animals and their handlers</w:t>
      </w:r>
      <w:bookmarkEnd w:id="27"/>
    </w:p>
    <w:p w14:paraId="1A89FFA6" w14:textId="25AF1038" w:rsidR="00A92066" w:rsidRDefault="002068D1" w:rsidP="005C7F37">
      <w:pPr>
        <w:pStyle w:val="CYDABodycopy"/>
        <w:rPr>
          <w:noProof w:val="0"/>
        </w:rPr>
      </w:pPr>
      <w:r>
        <w:rPr>
          <w:noProof w:val="0"/>
        </w:rPr>
        <w:t xml:space="preserve">Evidence in </w:t>
      </w:r>
      <w:r w:rsidR="002E3D83">
        <w:rPr>
          <w:noProof w:val="0"/>
        </w:rPr>
        <w:t xml:space="preserve">the literature and from </w:t>
      </w:r>
      <w:r w:rsidR="001F4C86">
        <w:rPr>
          <w:noProof w:val="0"/>
        </w:rPr>
        <w:t xml:space="preserve">CYDA’s </w:t>
      </w:r>
      <w:r w:rsidR="002E3D83">
        <w:rPr>
          <w:noProof w:val="0"/>
        </w:rPr>
        <w:t xml:space="preserve">consultation </w:t>
      </w:r>
      <w:r w:rsidR="001F4C86">
        <w:rPr>
          <w:noProof w:val="0"/>
        </w:rPr>
        <w:t xml:space="preserve">highlights </w:t>
      </w:r>
      <w:r w:rsidR="00516B76">
        <w:rPr>
          <w:noProof w:val="0"/>
        </w:rPr>
        <w:t>significant</w:t>
      </w:r>
      <w:r w:rsidR="002E3D83">
        <w:rPr>
          <w:noProof w:val="0"/>
        </w:rPr>
        <w:t xml:space="preserve"> misunderstanding about the function </w:t>
      </w:r>
      <w:r w:rsidR="00684F49">
        <w:rPr>
          <w:noProof w:val="0"/>
        </w:rPr>
        <w:t>and rules around assistance animals accessing public places in Australia</w:t>
      </w:r>
      <w:r w:rsidR="009F70EF">
        <w:rPr>
          <w:noProof w:val="0"/>
        </w:rPr>
        <w:t xml:space="preserve"> and providing disability related tasks</w:t>
      </w:r>
      <w:r w:rsidR="00684F49">
        <w:rPr>
          <w:noProof w:val="0"/>
        </w:rPr>
        <w:t xml:space="preserve">. </w:t>
      </w:r>
      <w:r w:rsidR="00CE759B">
        <w:rPr>
          <w:noProof w:val="0"/>
        </w:rPr>
        <w:t xml:space="preserve">A public education campaign is an important part of implementing the </w:t>
      </w:r>
      <w:r w:rsidR="00CD6149">
        <w:rPr>
          <w:noProof w:val="0"/>
        </w:rPr>
        <w:t xml:space="preserve">National Assistance Animals Principles. </w:t>
      </w:r>
    </w:p>
    <w:p w14:paraId="436FE520" w14:textId="1B633AD8" w:rsidR="002068D1" w:rsidRDefault="002068D1" w:rsidP="006E727E">
      <w:pPr>
        <w:pStyle w:val="Heading3"/>
      </w:pPr>
      <w:r>
        <w:t>Benefits</w:t>
      </w:r>
    </w:p>
    <w:p w14:paraId="0D4EB710" w14:textId="3ACD9CD3" w:rsidR="005057A8" w:rsidRDefault="005057A8" w:rsidP="005057A8">
      <w:pPr>
        <w:pStyle w:val="CYDABodycopy"/>
        <w:rPr>
          <w:noProof w:val="0"/>
        </w:rPr>
      </w:pPr>
      <w:r>
        <w:rPr>
          <w:noProof w:val="0"/>
        </w:rPr>
        <w:t xml:space="preserve">CYDA recommends </w:t>
      </w:r>
      <w:r w:rsidR="00E10CA9">
        <w:rPr>
          <w:noProof w:val="0"/>
        </w:rPr>
        <w:t xml:space="preserve">one focus of </w:t>
      </w:r>
      <w:r>
        <w:rPr>
          <w:noProof w:val="0"/>
        </w:rPr>
        <w:t xml:space="preserve">a public education campaign </w:t>
      </w:r>
      <w:r w:rsidR="009534C4">
        <w:rPr>
          <w:noProof w:val="0"/>
        </w:rPr>
        <w:t>should be on the</w:t>
      </w:r>
      <w:r>
        <w:rPr>
          <w:noProof w:val="0"/>
        </w:rPr>
        <w:t xml:space="preserve"> benefits of assistance animals in the context of the national principles. This should be targeted at the general public and include information about how people should behave and respond around assistance animals. </w:t>
      </w:r>
      <w:r w:rsidRPr="007D147F">
        <w:rPr>
          <w:noProof w:val="0"/>
        </w:rPr>
        <w:t xml:space="preserve"> </w:t>
      </w:r>
    </w:p>
    <w:p w14:paraId="3F17E100" w14:textId="77777777" w:rsidR="002B19F5" w:rsidRDefault="00B96DA7" w:rsidP="00F815E6">
      <w:pPr>
        <w:pStyle w:val="CYDABodycopy"/>
        <w:rPr>
          <w:noProof w:val="0"/>
        </w:rPr>
      </w:pPr>
      <w:r>
        <w:rPr>
          <w:noProof w:val="0"/>
        </w:rPr>
        <w:t>An</w:t>
      </w:r>
      <w:r w:rsidR="009D4677">
        <w:rPr>
          <w:noProof w:val="0"/>
        </w:rPr>
        <w:t xml:space="preserve"> NDIA commissioned </w:t>
      </w:r>
      <w:r>
        <w:rPr>
          <w:noProof w:val="0"/>
        </w:rPr>
        <w:t>report</w:t>
      </w:r>
      <w:r w:rsidR="009D4677">
        <w:rPr>
          <w:noProof w:val="0"/>
        </w:rPr>
        <w:t xml:space="preserve"> in 2016</w:t>
      </w:r>
      <w:r w:rsidR="00C91E71">
        <w:rPr>
          <w:rStyle w:val="FootnoteReference"/>
          <w:noProof w:val="0"/>
        </w:rPr>
        <w:footnoteReference w:id="13"/>
      </w:r>
      <w:r w:rsidR="009D4677">
        <w:rPr>
          <w:noProof w:val="0"/>
        </w:rPr>
        <w:t xml:space="preserve"> found that the literature at the time could not </w:t>
      </w:r>
      <w:r w:rsidR="00D015C7">
        <w:rPr>
          <w:noProof w:val="0"/>
        </w:rPr>
        <w:t>conclusively attest to the general benefits or value for money of assistance animals for people with disability</w:t>
      </w:r>
      <w:r w:rsidR="00C91E71">
        <w:rPr>
          <w:noProof w:val="0"/>
        </w:rPr>
        <w:t xml:space="preserve">. </w:t>
      </w:r>
      <w:r w:rsidR="007A1761">
        <w:rPr>
          <w:noProof w:val="0"/>
        </w:rPr>
        <w:t>However, the a</w:t>
      </w:r>
      <w:r w:rsidR="003862FE">
        <w:rPr>
          <w:noProof w:val="0"/>
        </w:rPr>
        <w:t xml:space="preserve">vailable literature and their consultation with people with lived experience </w:t>
      </w:r>
      <w:r w:rsidR="00637EA8">
        <w:rPr>
          <w:noProof w:val="0"/>
        </w:rPr>
        <w:t xml:space="preserve">suggested a range of potential benefits to </w:t>
      </w:r>
      <w:r w:rsidR="002F2A39">
        <w:rPr>
          <w:noProof w:val="0"/>
        </w:rPr>
        <w:t xml:space="preserve">funding assistance animals for NDIS participants. </w:t>
      </w:r>
      <w:r w:rsidR="00B26813">
        <w:rPr>
          <w:noProof w:val="0"/>
        </w:rPr>
        <w:t>Th</w:t>
      </w:r>
      <w:r w:rsidR="002F2A39">
        <w:rPr>
          <w:noProof w:val="0"/>
        </w:rPr>
        <w:t>e report</w:t>
      </w:r>
      <w:r w:rsidR="00FF1B60">
        <w:rPr>
          <w:noProof w:val="0"/>
        </w:rPr>
        <w:t xml:space="preserve"> also</w:t>
      </w:r>
      <w:r w:rsidR="00B26813">
        <w:rPr>
          <w:noProof w:val="0"/>
        </w:rPr>
        <w:t xml:space="preserve"> recommended </w:t>
      </w:r>
      <w:r w:rsidR="007C7642">
        <w:rPr>
          <w:noProof w:val="0"/>
        </w:rPr>
        <w:t>a national oversight body to prevent</w:t>
      </w:r>
      <w:r w:rsidR="004B0F8C">
        <w:rPr>
          <w:noProof w:val="0"/>
        </w:rPr>
        <w:t xml:space="preserve"> larger assistance animal organisations </w:t>
      </w:r>
      <w:r w:rsidR="007C7642">
        <w:rPr>
          <w:noProof w:val="0"/>
        </w:rPr>
        <w:t>monopolis</w:t>
      </w:r>
      <w:r w:rsidR="0073377F">
        <w:rPr>
          <w:noProof w:val="0"/>
        </w:rPr>
        <w:t xml:space="preserve">ing accreditation standards and processes. It also recommends </w:t>
      </w:r>
      <w:r w:rsidR="00B26813">
        <w:rPr>
          <w:noProof w:val="0"/>
        </w:rPr>
        <w:t>a public education campaign be run at the level of local councils to prevent discrimination against assistance animal users.</w:t>
      </w:r>
      <w:r w:rsidR="000D21AA">
        <w:rPr>
          <w:noProof w:val="0"/>
        </w:rPr>
        <w:t xml:space="preserve"> </w:t>
      </w:r>
    </w:p>
    <w:p w14:paraId="352D5637" w14:textId="6D73D5F6" w:rsidR="00F815E6" w:rsidRDefault="000D21AA" w:rsidP="00F815E6">
      <w:pPr>
        <w:pStyle w:val="CYDABodycopy"/>
        <w:rPr>
          <w:noProof w:val="0"/>
        </w:rPr>
      </w:pPr>
      <w:r>
        <w:rPr>
          <w:noProof w:val="0"/>
        </w:rPr>
        <w:t xml:space="preserve">Research emerging since this report </w:t>
      </w:r>
      <w:r w:rsidR="002B19F5">
        <w:rPr>
          <w:noProof w:val="0"/>
        </w:rPr>
        <w:t>ha</w:t>
      </w:r>
      <w:r>
        <w:rPr>
          <w:noProof w:val="0"/>
        </w:rPr>
        <w:t xml:space="preserve">s </w:t>
      </w:r>
      <w:r w:rsidR="00047181">
        <w:rPr>
          <w:noProof w:val="0"/>
        </w:rPr>
        <w:t>increas</w:t>
      </w:r>
      <w:r w:rsidR="002B19F5">
        <w:rPr>
          <w:noProof w:val="0"/>
        </w:rPr>
        <w:t>ed</w:t>
      </w:r>
      <w:r w:rsidR="00047181">
        <w:rPr>
          <w:noProof w:val="0"/>
        </w:rPr>
        <w:t xml:space="preserve"> the evidence base for the benefits of assistance animals.</w:t>
      </w:r>
      <w:r w:rsidR="00284C0C">
        <w:rPr>
          <w:noProof w:val="0"/>
        </w:rPr>
        <w:t xml:space="preserve"> In a small qualitative study, Agnew et al (20</w:t>
      </w:r>
      <w:r w:rsidR="00F867F0">
        <w:rPr>
          <w:noProof w:val="0"/>
        </w:rPr>
        <w:t>24)</w:t>
      </w:r>
      <w:r w:rsidR="001C4E45">
        <w:rPr>
          <w:rStyle w:val="FootnoteReference"/>
          <w:noProof w:val="0"/>
        </w:rPr>
        <w:footnoteReference w:id="14"/>
      </w:r>
      <w:r w:rsidR="00284C0C">
        <w:rPr>
          <w:noProof w:val="0"/>
        </w:rPr>
        <w:t xml:space="preserve"> </w:t>
      </w:r>
      <w:r w:rsidR="000A1C37">
        <w:rPr>
          <w:noProof w:val="0"/>
        </w:rPr>
        <w:t xml:space="preserve">interviewed six </w:t>
      </w:r>
      <w:r w:rsidR="000A1C37">
        <w:rPr>
          <w:noProof w:val="0"/>
        </w:rPr>
        <w:lastRenderedPageBreak/>
        <w:t xml:space="preserve">caregivers whose autistic children had assistance dogs. </w:t>
      </w:r>
      <w:r w:rsidR="007744E6">
        <w:rPr>
          <w:noProof w:val="0"/>
        </w:rPr>
        <w:t xml:space="preserve">Comparative benefits for </w:t>
      </w:r>
      <w:r w:rsidR="00907A0B">
        <w:rPr>
          <w:noProof w:val="0"/>
        </w:rPr>
        <w:t>all families included reduced social isolation, increased family functionality</w:t>
      </w:r>
      <w:r w:rsidR="00A42D0E">
        <w:rPr>
          <w:noProof w:val="0"/>
        </w:rPr>
        <w:t>,</w:t>
      </w:r>
      <w:r w:rsidR="00907A0B">
        <w:rPr>
          <w:noProof w:val="0"/>
        </w:rPr>
        <w:t xml:space="preserve"> </w:t>
      </w:r>
      <w:r w:rsidR="00485333">
        <w:rPr>
          <w:noProof w:val="0"/>
        </w:rPr>
        <w:t>and high</w:t>
      </w:r>
      <w:r w:rsidR="004661AF">
        <w:rPr>
          <w:noProof w:val="0"/>
        </w:rPr>
        <w:t>er</w:t>
      </w:r>
      <w:r w:rsidR="00485333">
        <w:rPr>
          <w:noProof w:val="0"/>
        </w:rPr>
        <w:t xml:space="preserve"> levels of</w:t>
      </w:r>
      <w:r w:rsidR="004661AF">
        <w:rPr>
          <w:noProof w:val="0"/>
        </w:rPr>
        <w:t xml:space="preserve"> </w:t>
      </w:r>
      <w:r w:rsidR="00A42D0E">
        <w:rPr>
          <w:noProof w:val="0"/>
        </w:rPr>
        <w:t xml:space="preserve">independence, </w:t>
      </w:r>
      <w:r w:rsidR="004661AF">
        <w:rPr>
          <w:noProof w:val="0"/>
        </w:rPr>
        <w:t xml:space="preserve">participation in </w:t>
      </w:r>
      <w:r w:rsidR="00BA7088">
        <w:rPr>
          <w:noProof w:val="0"/>
        </w:rPr>
        <w:t xml:space="preserve">everyday routines and </w:t>
      </w:r>
      <w:r w:rsidR="00A42D0E">
        <w:rPr>
          <w:noProof w:val="0"/>
        </w:rPr>
        <w:t xml:space="preserve">engagement in </w:t>
      </w:r>
      <w:r w:rsidR="004661AF">
        <w:rPr>
          <w:noProof w:val="0"/>
        </w:rPr>
        <w:t>therap</w:t>
      </w:r>
      <w:r w:rsidR="00BA7088">
        <w:rPr>
          <w:noProof w:val="0"/>
        </w:rPr>
        <w:t xml:space="preserve">eutic supports. </w:t>
      </w:r>
      <w:r w:rsidR="004661AF">
        <w:rPr>
          <w:noProof w:val="0"/>
        </w:rPr>
        <w:t xml:space="preserve"> </w:t>
      </w:r>
      <w:r w:rsidR="00485333">
        <w:rPr>
          <w:noProof w:val="0"/>
        </w:rPr>
        <w:t xml:space="preserve"> </w:t>
      </w:r>
      <w:r w:rsidR="002B19F5">
        <w:rPr>
          <w:noProof w:val="0"/>
        </w:rPr>
        <w:t xml:space="preserve"> </w:t>
      </w:r>
      <w:r w:rsidR="00047181">
        <w:rPr>
          <w:noProof w:val="0"/>
        </w:rPr>
        <w:t xml:space="preserve"> </w:t>
      </w:r>
      <w:r w:rsidR="00B26813">
        <w:rPr>
          <w:noProof w:val="0"/>
        </w:rPr>
        <w:t xml:space="preserve"> </w:t>
      </w:r>
      <w:r w:rsidR="00F815E6">
        <w:rPr>
          <w:noProof w:val="0"/>
        </w:rPr>
        <w:t xml:space="preserve"> </w:t>
      </w:r>
    </w:p>
    <w:p w14:paraId="374DA955" w14:textId="65C4EEC9" w:rsidR="003D6E85" w:rsidRDefault="0072143C" w:rsidP="00F815E6">
      <w:pPr>
        <w:pStyle w:val="CYDABodycopy"/>
        <w:rPr>
          <w:noProof w:val="0"/>
        </w:rPr>
      </w:pPr>
      <w:r>
        <w:rPr>
          <w:noProof w:val="0"/>
        </w:rPr>
        <w:t xml:space="preserve">A paper by </w:t>
      </w:r>
      <w:r w:rsidR="00F815E6" w:rsidRPr="00D62887">
        <w:rPr>
          <w:noProof w:val="0"/>
        </w:rPr>
        <w:t>Tsang</w:t>
      </w:r>
      <w:r w:rsidR="00F815E6">
        <w:rPr>
          <w:noProof w:val="0"/>
        </w:rPr>
        <w:t xml:space="preserve"> </w:t>
      </w:r>
      <w:r w:rsidR="00F815E6" w:rsidRPr="00D62887">
        <w:rPr>
          <w:noProof w:val="0"/>
        </w:rPr>
        <w:t>et</w:t>
      </w:r>
      <w:r w:rsidR="00F815E6">
        <w:rPr>
          <w:noProof w:val="0"/>
        </w:rPr>
        <w:t>.</w:t>
      </w:r>
      <w:r w:rsidR="00F815E6" w:rsidRPr="00D62887">
        <w:rPr>
          <w:noProof w:val="0"/>
        </w:rPr>
        <w:t xml:space="preserve"> al</w:t>
      </w:r>
      <w:r w:rsidR="00F815E6">
        <w:rPr>
          <w:noProof w:val="0"/>
        </w:rPr>
        <w:t>.</w:t>
      </w:r>
      <w:r w:rsidR="00F815E6" w:rsidRPr="00D62887">
        <w:rPr>
          <w:noProof w:val="0"/>
        </w:rPr>
        <w:t xml:space="preserve"> </w:t>
      </w:r>
      <w:r w:rsidR="00AA0155">
        <w:rPr>
          <w:noProof w:val="0"/>
        </w:rPr>
        <w:t>(</w:t>
      </w:r>
      <w:r w:rsidR="00F815E6" w:rsidRPr="00D62887">
        <w:rPr>
          <w:noProof w:val="0"/>
        </w:rPr>
        <w:t>2023</w:t>
      </w:r>
      <w:r w:rsidR="00AA0155">
        <w:rPr>
          <w:noProof w:val="0"/>
        </w:rPr>
        <w:t>)</w:t>
      </w:r>
      <w:r w:rsidR="003E2E62">
        <w:rPr>
          <w:rStyle w:val="FootnoteReference"/>
          <w:noProof w:val="0"/>
        </w:rPr>
        <w:footnoteReference w:id="15"/>
      </w:r>
      <w:r>
        <w:rPr>
          <w:noProof w:val="0"/>
        </w:rPr>
        <w:t xml:space="preserve"> analyses the results of 112 people with disability from around Australia who have had an assistance animal for at least three months. </w:t>
      </w:r>
      <w:r w:rsidR="00466A59">
        <w:rPr>
          <w:noProof w:val="0"/>
        </w:rPr>
        <w:t xml:space="preserve">As well </w:t>
      </w:r>
      <w:r w:rsidR="005D376C">
        <w:rPr>
          <w:noProof w:val="0"/>
        </w:rPr>
        <w:t xml:space="preserve">providing </w:t>
      </w:r>
      <w:r w:rsidR="00A416E4">
        <w:rPr>
          <w:noProof w:val="0"/>
        </w:rPr>
        <w:t>benefit</w:t>
      </w:r>
      <w:r w:rsidR="000F565E">
        <w:rPr>
          <w:noProof w:val="0"/>
        </w:rPr>
        <w:t>s</w:t>
      </w:r>
      <w:r w:rsidR="00ED7E23">
        <w:rPr>
          <w:noProof w:val="0"/>
        </w:rPr>
        <w:t xml:space="preserve"> related to </w:t>
      </w:r>
      <w:r w:rsidR="00E16DAE">
        <w:rPr>
          <w:noProof w:val="0"/>
        </w:rPr>
        <w:t>disability</w:t>
      </w:r>
      <w:r w:rsidR="00A416E4">
        <w:rPr>
          <w:noProof w:val="0"/>
        </w:rPr>
        <w:t xml:space="preserve"> support</w:t>
      </w:r>
      <w:r w:rsidR="00180B3C">
        <w:rPr>
          <w:noProof w:val="0"/>
        </w:rPr>
        <w:t xml:space="preserve">, including </w:t>
      </w:r>
      <w:r w:rsidR="00E16DAE">
        <w:rPr>
          <w:noProof w:val="0"/>
        </w:rPr>
        <w:t>guiding, altering to sounds, seizures, diabetes and allergies,</w:t>
      </w:r>
      <w:r w:rsidR="00683FF9">
        <w:rPr>
          <w:noProof w:val="0"/>
        </w:rPr>
        <w:t xml:space="preserve"> response to psychiatric experiences</w:t>
      </w:r>
      <w:r w:rsidR="007432B8">
        <w:rPr>
          <w:noProof w:val="0"/>
        </w:rPr>
        <w:t>,</w:t>
      </w:r>
      <w:r w:rsidR="00683FF9">
        <w:rPr>
          <w:noProof w:val="0"/>
        </w:rPr>
        <w:t xml:space="preserve"> and </w:t>
      </w:r>
      <w:r w:rsidR="00860EAE">
        <w:rPr>
          <w:noProof w:val="0"/>
        </w:rPr>
        <w:t xml:space="preserve">performing </w:t>
      </w:r>
      <w:r w:rsidR="005E6DFF">
        <w:rPr>
          <w:noProof w:val="0"/>
        </w:rPr>
        <w:t xml:space="preserve">mobility tasks, these animals also fulfilled important roles in public. </w:t>
      </w:r>
      <w:r w:rsidR="00434899">
        <w:rPr>
          <w:noProof w:val="0"/>
        </w:rPr>
        <w:t xml:space="preserve">When considering the </w:t>
      </w:r>
      <w:r w:rsidR="004144A1">
        <w:rPr>
          <w:noProof w:val="0"/>
        </w:rPr>
        <w:t>interface between the public and the assistance animal-handler team</w:t>
      </w:r>
      <w:r w:rsidR="00434899">
        <w:rPr>
          <w:noProof w:val="0"/>
        </w:rPr>
        <w:t xml:space="preserve">, </w:t>
      </w:r>
      <w:r w:rsidR="000F565E">
        <w:rPr>
          <w:noProof w:val="0"/>
        </w:rPr>
        <w:t xml:space="preserve">the </w:t>
      </w:r>
      <w:r w:rsidR="00434899">
        <w:rPr>
          <w:noProof w:val="0"/>
        </w:rPr>
        <w:t xml:space="preserve">researchers </w:t>
      </w:r>
      <w:r w:rsidR="004144A1">
        <w:rPr>
          <w:noProof w:val="0"/>
        </w:rPr>
        <w:t xml:space="preserve">found </w:t>
      </w:r>
      <w:r w:rsidR="00A102D3">
        <w:rPr>
          <w:noProof w:val="0"/>
        </w:rPr>
        <w:t>two key</w:t>
      </w:r>
      <w:r w:rsidR="002B031D">
        <w:rPr>
          <w:noProof w:val="0"/>
        </w:rPr>
        <w:t xml:space="preserve"> areas of concern that </w:t>
      </w:r>
      <w:r w:rsidR="007432B8">
        <w:rPr>
          <w:noProof w:val="0"/>
        </w:rPr>
        <w:t>could</w:t>
      </w:r>
      <w:r w:rsidR="002B031D">
        <w:rPr>
          <w:noProof w:val="0"/>
        </w:rPr>
        <w:t xml:space="preserve"> be remed</w:t>
      </w:r>
      <w:r w:rsidR="00ED69DB">
        <w:rPr>
          <w:noProof w:val="0"/>
        </w:rPr>
        <w:t>ied through increased public education</w:t>
      </w:r>
      <w:r w:rsidR="007432B8">
        <w:rPr>
          <w:noProof w:val="0"/>
        </w:rPr>
        <w:t xml:space="preserve"> to </w:t>
      </w:r>
      <w:r w:rsidR="0081663C">
        <w:rPr>
          <w:noProof w:val="0"/>
        </w:rPr>
        <w:t>prevent</w:t>
      </w:r>
      <w:r w:rsidR="00005FEC">
        <w:rPr>
          <w:noProof w:val="0"/>
        </w:rPr>
        <w:t xml:space="preserve"> negative or discriminatory reactions in public</w:t>
      </w:r>
      <w:r w:rsidR="00ED69DB">
        <w:rPr>
          <w:noProof w:val="0"/>
        </w:rPr>
        <w:t xml:space="preserve">. </w:t>
      </w:r>
      <w:r w:rsidR="00A102D3">
        <w:rPr>
          <w:noProof w:val="0"/>
        </w:rPr>
        <w:t xml:space="preserve">First, general awareness of the </w:t>
      </w:r>
      <w:r w:rsidR="004B62E6">
        <w:rPr>
          <w:noProof w:val="0"/>
        </w:rPr>
        <w:t xml:space="preserve">rights of assistance animals and their handlers and second, </w:t>
      </w:r>
      <w:r w:rsidR="00E81CDF">
        <w:rPr>
          <w:noProof w:val="0"/>
        </w:rPr>
        <w:t xml:space="preserve">how to act appropriately around an assistance animal and their handler in public. </w:t>
      </w:r>
    </w:p>
    <w:p w14:paraId="300A611D" w14:textId="7EA912D4" w:rsidR="00F815E6" w:rsidRPr="007D147F" w:rsidRDefault="00F815E6" w:rsidP="00005FEC">
      <w:pPr>
        <w:pStyle w:val="CYDAQuote"/>
      </w:pPr>
      <w:r w:rsidRPr="00DE3D89">
        <w:t>“A majority (92%) agreed or strongly agreed there is a need to help with community perceptions of appropriate levels of access for assistance animals, the do’s and don’ts when encountering an assistance animal, as well as resources to help businesses and service providers understand what questions they are legally permitted to ask an assistance animal user</w:t>
      </w:r>
      <w:r w:rsidR="00C65AC7">
        <w:t>”.</w:t>
      </w:r>
    </w:p>
    <w:p w14:paraId="6173C9A7" w14:textId="2BDD2BB9" w:rsidR="00660CC9" w:rsidRDefault="007D5F82" w:rsidP="005C7F37">
      <w:pPr>
        <w:pStyle w:val="CYDABodycopy"/>
        <w:rPr>
          <w:noProof w:val="0"/>
        </w:rPr>
      </w:pPr>
      <w:r>
        <w:rPr>
          <w:noProof w:val="0"/>
        </w:rPr>
        <w:t>Participants in o</w:t>
      </w:r>
      <w:r w:rsidR="00744692">
        <w:rPr>
          <w:noProof w:val="0"/>
        </w:rPr>
        <w:t>ur focus group also demonstrated concerns with public interactions</w:t>
      </w:r>
      <w:r w:rsidR="00A47465">
        <w:rPr>
          <w:noProof w:val="0"/>
        </w:rPr>
        <w:t>.</w:t>
      </w:r>
    </w:p>
    <w:p w14:paraId="4E7C9F62" w14:textId="77777777" w:rsidR="0081702D" w:rsidRDefault="00557124" w:rsidP="0081702D">
      <w:pPr>
        <w:pStyle w:val="CYDAQuote"/>
      </w:pPr>
      <w:r>
        <w:rPr>
          <w:noProof w:val="0"/>
        </w:rPr>
        <w:t>“People are generally pretty good</w:t>
      </w:r>
      <w:r w:rsidR="00AE0684">
        <w:rPr>
          <w:noProof w:val="0"/>
        </w:rPr>
        <w:t xml:space="preserve"> but every now and then we get someone just reaching out and </w:t>
      </w:r>
      <w:r w:rsidR="00F53B05">
        <w:rPr>
          <w:noProof w:val="0"/>
        </w:rPr>
        <w:t>patting</w:t>
      </w:r>
      <w:r w:rsidR="00AE0684">
        <w:rPr>
          <w:noProof w:val="0"/>
        </w:rPr>
        <w:t xml:space="preserve"> my son’s assistance dog</w:t>
      </w:r>
      <w:r w:rsidR="008C5AEA">
        <w:rPr>
          <w:noProof w:val="0"/>
        </w:rPr>
        <w:t>. E</w:t>
      </w:r>
      <w:r w:rsidR="00F53B05">
        <w:rPr>
          <w:noProof w:val="0"/>
        </w:rPr>
        <w:t xml:space="preserve">ven though his jacket has a </w:t>
      </w:r>
      <w:r w:rsidR="001016C9">
        <w:rPr>
          <w:noProof w:val="0"/>
        </w:rPr>
        <w:t>sign saying ‘</w:t>
      </w:r>
      <w:r w:rsidR="008C5AEA">
        <w:rPr>
          <w:noProof w:val="0"/>
        </w:rPr>
        <w:t>S</w:t>
      </w:r>
      <w:r w:rsidR="001016C9">
        <w:rPr>
          <w:noProof w:val="0"/>
        </w:rPr>
        <w:t>top. Do not pat’</w:t>
      </w:r>
      <w:r w:rsidR="008C5AEA">
        <w:rPr>
          <w:noProof w:val="0"/>
        </w:rPr>
        <w:t>, s</w:t>
      </w:r>
      <w:r w:rsidR="001016C9">
        <w:rPr>
          <w:noProof w:val="0"/>
        </w:rPr>
        <w:t>ome people just don’t notice.</w:t>
      </w:r>
      <w:r w:rsidR="0081702D">
        <w:rPr>
          <w:noProof w:val="0"/>
        </w:rPr>
        <w:t xml:space="preserve">” </w:t>
      </w:r>
      <w:r w:rsidR="0081702D">
        <w:t>Parent of child or young person, focus group May 2025.</w:t>
      </w:r>
    </w:p>
    <w:p w14:paraId="59DC5B59" w14:textId="14011BFC" w:rsidR="00D250A5" w:rsidRDefault="00D250A5" w:rsidP="00D250A5">
      <w:pPr>
        <w:pStyle w:val="CYDABodycopy"/>
        <w:rPr>
          <w:noProof w:val="0"/>
        </w:rPr>
      </w:pPr>
      <w:r>
        <w:rPr>
          <w:noProof w:val="0"/>
        </w:rPr>
        <w:t>Although not in the context of assistance animals specifically, Bould et. al. (2018)</w:t>
      </w:r>
      <w:r>
        <w:rPr>
          <w:rStyle w:val="FootnoteReference"/>
          <w:noProof w:val="0"/>
        </w:rPr>
        <w:footnoteReference w:id="16"/>
      </w:r>
      <w:r>
        <w:rPr>
          <w:noProof w:val="0"/>
        </w:rPr>
        <w:t xml:space="preserve"> analysed the additional social interaction possible for people with intellectual disability when they are in the community alongside a dog and handler, compared to just with the handler. Results demonstrated significantly more encounters between people with intellectual disability and strangers when a dog was present. In particular, the researchers found the presence of the dog prevented exclusionary encounters and </w:t>
      </w:r>
      <w:r>
        <w:rPr>
          <w:noProof w:val="0"/>
        </w:rPr>
        <w:lastRenderedPageBreak/>
        <w:t xml:space="preserve">increased acknowledgement and recognition of people with disability in their community. Given the social exclusion this group experiences on the whole, the results of this study are important when considering the potential benefits of assistance animals across a variety of user groups and these principles can ensure equity of access.  </w:t>
      </w:r>
    </w:p>
    <w:p w14:paraId="76EC1472" w14:textId="474CBF36" w:rsidR="00A10134" w:rsidRPr="007D147F" w:rsidRDefault="00A10134" w:rsidP="006C14AA">
      <w:pPr>
        <w:pStyle w:val="CYDABodycopy"/>
        <w:rPr>
          <w:noProof w:val="0"/>
        </w:rPr>
      </w:pPr>
    </w:p>
    <w:p w14:paraId="05C13FE6" w14:textId="32F83040" w:rsidR="00FF2960" w:rsidRPr="007D147F" w:rsidRDefault="00A92066" w:rsidP="00FF2960">
      <w:pPr>
        <w:pStyle w:val="Heading3"/>
        <w:rPr>
          <w:noProof w:val="0"/>
        </w:rPr>
      </w:pPr>
      <w:r>
        <w:rPr>
          <w:noProof w:val="0"/>
        </w:rPr>
        <w:t>Rights</w:t>
      </w:r>
    </w:p>
    <w:p w14:paraId="479DE221" w14:textId="7EC957FD" w:rsidR="00FF2B95" w:rsidRDefault="00F77F46" w:rsidP="00D472AB">
      <w:pPr>
        <w:pStyle w:val="CYDABodycopy"/>
        <w:rPr>
          <w:noProof w:val="0"/>
        </w:rPr>
      </w:pPr>
      <w:r>
        <w:rPr>
          <w:noProof w:val="0"/>
        </w:rPr>
        <w:t xml:space="preserve">As well as </w:t>
      </w:r>
      <w:r w:rsidR="0051349D">
        <w:rPr>
          <w:noProof w:val="0"/>
        </w:rPr>
        <w:t xml:space="preserve">covering the benefits and etiquette of </w:t>
      </w:r>
      <w:r w:rsidR="009146E8">
        <w:rPr>
          <w:noProof w:val="0"/>
        </w:rPr>
        <w:t xml:space="preserve">interacting with </w:t>
      </w:r>
      <w:r w:rsidR="0051349D">
        <w:rPr>
          <w:noProof w:val="0"/>
        </w:rPr>
        <w:t>assistance animals</w:t>
      </w:r>
      <w:r w:rsidR="009146E8">
        <w:rPr>
          <w:noProof w:val="0"/>
        </w:rPr>
        <w:t xml:space="preserve"> in public, a</w:t>
      </w:r>
      <w:r w:rsidR="00A10005">
        <w:rPr>
          <w:noProof w:val="0"/>
        </w:rPr>
        <w:t xml:space="preserve"> </w:t>
      </w:r>
      <w:r w:rsidR="00DE043D">
        <w:rPr>
          <w:noProof w:val="0"/>
        </w:rPr>
        <w:t xml:space="preserve">public education campaign </w:t>
      </w:r>
      <w:r w:rsidR="00A10005">
        <w:rPr>
          <w:noProof w:val="0"/>
        </w:rPr>
        <w:t xml:space="preserve">should </w:t>
      </w:r>
      <w:r w:rsidR="009146E8">
        <w:rPr>
          <w:noProof w:val="0"/>
        </w:rPr>
        <w:t xml:space="preserve">also </w:t>
      </w:r>
      <w:r w:rsidR="00582FD1">
        <w:rPr>
          <w:noProof w:val="0"/>
        </w:rPr>
        <w:t>raise aware</w:t>
      </w:r>
      <w:r w:rsidR="00A10005">
        <w:rPr>
          <w:noProof w:val="0"/>
        </w:rPr>
        <w:t xml:space="preserve">ness </w:t>
      </w:r>
      <w:r w:rsidR="00DE043D">
        <w:rPr>
          <w:noProof w:val="0"/>
        </w:rPr>
        <w:t xml:space="preserve">about </w:t>
      </w:r>
      <w:r w:rsidR="00A10005">
        <w:rPr>
          <w:noProof w:val="0"/>
        </w:rPr>
        <w:t xml:space="preserve">the rights of </w:t>
      </w:r>
      <w:r w:rsidR="00DE043D">
        <w:rPr>
          <w:noProof w:val="0"/>
        </w:rPr>
        <w:t xml:space="preserve">assistance animals </w:t>
      </w:r>
      <w:r w:rsidR="003535DB">
        <w:rPr>
          <w:noProof w:val="0"/>
        </w:rPr>
        <w:t xml:space="preserve">and </w:t>
      </w:r>
      <w:r w:rsidR="005C7F37">
        <w:rPr>
          <w:noProof w:val="0"/>
        </w:rPr>
        <w:t xml:space="preserve">their handlers in the context of </w:t>
      </w:r>
      <w:r w:rsidR="003535DB">
        <w:rPr>
          <w:noProof w:val="0"/>
        </w:rPr>
        <w:t>the national principles.</w:t>
      </w:r>
      <w:r w:rsidR="000643A2">
        <w:rPr>
          <w:noProof w:val="0"/>
        </w:rPr>
        <w:t xml:space="preserve"> </w:t>
      </w:r>
      <w:r w:rsidR="00306716">
        <w:rPr>
          <w:noProof w:val="0"/>
        </w:rPr>
        <w:t>The target audience for understanding the leg</w:t>
      </w:r>
      <w:r w:rsidR="00545917">
        <w:rPr>
          <w:noProof w:val="0"/>
        </w:rPr>
        <w:t xml:space="preserve">islative and policy framework that supports assistance animals should be </w:t>
      </w:r>
      <w:r w:rsidR="001772EE">
        <w:rPr>
          <w:noProof w:val="0"/>
        </w:rPr>
        <w:t>the public service</w:t>
      </w:r>
      <w:r w:rsidR="003D7F15">
        <w:rPr>
          <w:noProof w:val="0"/>
        </w:rPr>
        <w:t xml:space="preserve">, corporate and small business sectors. </w:t>
      </w:r>
      <w:r w:rsidR="006C0E0D">
        <w:rPr>
          <w:noProof w:val="0"/>
        </w:rPr>
        <w:t xml:space="preserve">The onus should be on ensuring the information is understood and </w:t>
      </w:r>
      <w:r w:rsidR="003A7385">
        <w:rPr>
          <w:noProof w:val="0"/>
        </w:rPr>
        <w:t xml:space="preserve">appropriately </w:t>
      </w:r>
      <w:r w:rsidR="006C0E0D">
        <w:rPr>
          <w:noProof w:val="0"/>
        </w:rPr>
        <w:t>enacted by those who</w:t>
      </w:r>
      <w:r w:rsidR="00E21FFB">
        <w:rPr>
          <w:noProof w:val="0"/>
        </w:rPr>
        <w:t xml:space="preserve">se job it might be to question the presence of assistance animals in public places. </w:t>
      </w:r>
      <w:r w:rsidR="003535DB">
        <w:rPr>
          <w:noProof w:val="0"/>
        </w:rPr>
        <w:t xml:space="preserve"> </w:t>
      </w:r>
      <w:r w:rsidR="009A2FF6" w:rsidRPr="007D147F">
        <w:rPr>
          <w:noProof w:val="0"/>
        </w:rPr>
        <w:t xml:space="preserve"> </w:t>
      </w:r>
    </w:p>
    <w:p w14:paraId="44B143EE" w14:textId="5FB5CD9E" w:rsidR="00DA4C2A" w:rsidRDefault="00DA4C2A" w:rsidP="00D472AB">
      <w:pPr>
        <w:pStyle w:val="CYDABodycopy"/>
        <w:rPr>
          <w:noProof w:val="0"/>
        </w:rPr>
      </w:pPr>
      <w:r>
        <w:rPr>
          <w:noProof w:val="0"/>
        </w:rPr>
        <w:t xml:space="preserve">Our focus group </w:t>
      </w:r>
      <w:r w:rsidR="00B31166">
        <w:rPr>
          <w:noProof w:val="0"/>
        </w:rPr>
        <w:t>shared experiences of access issues</w:t>
      </w:r>
      <w:r w:rsidR="004758D4">
        <w:rPr>
          <w:noProof w:val="0"/>
        </w:rPr>
        <w:t xml:space="preserve"> in public, including the following.</w:t>
      </w:r>
    </w:p>
    <w:p w14:paraId="74B68A57" w14:textId="0E41893E" w:rsidR="00E565B3" w:rsidRDefault="00E565B3" w:rsidP="00E807FC">
      <w:pPr>
        <w:pStyle w:val="CYDAQuote"/>
      </w:pPr>
      <w:r w:rsidRPr="00E565B3">
        <w:t xml:space="preserve">“I had someone at Centrelink the other day raise their voice from the front desk across Centrelink to tell me </w:t>
      </w:r>
      <w:r w:rsidR="00E807FC">
        <w:t>‘</w:t>
      </w:r>
      <w:r w:rsidRPr="00E565B3">
        <w:t>no dogs allowed</w:t>
      </w:r>
      <w:r w:rsidR="00E807FC">
        <w:t>’</w:t>
      </w:r>
      <w:r w:rsidRPr="00E565B3">
        <w:t xml:space="preserve">, and the dog is clearly in a jacket and is very obviously an </w:t>
      </w:r>
      <w:r>
        <w:t xml:space="preserve">assistance </w:t>
      </w:r>
      <w:r w:rsidRPr="00E565B3">
        <w:t>dog</w:t>
      </w:r>
      <w:r>
        <w:t>”.</w:t>
      </w:r>
      <w:r w:rsidR="00E807FC">
        <w:t xml:space="preserve"> Parent of child or young person, focus group May 2025.</w:t>
      </w:r>
    </w:p>
    <w:p w14:paraId="23F79B74" w14:textId="4935BDF6" w:rsidR="00C9710B" w:rsidRDefault="00FC7D22" w:rsidP="00FC7D22">
      <w:pPr>
        <w:pStyle w:val="CYDAQuote"/>
      </w:pPr>
      <w:r w:rsidRPr="00FC7D22">
        <w:t>“I'm an ambulatory wheelchair user, a</w:t>
      </w:r>
      <w:r w:rsidRPr="00061995">
        <w:t>nd so sometimes I'm walking and sometimes I'm in a wheelchair.</w:t>
      </w:r>
      <w:r w:rsidRPr="00FC7D22">
        <w:t xml:space="preserve"> </w:t>
      </w:r>
      <w:r w:rsidRPr="00061995">
        <w:t>And it's funny because when I'm in my wheelchair, people don't stop me as much.</w:t>
      </w:r>
      <w:r w:rsidRPr="00FC7D22">
        <w:t xml:space="preserve"> </w:t>
      </w:r>
      <w:r w:rsidRPr="00061995">
        <w:t>I just think that shows the misconceptions around</w:t>
      </w:r>
      <w:r w:rsidRPr="00FC7D22">
        <w:t xml:space="preserve"> </w:t>
      </w:r>
      <w:r w:rsidRPr="00061995">
        <w:t>assistance animals.</w:t>
      </w:r>
      <w:r w:rsidRPr="00FC7D22">
        <w:t xml:space="preserve">” </w:t>
      </w:r>
      <w:r>
        <w:t>Young person with disability, focus group May 2025.</w:t>
      </w:r>
    </w:p>
    <w:p w14:paraId="38B84450" w14:textId="06641FD8" w:rsidR="00D472AB" w:rsidRDefault="0090793B" w:rsidP="00273E13">
      <w:pPr>
        <w:pStyle w:val="CYDABodycopy"/>
        <w:rPr>
          <w:noProof w:val="0"/>
        </w:rPr>
      </w:pPr>
      <w:r>
        <w:rPr>
          <w:noProof w:val="0"/>
        </w:rPr>
        <w:t xml:space="preserve">Negative encounters </w:t>
      </w:r>
      <w:r w:rsidR="00C9230A">
        <w:rPr>
          <w:noProof w:val="0"/>
        </w:rPr>
        <w:t xml:space="preserve">in the community </w:t>
      </w:r>
      <w:r>
        <w:rPr>
          <w:noProof w:val="0"/>
        </w:rPr>
        <w:t xml:space="preserve">can have a detrimental impact on the </w:t>
      </w:r>
      <w:r w:rsidR="00C9230A">
        <w:rPr>
          <w:noProof w:val="0"/>
        </w:rPr>
        <w:t xml:space="preserve">wellbeing of </w:t>
      </w:r>
      <w:r w:rsidR="001658F2">
        <w:rPr>
          <w:noProof w:val="0"/>
        </w:rPr>
        <w:t>children and young people with disability</w:t>
      </w:r>
      <w:r w:rsidR="00C9230A">
        <w:rPr>
          <w:noProof w:val="0"/>
        </w:rPr>
        <w:t>. Therefore</w:t>
      </w:r>
      <w:r w:rsidR="0018502D">
        <w:rPr>
          <w:noProof w:val="0"/>
        </w:rPr>
        <w:t>,</w:t>
      </w:r>
      <w:r w:rsidR="00C9230A">
        <w:rPr>
          <w:noProof w:val="0"/>
        </w:rPr>
        <w:t xml:space="preserve"> it is critical that their access rights</w:t>
      </w:r>
      <w:r w:rsidR="001658F2">
        <w:rPr>
          <w:noProof w:val="0"/>
        </w:rPr>
        <w:t xml:space="preserve"> are recognised and respected </w:t>
      </w:r>
      <w:r>
        <w:rPr>
          <w:noProof w:val="0"/>
        </w:rPr>
        <w:t xml:space="preserve">when in public places with their assistance animals. </w:t>
      </w:r>
    </w:p>
    <w:p w14:paraId="7D75226A" w14:textId="2F314B05" w:rsidR="00905E0A" w:rsidRPr="007F11BC" w:rsidRDefault="00303544" w:rsidP="00303544">
      <w:pPr>
        <w:pStyle w:val="Heading2"/>
      </w:pPr>
      <w:bookmarkStart w:id="28" w:name="_Toc199507720"/>
      <w:r>
        <w:t xml:space="preserve">c. </w:t>
      </w:r>
      <w:r w:rsidR="00F361EC" w:rsidRPr="007F11BC">
        <w:t>Provide clarity on the definition of Assistance</w:t>
      </w:r>
      <w:r w:rsidR="00567803" w:rsidRPr="007F11BC">
        <w:t xml:space="preserve"> </w:t>
      </w:r>
      <w:r w:rsidR="009763B1" w:rsidRPr="007F11BC">
        <w:t>Animals</w:t>
      </w:r>
      <w:bookmarkEnd w:id="28"/>
    </w:p>
    <w:p w14:paraId="76D19AD2" w14:textId="77777777" w:rsidR="006B376F" w:rsidRDefault="00C037BA" w:rsidP="007F11BC">
      <w:pPr>
        <w:pStyle w:val="CYDABodycopy"/>
        <w:rPr>
          <w:noProof w:val="0"/>
        </w:rPr>
      </w:pPr>
      <w:r>
        <w:rPr>
          <w:noProof w:val="0"/>
        </w:rPr>
        <w:t xml:space="preserve">The department administering the </w:t>
      </w:r>
      <w:r w:rsidR="006B376F">
        <w:rPr>
          <w:noProof w:val="0"/>
        </w:rPr>
        <w:t xml:space="preserve">national framework should provide a clear definition of assistance animals. </w:t>
      </w:r>
    </w:p>
    <w:p w14:paraId="294BD966" w14:textId="6F7ABE6D" w:rsidR="00D26263" w:rsidRDefault="00D26263" w:rsidP="007F11BC">
      <w:pPr>
        <w:pStyle w:val="CYDABodycopy"/>
        <w:rPr>
          <w:noProof w:val="0"/>
        </w:rPr>
      </w:pPr>
      <w:r w:rsidRPr="007D147F">
        <w:rPr>
          <w:noProof w:val="0"/>
        </w:rPr>
        <w:t xml:space="preserve">Currently there is no nationally agreed-upon definition of </w:t>
      </w:r>
      <w:r>
        <w:rPr>
          <w:noProof w:val="0"/>
        </w:rPr>
        <w:t>Assistance Animals</w:t>
      </w:r>
      <w:r w:rsidR="005427F6">
        <w:rPr>
          <w:noProof w:val="0"/>
        </w:rPr>
        <w:t xml:space="preserve">. Our focus group </w:t>
      </w:r>
      <w:r w:rsidR="008F5173">
        <w:rPr>
          <w:noProof w:val="0"/>
        </w:rPr>
        <w:t xml:space="preserve">and trainer interviews </w:t>
      </w:r>
      <w:r w:rsidR="005427F6">
        <w:rPr>
          <w:noProof w:val="0"/>
        </w:rPr>
        <w:t>found that confusion in the community about the various terms</w:t>
      </w:r>
      <w:r w:rsidR="00224B26">
        <w:rPr>
          <w:noProof w:val="0"/>
        </w:rPr>
        <w:t xml:space="preserve"> </w:t>
      </w:r>
      <w:r w:rsidR="00224B26">
        <w:rPr>
          <w:noProof w:val="0"/>
        </w:rPr>
        <w:t>used</w:t>
      </w:r>
      <w:r w:rsidR="0052285D">
        <w:rPr>
          <w:noProof w:val="0"/>
        </w:rPr>
        <w:t xml:space="preserve">, </w:t>
      </w:r>
      <w:r w:rsidR="00B005C0">
        <w:rPr>
          <w:noProof w:val="0"/>
        </w:rPr>
        <w:t xml:space="preserve">makes it challenging for people to understand their rights in public. </w:t>
      </w:r>
      <w:r w:rsidR="008F5173">
        <w:rPr>
          <w:noProof w:val="0"/>
        </w:rPr>
        <w:lastRenderedPageBreak/>
        <w:t>P</w:t>
      </w:r>
      <w:r w:rsidR="008B553B">
        <w:rPr>
          <w:noProof w:val="0"/>
        </w:rPr>
        <w:t>artic</w:t>
      </w:r>
      <w:r w:rsidR="0031336C">
        <w:rPr>
          <w:noProof w:val="0"/>
        </w:rPr>
        <w:t>ipant</w:t>
      </w:r>
      <w:r w:rsidR="008F5173">
        <w:rPr>
          <w:noProof w:val="0"/>
        </w:rPr>
        <w:t>s</w:t>
      </w:r>
      <w:r w:rsidR="0031336C">
        <w:rPr>
          <w:noProof w:val="0"/>
        </w:rPr>
        <w:t xml:space="preserve"> noted confusion between assistance animals, therapy animals, emotional support animals</w:t>
      </w:r>
      <w:r w:rsidR="00FB7ABF">
        <w:rPr>
          <w:noProof w:val="0"/>
        </w:rPr>
        <w:t xml:space="preserve">, </w:t>
      </w:r>
      <w:r w:rsidR="00FB7ABF">
        <w:rPr>
          <w:noProof w:val="0"/>
        </w:rPr>
        <w:t>m</w:t>
      </w:r>
      <w:r w:rsidR="00FB7ABF" w:rsidRPr="0052285D">
        <w:rPr>
          <w:noProof w:val="0"/>
        </w:rPr>
        <w:t>edical alert or medical assistance dogs</w:t>
      </w:r>
      <w:r w:rsidR="0031336C">
        <w:rPr>
          <w:noProof w:val="0"/>
        </w:rPr>
        <w:t xml:space="preserve"> and guide dogs. </w:t>
      </w:r>
    </w:p>
    <w:p w14:paraId="2B7D7BFF" w14:textId="24638AC1" w:rsidR="007D2A94" w:rsidRDefault="007D2A94" w:rsidP="007D2A94">
      <w:pPr>
        <w:pStyle w:val="CYDAQuote"/>
      </w:pPr>
      <w:r>
        <w:t>“</w:t>
      </w:r>
      <w:r w:rsidRPr="007D2A94">
        <w:t>There's so many different assistant animals, so someone who is new to it would be like, ‘okay so this dog is accredited’, but how are we defining that</w:t>
      </w:r>
      <w:r>
        <w:t>?”</w:t>
      </w:r>
      <w:r w:rsidRPr="007D2A94">
        <w:t xml:space="preserve"> </w:t>
      </w:r>
      <w:r>
        <w:t>Parent/caregiver of child or young person, focus group, May 2025</w:t>
      </w:r>
      <w:r w:rsidRPr="007D147F">
        <w:t>.</w:t>
      </w:r>
    </w:p>
    <w:p w14:paraId="381DA501" w14:textId="6B91A82E" w:rsidR="001F57DB" w:rsidRPr="007D147F" w:rsidRDefault="001F57DB" w:rsidP="007F11BC">
      <w:pPr>
        <w:pStyle w:val="CYDABodycopy"/>
        <w:rPr>
          <w:noProof w:val="0"/>
        </w:rPr>
      </w:pPr>
      <w:r>
        <w:rPr>
          <w:noProof w:val="0"/>
        </w:rPr>
        <w:t xml:space="preserve">There was also a strong sentiment </w:t>
      </w:r>
      <w:r w:rsidR="008F5173">
        <w:rPr>
          <w:noProof w:val="0"/>
        </w:rPr>
        <w:t xml:space="preserve">that although </w:t>
      </w:r>
      <w:r w:rsidR="00011EA7">
        <w:rPr>
          <w:noProof w:val="0"/>
        </w:rPr>
        <w:t xml:space="preserve">the term ‘animals’ is </w:t>
      </w:r>
      <w:r w:rsidR="00087ED2">
        <w:rPr>
          <w:noProof w:val="0"/>
        </w:rPr>
        <w:t>in the DDA 1992</w:t>
      </w:r>
      <w:r w:rsidR="006C684C">
        <w:rPr>
          <w:noProof w:val="0"/>
        </w:rPr>
        <w:t xml:space="preserve"> and </w:t>
      </w:r>
      <w:r w:rsidR="009226A5">
        <w:rPr>
          <w:noProof w:val="0"/>
        </w:rPr>
        <w:t xml:space="preserve">other </w:t>
      </w:r>
      <w:r w:rsidR="00E73833">
        <w:rPr>
          <w:noProof w:val="0"/>
        </w:rPr>
        <w:t>state/territory legislation</w:t>
      </w:r>
      <w:r w:rsidR="00011EA7">
        <w:rPr>
          <w:noProof w:val="0"/>
        </w:rPr>
        <w:t xml:space="preserve">, it is difficult to see how any animal other than a dog would be suitable for </w:t>
      </w:r>
      <w:r w:rsidR="00FC214B">
        <w:rPr>
          <w:noProof w:val="0"/>
        </w:rPr>
        <w:t>accredited public access and assistance tasking</w:t>
      </w:r>
      <w:r w:rsidR="007D2A94">
        <w:rPr>
          <w:noProof w:val="0"/>
        </w:rPr>
        <w:t>.</w:t>
      </w:r>
    </w:p>
    <w:p w14:paraId="4BF9206C" w14:textId="19CEC783" w:rsidR="000D3165" w:rsidRDefault="006E667A" w:rsidP="008C4076">
      <w:pPr>
        <w:pStyle w:val="CYDAQuote"/>
      </w:pPr>
      <w:r w:rsidRPr="006E667A">
        <w:t>“There's a lot of different classifications of animals.</w:t>
      </w:r>
      <w:r>
        <w:t xml:space="preserve"> </w:t>
      </w:r>
      <w:r w:rsidRPr="006E667A">
        <w:t>Emotional support animals don't actually exist here. It's an American thing</w:t>
      </w:r>
      <w:r w:rsidR="007A453C">
        <w:t>, a</w:t>
      </w:r>
      <w:r w:rsidRPr="006E667A">
        <w:t>nd I don't know if anybody's read any of the stories, but emotional support animals have gotten a little insane over there. So there's people with emotional support alligators, emotional support m</w:t>
      </w:r>
      <w:r>
        <w:t>ini</w:t>
      </w:r>
      <w:r w:rsidRPr="006E667A">
        <w:t xml:space="preserve"> horses. And because of the legislation, they're supposed to be reasonable accommodations for them, but I'm assuming the alligator didn't get training.”</w:t>
      </w:r>
      <w:r w:rsidR="008C4076">
        <w:t xml:space="preserve"> </w:t>
      </w:r>
      <w:r>
        <w:rPr>
          <w:noProof w:val="0"/>
        </w:rPr>
        <w:t>P</w:t>
      </w:r>
      <w:r w:rsidR="000D3165">
        <w:rPr>
          <w:noProof w:val="0"/>
        </w:rPr>
        <w:t xml:space="preserve">arent/caregiver of </w:t>
      </w:r>
      <w:r w:rsidR="008C4076">
        <w:rPr>
          <w:noProof w:val="0"/>
        </w:rPr>
        <w:t xml:space="preserve">child or </w:t>
      </w:r>
      <w:r w:rsidR="000D3165">
        <w:rPr>
          <w:noProof w:val="0"/>
        </w:rPr>
        <w:t xml:space="preserve">young person, </w:t>
      </w:r>
      <w:r w:rsidR="00E67417">
        <w:rPr>
          <w:noProof w:val="0"/>
        </w:rPr>
        <w:t>focus group</w:t>
      </w:r>
      <w:r w:rsidR="000D3165">
        <w:rPr>
          <w:noProof w:val="0"/>
        </w:rPr>
        <w:t>, May 2025</w:t>
      </w:r>
      <w:r w:rsidR="000D3165" w:rsidRPr="007D147F">
        <w:rPr>
          <w:noProof w:val="0"/>
        </w:rPr>
        <w:t>.</w:t>
      </w:r>
    </w:p>
    <w:p w14:paraId="689304EC" w14:textId="77777777" w:rsidR="007F3712" w:rsidRPr="007F3712" w:rsidRDefault="007F3712" w:rsidP="007F3712">
      <w:pPr>
        <w:pStyle w:val="CYDABodycopy"/>
      </w:pPr>
    </w:p>
    <w:p w14:paraId="4EB0306D" w14:textId="1B605862" w:rsidR="00C56C4B" w:rsidRPr="00BE0217" w:rsidRDefault="00B775C8" w:rsidP="006554E5">
      <w:pPr>
        <w:pStyle w:val="CYDAQuote"/>
        <w:rPr>
          <w:noProof w:val="0"/>
        </w:rPr>
      </w:pPr>
      <w:r w:rsidRPr="00B775C8">
        <w:rPr>
          <w:noProof w:val="0"/>
        </w:rPr>
        <w:t>“I love the whole, ‘l</w:t>
      </w:r>
      <w:r w:rsidRPr="005C2F24">
        <w:rPr>
          <w:noProof w:val="0"/>
        </w:rPr>
        <w:t>et's embrace all of the animals</w:t>
      </w:r>
      <w:r w:rsidRPr="00B775C8">
        <w:rPr>
          <w:noProof w:val="0"/>
        </w:rPr>
        <w:t>’, b</w:t>
      </w:r>
      <w:r w:rsidRPr="005C2F24">
        <w:rPr>
          <w:noProof w:val="0"/>
        </w:rPr>
        <w:t>ut let's be honest about the role of the canine and the history of the canine and why they are so good at what they do.</w:t>
      </w:r>
      <w:r w:rsidRPr="00B775C8">
        <w:rPr>
          <w:noProof w:val="0"/>
        </w:rPr>
        <w:t>”</w:t>
      </w:r>
      <w:r>
        <w:rPr>
          <w:noProof w:val="0"/>
        </w:rPr>
        <w:t xml:space="preserve"> Dog trainer</w:t>
      </w:r>
      <w:r w:rsidR="00E67417">
        <w:rPr>
          <w:noProof w:val="0"/>
        </w:rPr>
        <w:t xml:space="preserve"> 2</w:t>
      </w:r>
      <w:r w:rsidR="00EF2E23">
        <w:rPr>
          <w:noProof w:val="0"/>
        </w:rPr>
        <w:t xml:space="preserve">, interview May 2025. </w:t>
      </w:r>
    </w:p>
    <w:p w14:paraId="3EEBA515" w14:textId="47EF8F56" w:rsidR="00647380" w:rsidRDefault="009F68D8" w:rsidP="001D1273">
      <w:pPr>
        <w:pStyle w:val="CYDABodycopy"/>
      </w:pPr>
      <w:r>
        <w:t xml:space="preserve">Clarifying definitions </w:t>
      </w:r>
      <w:r w:rsidR="00D210E3">
        <w:t xml:space="preserve">will </w:t>
      </w:r>
      <w:r w:rsidR="002E75A2">
        <w:t>work alongside other</w:t>
      </w:r>
      <w:r w:rsidR="00D210E3">
        <w:t xml:space="preserve"> </w:t>
      </w:r>
      <w:r w:rsidR="00ED5455">
        <w:t xml:space="preserve">reforms to </w:t>
      </w:r>
      <w:r w:rsidR="007A31A2">
        <w:t xml:space="preserve">enable more </w:t>
      </w:r>
      <w:r w:rsidR="006A6730">
        <w:t xml:space="preserve">equitable </w:t>
      </w:r>
      <w:r w:rsidR="00F57C53">
        <w:t xml:space="preserve">access </w:t>
      </w:r>
      <w:r w:rsidR="00BB57D9">
        <w:t xml:space="preserve">to and use of assistance animals for children and young people with disability. </w:t>
      </w:r>
      <w:r w:rsidR="00647380">
        <w:br w:type="page"/>
      </w:r>
    </w:p>
    <w:p w14:paraId="6127B4E5" w14:textId="4048AB97" w:rsidR="006D0377" w:rsidRDefault="00D00895" w:rsidP="00496273">
      <w:pPr>
        <w:pStyle w:val="CYDABodycopy"/>
      </w:pPr>
      <w:r>
        <w:lastRenderedPageBreak/>
        <w:t xml:space="preserve">Before moving on to part 2, </w:t>
      </w:r>
      <w:r w:rsidR="00FC79C4">
        <w:t xml:space="preserve">CYDA would like to share two images of assistance animals at work. These have been shared with permission of the children and </w:t>
      </w:r>
      <w:r w:rsidR="004528DC">
        <w:t xml:space="preserve">their caregivers who participated in our focus group. </w:t>
      </w:r>
    </w:p>
    <w:p w14:paraId="0B5D7DC0" w14:textId="77777777" w:rsidR="004528DC" w:rsidRDefault="004528DC" w:rsidP="00496273">
      <w:pPr>
        <w:pStyle w:val="CYDABodycopy"/>
      </w:pPr>
    </w:p>
    <w:p w14:paraId="079ED8FD" w14:textId="65E3A1FF" w:rsidR="005316B6" w:rsidRDefault="006D0377" w:rsidP="005316B6">
      <w:pPr>
        <w:pStyle w:val="CYDABodycopy"/>
      </w:pPr>
      <w:r>
        <w:rPr>
          <w:rFonts w:eastAsia="Times New Roman"/>
        </w:rPr>
        <w:drawing>
          <wp:anchor distT="0" distB="0" distL="114300" distR="114300" simplePos="0" relativeHeight="251658255" behindDoc="0" locked="0" layoutInCell="1" allowOverlap="1" wp14:anchorId="6175D4A8" wp14:editId="63501AA0">
            <wp:simplePos x="0" y="0"/>
            <wp:positionH relativeFrom="column">
              <wp:posOffset>0</wp:posOffset>
            </wp:positionH>
            <wp:positionV relativeFrom="paragraph">
              <wp:posOffset>0</wp:posOffset>
            </wp:positionV>
            <wp:extent cx="2880000" cy="2286000"/>
            <wp:effectExtent l="0" t="0" r="0" b="0"/>
            <wp:wrapSquare wrapText="bothSides"/>
            <wp:docPr id="16947167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880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6F6">
        <w:t>I</w:t>
      </w:r>
      <w:r w:rsidR="00300F01">
        <w:t>mage id:</w:t>
      </w:r>
      <w:r w:rsidR="00BF21A1">
        <w:t xml:space="preserve"> </w:t>
      </w:r>
      <w:r w:rsidR="000C7999">
        <w:t>A</w:t>
      </w:r>
      <w:r w:rsidR="00BF21A1">
        <w:t xml:space="preserve"> child laying </w:t>
      </w:r>
      <w:r w:rsidR="00DC594C">
        <w:t xml:space="preserve">with their back </w:t>
      </w:r>
      <w:r w:rsidR="000C7999">
        <w:t>on pink and black</w:t>
      </w:r>
      <w:r w:rsidR="004978F3">
        <w:t>, floral-</w:t>
      </w:r>
      <w:r w:rsidR="000C7999">
        <w:t xml:space="preserve">patterned carpet. </w:t>
      </w:r>
      <w:r w:rsidR="00146B93">
        <w:t>A medium sized, beige colour</w:t>
      </w:r>
      <w:r w:rsidR="008A7802">
        <w:t xml:space="preserve"> dog lays on top of the child with its face resting on their shoulder. The dog is wearing an aqua colour </w:t>
      </w:r>
      <w:r w:rsidR="006E56F6">
        <w:t>jacket with a yellow and black ‘L’ indicating it is a learner assistance animal.</w:t>
      </w:r>
    </w:p>
    <w:p w14:paraId="67139E9F" w14:textId="77777777" w:rsidR="005316B6" w:rsidRDefault="005316B6" w:rsidP="005316B6">
      <w:pPr>
        <w:pStyle w:val="CYDABodycopy"/>
      </w:pPr>
    </w:p>
    <w:p w14:paraId="36A1BC10" w14:textId="77777777" w:rsidR="005316B6" w:rsidRDefault="005316B6" w:rsidP="005316B6">
      <w:pPr>
        <w:pStyle w:val="CYDABodycopy"/>
      </w:pPr>
    </w:p>
    <w:p w14:paraId="4536C74E" w14:textId="77777777" w:rsidR="005316B6" w:rsidRDefault="005316B6" w:rsidP="005316B6">
      <w:pPr>
        <w:pStyle w:val="CYDABodycopy"/>
      </w:pPr>
    </w:p>
    <w:p w14:paraId="277668AB" w14:textId="56AA3A18" w:rsidR="009A1E7A" w:rsidRDefault="0056548A" w:rsidP="005316B6">
      <w:pPr>
        <w:pStyle w:val="CYDABodycopy"/>
      </w:pPr>
      <w:r>
        <w:rPr>
          <w:rFonts w:eastAsia="Times New Roman"/>
        </w:rPr>
        <w:drawing>
          <wp:anchor distT="0" distB="0" distL="114300" distR="114300" simplePos="0" relativeHeight="251658240" behindDoc="0" locked="0" layoutInCell="1" allowOverlap="1" wp14:anchorId="07D67751" wp14:editId="70540BA8">
            <wp:simplePos x="0" y="0"/>
            <wp:positionH relativeFrom="margin">
              <wp:align>left</wp:align>
            </wp:positionH>
            <wp:positionV relativeFrom="paragraph">
              <wp:posOffset>10795</wp:posOffset>
            </wp:positionV>
            <wp:extent cx="2883600" cy="2808000"/>
            <wp:effectExtent l="0" t="0" r="0" b="0"/>
            <wp:wrapSquare wrapText="bothSides"/>
            <wp:docPr id="44886351" name="Picture 2" descr="A person in a wheelchair with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6351" name="Picture 2" descr="A person in a wheelchair with a dog&#10;&#10;AI-generated content may be incorrect."/>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t="39762" r="4359" b="17251"/>
                    <a:stretch/>
                  </pic:blipFill>
                  <pic:spPr bwMode="auto">
                    <a:xfrm>
                      <a:off x="0" y="0"/>
                      <a:ext cx="2883600" cy="280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16B6">
        <w:t xml:space="preserve">Image id: </w:t>
      </w:r>
      <w:r w:rsidR="006E10C3">
        <w:t>A child</w:t>
      </w:r>
      <w:r w:rsidR="005C7ED1">
        <w:t xml:space="preserve">, </w:t>
      </w:r>
      <w:r w:rsidR="006254E3">
        <w:t xml:space="preserve">with their back to the camera, </w:t>
      </w:r>
      <w:r w:rsidR="006E10C3">
        <w:t>wearing a black shirt and pink glove in a wheelchair</w:t>
      </w:r>
      <w:r w:rsidR="00A02BFE">
        <w:t xml:space="preserve"> is leaning over to their left side to pat a small brown dog</w:t>
      </w:r>
      <w:r w:rsidR="003F51E7">
        <w:t>. The dog is attached to the wheelchair with a red lead and is wearing a blue assist</w:t>
      </w:r>
      <w:r w:rsidR="005C7ED1">
        <w:t>ance jacket</w:t>
      </w:r>
      <w:r w:rsidR="006254E3">
        <w:t xml:space="preserve"> and looking up at the child.</w:t>
      </w:r>
    </w:p>
    <w:p w14:paraId="66471CFF" w14:textId="4254A437" w:rsidR="00496273" w:rsidRDefault="00496273">
      <w:pPr>
        <w:rPr>
          <w:rFonts w:ascii="Arial" w:hAnsi="Arial" w:cs="Arial"/>
          <w:b/>
          <w:bCs/>
          <w:color w:val="00663D" w:themeColor="accent6"/>
          <w:sz w:val="44"/>
          <w:szCs w:val="44"/>
        </w:rPr>
      </w:pPr>
      <w:r w:rsidRPr="009A1E7A">
        <w:br w:type="page"/>
      </w:r>
    </w:p>
    <w:p w14:paraId="32A0C0C0" w14:textId="520F3CDA" w:rsidR="00833D25" w:rsidRDefault="00E03741" w:rsidP="004C71D7">
      <w:pPr>
        <w:pStyle w:val="Heading1"/>
        <w:rPr>
          <w:noProof w:val="0"/>
        </w:rPr>
      </w:pPr>
      <w:bookmarkStart w:id="29" w:name="_Toc199507721"/>
      <w:r w:rsidRPr="007D147F">
        <w:lastRenderedPageBreak/>
        <mc:AlternateContent>
          <mc:Choice Requires="wps">
            <w:drawing>
              <wp:anchor distT="180340" distB="180340" distL="114300" distR="114300" simplePos="0" relativeHeight="251658250" behindDoc="0" locked="0" layoutInCell="1" allowOverlap="1" wp14:anchorId="0A78A801" wp14:editId="55ABABA2">
                <wp:simplePos x="0" y="0"/>
                <wp:positionH relativeFrom="margin">
                  <wp:posOffset>-561975</wp:posOffset>
                </wp:positionH>
                <wp:positionV relativeFrom="page">
                  <wp:posOffset>1980565</wp:posOffset>
                </wp:positionV>
                <wp:extent cx="7095600" cy="7783200"/>
                <wp:effectExtent l="0" t="0" r="0" b="8255"/>
                <wp:wrapTopAndBottom/>
                <wp:docPr id="413450863" name="Text Box 25"/>
                <wp:cNvGraphicFramePr/>
                <a:graphic xmlns:a="http://schemas.openxmlformats.org/drawingml/2006/main">
                  <a:graphicData uri="http://schemas.microsoft.com/office/word/2010/wordprocessingShape">
                    <wps:wsp>
                      <wps:cNvSpPr txBox="1"/>
                      <wps:spPr>
                        <a:xfrm>
                          <a:off x="0" y="0"/>
                          <a:ext cx="7095600" cy="7783200"/>
                        </a:xfrm>
                        <a:prstGeom prst="rect">
                          <a:avLst/>
                        </a:prstGeom>
                        <a:solidFill>
                          <a:schemeClr val="accent5">
                            <a:alpha val="10000"/>
                          </a:schemeClr>
                        </a:solidFill>
                        <a:ln w="6350">
                          <a:noFill/>
                        </a:ln>
                      </wps:spPr>
                      <wps:txbx>
                        <w:txbxContent>
                          <w:p w14:paraId="6E02B49B" w14:textId="70A33945" w:rsidR="00FB0E36" w:rsidRPr="009832F6" w:rsidRDefault="00FB0E36" w:rsidP="00FB0E36">
                            <w:pPr>
                              <w:pStyle w:val="CYDABodycopybold"/>
                              <w:rPr>
                                <w:noProof w:val="0"/>
                                <w:sz w:val="22"/>
                                <w:szCs w:val="22"/>
                              </w:rPr>
                            </w:pPr>
                            <w:r w:rsidRPr="009832F6">
                              <w:rPr>
                                <w:noProof w:val="0"/>
                                <w:sz w:val="22"/>
                                <w:szCs w:val="22"/>
                              </w:rPr>
                              <w:t xml:space="preserve">Recommendation </w:t>
                            </w:r>
                            <w:r w:rsidR="00D1407D" w:rsidRPr="009832F6">
                              <w:rPr>
                                <w:noProof w:val="0"/>
                                <w:sz w:val="22"/>
                                <w:szCs w:val="22"/>
                              </w:rPr>
                              <w:t>2</w:t>
                            </w:r>
                            <w:r w:rsidR="00CA0D11" w:rsidRPr="009832F6">
                              <w:rPr>
                                <w:noProof w:val="0"/>
                                <w:sz w:val="22"/>
                                <w:szCs w:val="22"/>
                              </w:rPr>
                              <w:t xml:space="preserve">: </w:t>
                            </w:r>
                            <w:r w:rsidR="00A3588A" w:rsidRPr="009832F6">
                              <w:rPr>
                                <w:noProof w:val="0"/>
                                <w:sz w:val="22"/>
                                <w:szCs w:val="22"/>
                              </w:rPr>
                              <w:t>Strengthen each National Principle through co-designed, consistent, and accessible implementation</w:t>
                            </w:r>
                          </w:p>
                          <w:p w14:paraId="2AC48E99" w14:textId="558F20C7" w:rsidR="000A7593" w:rsidRPr="009832F6" w:rsidRDefault="008703DA" w:rsidP="00D02B1E">
                            <w:pPr>
                              <w:pStyle w:val="CYDABodybullets"/>
                              <w:numPr>
                                <w:ilvl w:val="0"/>
                                <w:numId w:val="11"/>
                              </w:numPr>
                              <w:rPr>
                                <w:noProof w:val="0"/>
                                <w:sz w:val="22"/>
                                <w:szCs w:val="22"/>
                              </w:rPr>
                            </w:pPr>
                            <w:r w:rsidRPr="009832F6">
                              <w:rPr>
                                <w:noProof w:val="0"/>
                                <w:sz w:val="22"/>
                                <w:szCs w:val="22"/>
                              </w:rPr>
                              <w:t>Principle 1:</w:t>
                            </w:r>
                            <w:r w:rsidR="000A0E6E" w:rsidRPr="009832F6">
                              <w:rPr>
                                <w:noProof w:val="0"/>
                                <w:sz w:val="22"/>
                                <w:szCs w:val="22"/>
                              </w:rPr>
                              <w:t xml:space="preserve"> National accreditation for trainers and organisations</w:t>
                            </w:r>
                          </w:p>
                          <w:p w14:paraId="7818AE2D" w14:textId="77777777" w:rsidR="004B01A0" w:rsidRPr="004B01A0" w:rsidRDefault="004B01A0" w:rsidP="004B01A0">
                            <w:pPr>
                              <w:pStyle w:val="CYDABodybullets"/>
                              <w:numPr>
                                <w:ilvl w:val="0"/>
                                <w:numId w:val="41"/>
                              </w:numPr>
                              <w:rPr>
                                <w:noProof w:val="0"/>
                                <w:sz w:val="22"/>
                                <w:szCs w:val="22"/>
                              </w:rPr>
                            </w:pPr>
                            <w:r w:rsidRPr="004B01A0">
                              <w:rPr>
                                <w:noProof w:val="0"/>
                                <w:sz w:val="22"/>
                                <w:szCs w:val="22"/>
                              </w:rPr>
                              <w:t>Commission a co-designed review, led by people with lived experience as handlers and trainers, to assess the suitability of the Certificate IV in Animal Behaviour and Training – Assistance Animal stream as the national standard.</w:t>
                            </w:r>
                          </w:p>
                          <w:p w14:paraId="39067B02" w14:textId="2F0FF1CA" w:rsidR="0004037D" w:rsidRPr="009832F6" w:rsidRDefault="004B01A0" w:rsidP="004B01A0">
                            <w:pPr>
                              <w:pStyle w:val="CYDABodybullets"/>
                              <w:numPr>
                                <w:ilvl w:val="0"/>
                                <w:numId w:val="41"/>
                              </w:numPr>
                              <w:rPr>
                                <w:noProof w:val="0"/>
                                <w:sz w:val="22"/>
                                <w:szCs w:val="22"/>
                              </w:rPr>
                            </w:pPr>
                            <w:r w:rsidRPr="004B01A0">
                              <w:rPr>
                                <w:noProof w:val="0"/>
                                <w:sz w:val="22"/>
                                <w:szCs w:val="22"/>
                              </w:rPr>
                              <w:t>Ensure the qualification is accessible through TAFE at low or no cost, with transition supports including recognition of prior learning for existing trainers</w:t>
                            </w:r>
                            <w:r w:rsidR="00017400" w:rsidRPr="009832F6">
                              <w:rPr>
                                <w:noProof w:val="0"/>
                                <w:sz w:val="22"/>
                                <w:szCs w:val="22"/>
                              </w:rPr>
                              <w:t xml:space="preserve">. </w:t>
                            </w:r>
                          </w:p>
                          <w:p w14:paraId="44F2D7FB" w14:textId="549FF5A5" w:rsidR="008703DA" w:rsidRPr="009832F6" w:rsidRDefault="006F76D1" w:rsidP="00D02B1E">
                            <w:pPr>
                              <w:pStyle w:val="CYDABodybullets"/>
                              <w:numPr>
                                <w:ilvl w:val="0"/>
                                <w:numId w:val="11"/>
                              </w:numPr>
                              <w:rPr>
                                <w:noProof w:val="0"/>
                                <w:sz w:val="22"/>
                                <w:szCs w:val="22"/>
                              </w:rPr>
                            </w:pPr>
                            <w:r w:rsidRPr="009832F6">
                              <w:rPr>
                                <w:noProof w:val="0"/>
                                <w:sz w:val="22"/>
                                <w:szCs w:val="22"/>
                              </w:rPr>
                              <w:t xml:space="preserve">Principle 2: </w:t>
                            </w:r>
                            <w:r w:rsidR="009A0965" w:rsidRPr="009832F6">
                              <w:rPr>
                                <w:noProof w:val="0"/>
                                <w:sz w:val="22"/>
                                <w:szCs w:val="22"/>
                              </w:rPr>
                              <w:t>Minimum training standards for assistance animals</w:t>
                            </w:r>
                          </w:p>
                          <w:p w14:paraId="4CF005EA" w14:textId="77777777" w:rsidR="00B44249" w:rsidRPr="009832F6" w:rsidRDefault="00B44249" w:rsidP="002B6E9C">
                            <w:pPr>
                              <w:pStyle w:val="CYDABodybullets"/>
                              <w:numPr>
                                <w:ilvl w:val="0"/>
                                <w:numId w:val="42"/>
                              </w:numPr>
                              <w:rPr>
                                <w:noProof w:val="0"/>
                                <w:sz w:val="22"/>
                                <w:szCs w:val="22"/>
                              </w:rPr>
                            </w:pPr>
                            <w:r w:rsidRPr="009832F6">
                              <w:rPr>
                                <w:noProof w:val="0"/>
                                <w:sz w:val="22"/>
                                <w:szCs w:val="22"/>
                              </w:rPr>
                              <w:t>Undertake additional consultation to clarify and define appropriate training methods, tasking expectations, and ethical approaches that prioritise both animal welfare and the needs of people with disability</w:t>
                            </w:r>
                            <w:r w:rsidR="003100BC" w:rsidRPr="009832F6">
                              <w:rPr>
                                <w:noProof w:val="0"/>
                                <w:sz w:val="22"/>
                                <w:szCs w:val="22"/>
                              </w:rPr>
                              <w:t>.</w:t>
                            </w:r>
                          </w:p>
                          <w:p w14:paraId="7FCECE89" w14:textId="3B52BD2C" w:rsidR="00CB5D65" w:rsidRPr="009832F6" w:rsidRDefault="005C4F84" w:rsidP="00B625DA">
                            <w:pPr>
                              <w:pStyle w:val="CYDABodybullets"/>
                              <w:numPr>
                                <w:ilvl w:val="0"/>
                                <w:numId w:val="42"/>
                              </w:numPr>
                              <w:rPr>
                                <w:noProof w:val="0"/>
                                <w:sz w:val="22"/>
                                <w:szCs w:val="22"/>
                              </w:rPr>
                            </w:pPr>
                            <w:r w:rsidRPr="009832F6">
                              <w:rPr>
                                <w:noProof w:val="0"/>
                                <w:sz w:val="22"/>
                                <w:szCs w:val="22"/>
                              </w:rPr>
                              <w:t xml:space="preserve">Ensure these standards are informed by lived experience and </w:t>
                            </w:r>
                            <w:r w:rsidR="00EB5210">
                              <w:rPr>
                                <w:noProof w:val="0"/>
                                <w:sz w:val="22"/>
                                <w:szCs w:val="22"/>
                              </w:rPr>
                              <w:t xml:space="preserve">are </w:t>
                            </w:r>
                            <w:r w:rsidRPr="009832F6">
                              <w:rPr>
                                <w:noProof w:val="0"/>
                                <w:sz w:val="22"/>
                                <w:szCs w:val="22"/>
                              </w:rPr>
                              <w:t>flexible enough to accommodate different disability support needs and animal types</w:t>
                            </w:r>
                            <w:r w:rsidR="00E246FB" w:rsidRPr="009832F6">
                              <w:rPr>
                                <w:noProof w:val="0"/>
                                <w:sz w:val="22"/>
                                <w:szCs w:val="22"/>
                              </w:rPr>
                              <w:t>.</w:t>
                            </w:r>
                          </w:p>
                          <w:p w14:paraId="34FCF0D9" w14:textId="25465EF5" w:rsidR="00222DA2" w:rsidRPr="009832F6" w:rsidRDefault="00543CBD" w:rsidP="00D02B1E">
                            <w:pPr>
                              <w:pStyle w:val="CYDABodybullets"/>
                              <w:numPr>
                                <w:ilvl w:val="0"/>
                                <w:numId w:val="11"/>
                              </w:numPr>
                              <w:rPr>
                                <w:noProof w:val="0"/>
                                <w:sz w:val="22"/>
                                <w:szCs w:val="22"/>
                              </w:rPr>
                            </w:pPr>
                            <w:r w:rsidRPr="009832F6">
                              <w:rPr>
                                <w:noProof w:val="0"/>
                                <w:sz w:val="22"/>
                                <w:szCs w:val="22"/>
                              </w:rPr>
                              <w:t xml:space="preserve">Principle 3: </w:t>
                            </w:r>
                            <w:r w:rsidR="009F52EE" w:rsidRPr="009832F6">
                              <w:rPr>
                                <w:noProof w:val="0"/>
                                <w:sz w:val="22"/>
                                <w:szCs w:val="22"/>
                              </w:rPr>
                              <w:t>Single national Public Access Test (PAT)</w:t>
                            </w:r>
                            <w:r w:rsidR="00435104" w:rsidRPr="009832F6">
                              <w:rPr>
                                <w:noProof w:val="0"/>
                                <w:sz w:val="22"/>
                                <w:szCs w:val="22"/>
                              </w:rPr>
                              <w:t xml:space="preserve"> </w:t>
                            </w:r>
                          </w:p>
                          <w:p w14:paraId="6F7BE6C9" w14:textId="13BD9991" w:rsidR="00222DA2" w:rsidRPr="009832F6" w:rsidRDefault="009E125E" w:rsidP="00D02B1E">
                            <w:pPr>
                              <w:pStyle w:val="CYDABodybullets"/>
                              <w:numPr>
                                <w:ilvl w:val="1"/>
                                <w:numId w:val="11"/>
                              </w:numPr>
                              <w:rPr>
                                <w:noProof w:val="0"/>
                                <w:sz w:val="22"/>
                                <w:szCs w:val="22"/>
                              </w:rPr>
                            </w:pPr>
                            <w:r w:rsidRPr="009832F6">
                              <w:rPr>
                                <w:noProof w:val="0"/>
                                <w:sz w:val="22"/>
                                <w:szCs w:val="22"/>
                              </w:rPr>
                              <w:t xml:space="preserve">Develop a fit-for-purpose national PAT through a co-design process involving assistance animal users, trainers, disability </w:t>
                            </w:r>
                            <w:r w:rsidR="00957A7D">
                              <w:rPr>
                                <w:noProof w:val="0"/>
                                <w:sz w:val="22"/>
                                <w:szCs w:val="22"/>
                              </w:rPr>
                              <w:t>representative organisations</w:t>
                            </w:r>
                            <w:r w:rsidRPr="009832F6">
                              <w:rPr>
                                <w:noProof w:val="0"/>
                                <w:sz w:val="22"/>
                                <w:szCs w:val="22"/>
                              </w:rPr>
                              <w:t>, and animal behaviour experts</w:t>
                            </w:r>
                            <w:r w:rsidR="00EA7C52" w:rsidRPr="009832F6">
                              <w:rPr>
                                <w:noProof w:val="0"/>
                                <w:sz w:val="22"/>
                                <w:szCs w:val="22"/>
                              </w:rPr>
                              <w:t>.</w:t>
                            </w:r>
                          </w:p>
                          <w:p w14:paraId="62A18D1E" w14:textId="52A20BD5" w:rsidR="009E125E" w:rsidRPr="009832F6" w:rsidRDefault="00154EC1" w:rsidP="00D02B1E">
                            <w:pPr>
                              <w:pStyle w:val="CYDABodybullets"/>
                              <w:numPr>
                                <w:ilvl w:val="1"/>
                                <w:numId w:val="11"/>
                              </w:numPr>
                              <w:rPr>
                                <w:noProof w:val="0"/>
                                <w:sz w:val="22"/>
                                <w:szCs w:val="22"/>
                              </w:rPr>
                            </w:pPr>
                            <w:r w:rsidRPr="009832F6">
                              <w:rPr>
                                <w:noProof w:val="0"/>
                                <w:sz w:val="22"/>
                                <w:szCs w:val="22"/>
                              </w:rPr>
                              <w:t>Ensure the PAT is nationally consistent, accessible</w:t>
                            </w:r>
                            <w:r w:rsidR="006553E8">
                              <w:rPr>
                                <w:noProof w:val="0"/>
                                <w:sz w:val="22"/>
                                <w:szCs w:val="22"/>
                              </w:rPr>
                              <w:t xml:space="preserve"> </w:t>
                            </w:r>
                            <w:r w:rsidRPr="009832F6">
                              <w:rPr>
                                <w:noProof w:val="0"/>
                                <w:sz w:val="22"/>
                                <w:szCs w:val="22"/>
                              </w:rPr>
                              <w:t>and culturally safe, with clear guidance for assessors and handlers</w:t>
                            </w:r>
                            <w:r w:rsidRPr="009832F6">
                              <w:rPr>
                                <w:noProof w:val="0"/>
                                <w:sz w:val="22"/>
                                <w:szCs w:val="22"/>
                              </w:rPr>
                              <w:t>.</w:t>
                            </w:r>
                          </w:p>
                          <w:p w14:paraId="0ECBE3D4" w14:textId="2FCA5A42" w:rsidR="00EF538C" w:rsidRPr="009832F6" w:rsidRDefault="00F34464" w:rsidP="00D02B1E">
                            <w:pPr>
                              <w:pStyle w:val="CYDABodybullets"/>
                              <w:numPr>
                                <w:ilvl w:val="0"/>
                                <w:numId w:val="11"/>
                              </w:numPr>
                              <w:rPr>
                                <w:noProof w:val="0"/>
                                <w:sz w:val="22"/>
                                <w:szCs w:val="22"/>
                              </w:rPr>
                            </w:pPr>
                            <w:r w:rsidRPr="009832F6">
                              <w:rPr>
                                <w:noProof w:val="0"/>
                                <w:sz w:val="22"/>
                                <w:szCs w:val="22"/>
                              </w:rPr>
                              <w:t xml:space="preserve">Principle 4: </w:t>
                            </w:r>
                            <w:r w:rsidR="006F6943" w:rsidRPr="009832F6">
                              <w:rPr>
                                <w:noProof w:val="0"/>
                                <w:sz w:val="22"/>
                                <w:szCs w:val="22"/>
                              </w:rPr>
                              <w:t>Evidence of disability and need</w:t>
                            </w:r>
                          </w:p>
                          <w:p w14:paraId="5AC6A3C5" w14:textId="3E9CEB46" w:rsidR="00EF538C" w:rsidRPr="009832F6" w:rsidRDefault="008358B3" w:rsidP="00D02B1E">
                            <w:pPr>
                              <w:pStyle w:val="CYDABodybullets"/>
                              <w:numPr>
                                <w:ilvl w:val="0"/>
                                <w:numId w:val="12"/>
                              </w:numPr>
                              <w:rPr>
                                <w:noProof w:val="0"/>
                                <w:sz w:val="22"/>
                                <w:szCs w:val="22"/>
                              </w:rPr>
                            </w:pPr>
                            <w:r w:rsidRPr="009832F6">
                              <w:rPr>
                                <w:noProof w:val="0"/>
                                <w:sz w:val="22"/>
                                <w:szCs w:val="22"/>
                              </w:rPr>
                              <w:t xml:space="preserve">Co-design evidence requirements with people with disability, trainers, and </w:t>
                            </w:r>
                            <w:r w:rsidRPr="009832F6">
                              <w:rPr>
                                <w:noProof w:val="0"/>
                                <w:sz w:val="22"/>
                                <w:szCs w:val="22"/>
                              </w:rPr>
                              <w:t>disability representative organisations</w:t>
                            </w:r>
                            <w:r w:rsidRPr="009832F6">
                              <w:rPr>
                                <w:noProof w:val="0"/>
                                <w:sz w:val="22"/>
                                <w:szCs w:val="22"/>
                              </w:rPr>
                              <w:t xml:space="preserve"> to ensure the process is consistent, rights-based, and easy to understand</w:t>
                            </w:r>
                            <w:r w:rsidR="009E3514" w:rsidRPr="009832F6">
                              <w:rPr>
                                <w:noProof w:val="0"/>
                                <w:sz w:val="22"/>
                                <w:szCs w:val="22"/>
                              </w:rPr>
                              <w:t>.</w:t>
                            </w:r>
                          </w:p>
                          <w:p w14:paraId="1256E6ED" w14:textId="783C851A" w:rsidR="00692DAB" w:rsidRPr="009832F6" w:rsidRDefault="001D7863" w:rsidP="00D02B1E">
                            <w:pPr>
                              <w:pStyle w:val="CYDABodybullets"/>
                              <w:numPr>
                                <w:ilvl w:val="0"/>
                                <w:numId w:val="12"/>
                              </w:numPr>
                              <w:rPr>
                                <w:noProof w:val="0"/>
                                <w:sz w:val="22"/>
                                <w:szCs w:val="22"/>
                              </w:rPr>
                            </w:pPr>
                            <w:r w:rsidRPr="009832F6">
                              <w:rPr>
                                <w:noProof w:val="0"/>
                                <w:sz w:val="22"/>
                                <w:szCs w:val="22"/>
                              </w:rPr>
                              <w:t>Establish a safe, independent complaints mechanism for people who are inappropriately or repeatedly asked to provide evidence in public settings</w:t>
                            </w:r>
                            <w:r w:rsidR="0073548B" w:rsidRPr="009832F6">
                              <w:rPr>
                                <w:noProof w:val="0"/>
                                <w:sz w:val="22"/>
                                <w:szCs w:val="22"/>
                              </w:rPr>
                              <w:t xml:space="preserve">. </w:t>
                            </w:r>
                          </w:p>
                          <w:p w14:paraId="73813319" w14:textId="66A1248C" w:rsidR="00BA479F" w:rsidRPr="009832F6" w:rsidRDefault="00F34464" w:rsidP="00BA479F">
                            <w:pPr>
                              <w:pStyle w:val="CYDABodybullets"/>
                              <w:numPr>
                                <w:ilvl w:val="0"/>
                                <w:numId w:val="11"/>
                              </w:numPr>
                              <w:rPr>
                                <w:noProof w:val="0"/>
                                <w:sz w:val="22"/>
                                <w:szCs w:val="22"/>
                              </w:rPr>
                            </w:pPr>
                            <w:r w:rsidRPr="009832F6">
                              <w:rPr>
                                <w:noProof w:val="0"/>
                                <w:sz w:val="22"/>
                                <w:szCs w:val="22"/>
                              </w:rPr>
                              <w:t xml:space="preserve">Principle 5: </w:t>
                            </w:r>
                            <w:r w:rsidR="00E73760" w:rsidRPr="009832F6">
                              <w:rPr>
                                <w:noProof w:val="0"/>
                                <w:sz w:val="22"/>
                                <w:szCs w:val="22"/>
                              </w:rPr>
                              <w:t>National identity card and logo</w:t>
                            </w:r>
                          </w:p>
                          <w:p w14:paraId="03ABD561" w14:textId="77777777" w:rsidR="00565271" w:rsidRPr="00565271" w:rsidRDefault="00565271" w:rsidP="00565271">
                            <w:pPr>
                              <w:pStyle w:val="CYDABodybullets"/>
                              <w:numPr>
                                <w:ilvl w:val="0"/>
                                <w:numId w:val="12"/>
                              </w:numPr>
                              <w:rPr>
                                <w:noProof w:val="0"/>
                                <w:sz w:val="22"/>
                                <w:szCs w:val="22"/>
                              </w:rPr>
                            </w:pPr>
                            <w:r w:rsidRPr="00565271">
                              <w:rPr>
                                <w:noProof w:val="0"/>
                                <w:sz w:val="22"/>
                                <w:szCs w:val="22"/>
                              </w:rPr>
                              <w:t>Ensure the card and logo are government-issued, easily recognised, and supported by a streamlined, cost-free transition process.</w:t>
                            </w:r>
                          </w:p>
                          <w:p w14:paraId="5EAD8A15" w14:textId="68780A48" w:rsidR="00240A14" w:rsidRDefault="00565271" w:rsidP="00565271">
                            <w:pPr>
                              <w:pStyle w:val="CYDABodybullets"/>
                              <w:numPr>
                                <w:ilvl w:val="0"/>
                                <w:numId w:val="12"/>
                              </w:numPr>
                              <w:rPr>
                                <w:noProof w:val="0"/>
                              </w:rPr>
                            </w:pPr>
                            <w:r w:rsidRPr="00565271">
                              <w:rPr>
                                <w:noProof w:val="0"/>
                                <w:sz w:val="22"/>
                                <w:szCs w:val="22"/>
                              </w:rPr>
                              <w:t>Extend the card’s validity period to reduce administrative burden and avoid unnecessary re-application</w:t>
                            </w:r>
                            <w:r w:rsidR="002A5A06">
                              <w:rPr>
                                <w:noProof w:val="0"/>
                              </w:rPr>
                              <w:t xml:space="preserve">. </w:t>
                            </w:r>
                          </w:p>
                          <w:p w14:paraId="7D926E99" w14:textId="6AF7DB65" w:rsidR="00BA479F" w:rsidRPr="00E03741" w:rsidRDefault="00B94051" w:rsidP="00BA479F">
                            <w:pPr>
                              <w:pStyle w:val="CYDABodybullets"/>
                              <w:numPr>
                                <w:ilvl w:val="0"/>
                                <w:numId w:val="11"/>
                              </w:numPr>
                              <w:rPr>
                                <w:noProof w:val="0"/>
                                <w:sz w:val="22"/>
                                <w:szCs w:val="22"/>
                              </w:rPr>
                            </w:pPr>
                            <w:r w:rsidRPr="00E03741">
                              <w:rPr>
                                <w:noProof w:val="0"/>
                                <w:sz w:val="22"/>
                                <w:szCs w:val="22"/>
                              </w:rPr>
                              <w:t xml:space="preserve">Principle 6: </w:t>
                            </w:r>
                            <w:r w:rsidR="00DA473E" w:rsidRPr="00E03741">
                              <w:rPr>
                                <w:noProof w:val="0"/>
                                <w:sz w:val="22"/>
                                <w:szCs w:val="22"/>
                              </w:rPr>
                              <w:t>Animal welfare</w:t>
                            </w:r>
                          </w:p>
                          <w:p w14:paraId="2BFF982F" w14:textId="77777777" w:rsidR="002A5B7E" w:rsidRPr="002A5B7E" w:rsidRDefault="002A5B7E" w:rsidP="002A5B7E">
                            <w:pPr>
                              <w:pStyle w:val="CYDABodybullets"/>
                              <w:numPr>
                                <w:ilvl w:val="0"/>
                                <w:numId w:val="12"/>
                              </w:numPr>
                              <w:rPr>
                                <w:noProof w:val="0"/>
                                <w:sz w:val="22"/>
                                <w:szCs w:val="22"/>
                              </w:rPr>
                            </w:pPr>
                            <w:r w:rsidRPr="002A5B7E">
                              <w:rPr>
                                <w:noProof w:val="0"/>
                                <w:sz w:val="22"/>
                                <w:szCs w:val="22"/>
                              </w:rPr>
                              <w:t>Adopt the Five Domains model as the national benchmark for welfare standards.</w:t>
                            </w:r>
                          </w:p>
                          <w:p w14:paraId="2FF0EA8F" w14:textId="0965D9BD" w:rsidR="00ED0D52" w:rsidRDefault="002A5B7E" w:rsidP="002A5B7E">
                            <w:pPr>
                              <w:pStyle w:val="CYDABodybullets"/>
                              <w:numPr>
                                <w:ilvl w:val="0"/>
                                <w:numId w:val="12"/>
                              </w:numPr>
                              <w:rPr>
                                <w:noProof w:val="0"/>
                              </w:rPr>
                            </w:pPr>
                            <w:r w:rsidRPr="002A5B7E">
                              <w:rPr>
                                <w:noProof w:val="0"/>
                                <w:sz w:val="22"/>
                                <w:szCs w:val="22"/>
                              </w:rPr>
                              <w:t>Co-design implementation to reflect both animal welfare and the access needs of people with disability</w:t>
                            </w:r>
                            <w:r w:rsidR="00B91DDA">
                              <w:rPr>
                                <w:noProof w:val="0"/>
                              </w:rPr>
                              <w:t xml:space="preserve">. </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801" id="_x0000_s1031" type="#_x0000_t202" style="position:absolute;margin-left:-44.25pt;margin-top:155.95pt;width:558.7pt;height:612.85pt;z-index:251658250;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" fillcolor="#66bd6a [3208]" stroked="f" strokeweight=".5pt">
                <v:fill opacity="6682f"/>
                <v:textbox inset="5mm,0,5mm,3mm">
                  <w:txbxContent>
                    <w:p w14:paraId="6E02B49B" w14:textId="70A33945" w:rsidR="00FB0E36" w:rsidRPr="009832F6" w:rsidRDefault="00FB0E36" w:rsidP="00FB0E36">
                      <w:pPr>
                        <w:pStyle w:val="CYDABodycopybold"/>
                        <w:rPr>
                          <w:noProof w:val="0"/>
                          <w:sz w:val="22"/>
                          <w:szCs w:val="22"/>
                        </w:rPr>
                      </w:pPr>
                      <w:r w:rsidRPr="009832F6">
                        <w:rPr>
                          <w:noProof w:val="0"/>
                          <w:sz w:val="22"/>
                          <w:szCs w:val="22"/>
                        </w:rPr>
                        <w:t xml:space="preserve">Recommendation </w:t>
                      </w:r>
                      <w:r w:rsidR="00D1407D" w:rsidRPr="009832F6">
                        <w:rPr>
                          <w:noProof w:val="0"/>
                          <w:sz w:val="22"/>
                          <w:szCs w:val="22"/>
                        </w:rPr>
                        <w:t>2</w:t>
                      </w:r>
                      <w:r w:rsidR="00CA0D11" w:rsidRPr="009832F6">
                        <w:rPr>
                          <w:noProof w:val="0"/>
                          <w:sz w:val="22"/>
                          <w:szCs w:val="22"/>
                        </w:rPr>
                        <w:t xml:space="preserve">: </w:t>
                      </w:r>
                      <w:r w:rsidR="00A3588A" w:rsidRPr="009832F6">
                        <w:rPr>
                          <w:noProof w:val="0"/>
                          <w:sz w:val="22"/>
                          <w:szCs w:val="22"/>
                        </w:rPr>
                        <w:t>Strengthen each National Principle through co-designed, consistent, and accessible implementation</w:t>
                      </w:r>
                    </w:p>
                    <w:p w14:paraId="2AC48E99" w14:textId="558F20C7" w:rsidR="000A7593" w:rsidRPr="009832F6" w:rsidRDefault="008703DA" w:rsidP="00D02B1E">
                      <w:pPr>
                        <w:pStyle w:val="CYDABodybullets"/>
                        <w:numPr>
                          <w:ilvl w:val="0"/>
                          <w:numId w:val="11"/>
                        </w:numPr>
                        <w:rPr>
                          <w:noProof w:val="0"/>
                          <w:sz w:val="22"/>
                          <w:szCs w:val="22"/>
                        </w:rPr>
                      </w:pPr>
                      <w:r w:rsidRPr="009832F6">
                        <w:rPr>
                          <w:noProof w:val="0"/>
                          <w:sz w:val="22"/>
                          <w:szCs w:val="22"/>
                        </w:rPr>
                        <w:t>Principle 1:</w:t>
                      </w:r>
                      <w:r w:rsidR="000A0E6E" w:rsidRPr="009832F6">
                        <w:rPr>
                          <w:noProof w:val="0"/>
                          <w:sz w:val="22"/>
                          <w:szCs w:val="22"/>
                        </w:rPr>
                        <w:t xml:space="preserve"> National accreditation for trainers and organisations</w:t>
                      </w:r>
                    </w:p>
                    <w:p w14:paraId="7818AE2D" w14:textId="77777777" w:rsidR="004B01A0" w:rsidRPr="004B01A0" w:rsidRDefault="004B01A0" w:rsidP="004B01A0">
                      <w:pPr>
                        <w:pStyle w:val="CYDABodybullets"/>
                        <w:numPr>
                          <w:ilvl w:val="0"/>
                          <w:numId w:val="41"/>
                        </w:numPr>
                        <w:rPr>
                          <w:noProof w:val="0"/>
                          <w:sz w:val="22"/>
                          <w:szCs w:val="22"/>
                        </w:rPr>
                      </w:pPr>
                      <w:r w:rsidRPr="004B01A0">
                        <w:rPr>
                          <w:noProof w:val="0"/>
                          <w:sz w:val="22"/>
                          <w:szCs w:val="22"/>
                        </w:rPr>
                        <w:t>Commission a co-designed review, led by people with lived experience as handlers and trainers, to assess the suitability of the Certificate IV in Animal Behaviour and Training – Assistance Animal stream as the national standard.</w:t>
                      </w:r>
                    </w:p>
                    <w:p w14:paraId="39067B02" w14:textId="2F0FF1CA" w:rsidR="0004037D" w:rsidRPr="009832F6" w:rsidRDefault="004B01A0" w:rsidP="004B01A0">
                      <w:pPr>
                        <w:pStyle w:val="CYDABodybullets"/>
                        <w:numPr>
                          <w:ilvl w:val="0"/>
                          <w:numId w:val="41"/>
                        </w:numPr>
                        <w:rPr>
                          <w:noProof w:val="0"/>
                          <w:sz w:val="22"/>
                          <w:szCs w:val="22"/>
                        </w:rPr>
                      </w:pPr>
                      <w:r w:rsidRPr="004B01A0">
                        <w:rPr>
                          <w:noProof w:val="0"/>
                          <w:sz w:val="22"/>
                          <w:szCs w:val="22"/>
                        </w:rPr>
                        <w:t>Ensure the qualification is accessible through TAFE at low or no cost, with transition supports including recognition of prior learning for existing trainers</w:t>
                      </w:r>
                      <w:r w:rsidR="00017400" w:rsidRPr="009832F6">
                        <w:rPr>
                          <w:noProof w:val="0"/>
                          <w:sz w:val="22"/>
                          <w:szCs w:val="22"/>
                        </w:rPr>
                        <w:t xml:space="preserve">. </w:t>
                      </w:r>
                    </w:p>
                    <w:p w14:paraId="44F2D7FB" w14:textId="549FF5A5" w:rsidR="008703DA" w:rsidRPr="009832F6" w:rsidRDefault="006F76D1" w:rsidP="00D02B1E">
                      <w:pPr>
                        <w:pStyle w:val="CYDABodybullets"/>
                        <w:numPr>
                          <w:ilvl w:val="0"/>
                          <w:numId w:val="11"/>
                        </w:numPr>
                        <w:rPr>
                          <w:noProof w:val="0"/>
                          <w:sz w:val="22"/>
                          <w:szCs w:val="22"/>
                        </w:rPr>
                      </w:pPr>
                      <w:r w:rsidRPr="009832F6">
                        <w:rPr>
                          <w:noProof w:val="0"/>
                          <w:sz w:val="22"/>
                          <w:szCs w:val="22"/>
                        </w:rPr>
                        <w:t xml:space="preserve">Principle 2: </w:t>
                      </w:r>
                      <w:r w:rsidR="009A0965" w:rsidRPr="009832F6">
                        <w:rPr>
                          <w:noProof w:val="0"/>
                          <w:sz w:val="22"/>
                          <w:szCs w:val="22"/>
                        </w:rPr>
                        <w:t>Minimum training standards for assistance animals</w:t>
                      </w:r>
                    </w:p>
                    <w:p w14:paraId="4CF005EA" w14:textId="77777777" w:rsidR="00B44249" w:rsidRPr="009832F6" w:rsidRDefault="00B44249" w:rsidP="002B6E9C">
                      <w:pPr>
                        <w:pStyle w:val="CYDABodybullets"/>
                        <w:numPr>
                          <w:ilvl w:val="0"/>
                          <w:numId w:val="42"/>
                        </w:numPr>
                        <w:rPr>
                          <w:noProof w:val="0"/>
                          <w:sz w:val="22"/>
                          <w:szCs w:val="22"/>
                        </w:rPr>
                      </w:pPr>
                      <w:r w:rsidRPr="009832F6">
                        <w:rPr>
                          <w:noProof w:val="0"/>
                          <w:sz w:val="22"/>
                          <w:szCs w:val="22"/>
                        </w:rPr>
                        <w:t>Undertake additional consultation to clarify and define appropriate training methods, tasking expectations, and ethical approaches that prioritise both animal welfare and the needs of people with disability</w:t>
                      </w:r>
                      <w:r w:rsidR="003100BC" w:rsidRPr="009832F6">
                        <w:rPr>
                          <w:noProof w:val="0"/>
                          <w:sz w:val="22"/>
                          <w:szCs w:val="22"/>
                        </w:rPr>
                        <w:t>.</w:t>
                      </w:r>
                    </w:p>
                    <w:p w14:paraId="7FCECE89" w14:textId="3B52BD2C" w:rsidR="00CB5D65" w:rsidRPr="009832F6" w:rsidRDefault="005C4F84" w:rsidP="00B625DA">
                      <w:pPr>
                        <w:pStyle w:val="CYDABodybullets"/>
                        <w:numPr>
                          <w:ilvl w:val="0"/>
                          <w:numId w:val="42"/>
                        </w:numPr>
                        <w:rPr>
                          <w:noProof w:val="0"/>
                          <w:sz w:val="22"/>
                          <w:szCs w:val="22"/>
                        </w:rPr>
                      </w:pPr>
                      <w:r w:rsidRPr="009832F6">
                        <w:rPr>
                          <w:noProof w:val="0"/>
                          <w:sz w:val="22"/>
                          <w:szCs w:val="22"/>
                        </w:rPr>
                        <w:t xml:space="preserve">Ensure these standards are informed by lived experience and </w:t>
                      </w:r>
                      <w:r w:rsidR="00EB5210">
                        <w:rPr>
                          <w:noProof w:val="0"/>
                          <w:sz w:val="22"/>
                          <w:szCs w:val="22"/>
                        </w:rPr>
                        <w:t xml:space="preserve">are </w:t>
                      </w:r>
                      <w:r w:rsidRPr="009832F6">
                        <w:rPr>
                          <w:noProof w:val="0"/>
                          <w:sz w:val="22"/>
                          <w:szCs w:val="22"/>
                        </w:rPr>
                        <w:t>flexible enough to accommodate different disability support needs and animal types</w:t>
                      </w:r>
                      <w:r w:rsidR="00E246FB" w:rsidRPr="009832F6">
                        <w:rPr>
                          <w:noProof w:val="0"/>
                          <w:sz w:val="22"/>
                          <w:szCs w:val="22"/>
                        </w:rPr>
                        <w:t>.</w:t>
                      </w:r>
                    </w:p>
                    <w:p w14:paraId="34FCF0D9" w14:textId="25465EF5" w:rsidR="00222DA2" w:rsidRPr="009832F6" w:rsidRDefault="00543CBD" w:rsidP="00D02B1E">
                      <w:pPr>
                        <w:pStyle w:val="CYDABodybullets"/>
                        <w:numPr>
                          <w:ilvl w:val="0"/>
                          <w:numId w:val="11"/>
                        </w:numPr>
                        <w:rPr>
                          <w:noProof w:val="0"/>
                          <w:sz w:val="22"/>
                          <w:szCs w:val="22"/>
                        </w:rPr>
                      </w:pPr>
                      <w:r w:rsidRPr="009832F6">
                        <w:rPr>
                          <w:noProof w:val="0"/>
                          <w:sz w:val="22"/>
                          <w:szCs w:val="22"/>
                        </w:rPr>
                        <w:t xml:space="preserve">Principle 3: </w:t>
                      </w:r>
                      <w:r w:rsidR="009F52EE" w:rsidRPr="009832F6">
                        <w:rPr>
                          <w:noProof w:val="0"/>
                          <w:sz w:val="22"/>
                          <w:szCs w:val="22"/>
                        </w:rPr>
                        <w:t>Single national Public Access Test (PAT)</w:t>
                      </w:r>
                      <w:r w:rsidR="00435104" w:rsidRPr="009832F6">
                        <w:rPr>
                          <w:noProof w:val="0"/>
                          <w:sz w:val="22"/>
                          <w:szCs w:val="22"/>
                        </w:rPr>
                        <w:t xml:space="preserve"> </w:t>
                      </w:r>
                    </w:p>
                    <w:p w14:paraId="6F7BE6C9" w14:textId="13BD9991" w:rsidR="00222DA2" w:rsidRPr="009832F6" w:rsidRDefault="009E125E" w:rsidP="00D02B1E">
                      <w:pPr>
                        <w:pStyle w:val="CYDABodybullets"/>
                        <w:numPr>
                          <w:ilvl w:val="1"/>
                          <w:numId w:val="11"/>
                        </w:numPr>
                        <w:rPr>
                          <w:noProof w:val="0"/>
                          <w:sz w:val="22"/>
                          <w:szCs w:val="22"/>
                        </w:rPr>
                      </w:pPr>
                      <w:r w:rsidRPr="009832F6">
                        <w:rPr>
                          <w:noProof w:val="0"/>
                          <w:sz w:val="22"/>
                          <w:szCs w:val="22"/>
                        </w:rPr>
                        <w:t xml:space="preserve">Develop a fit-for-purpose national PAT through a co-design process involving assistance animal users, trainers, disability </w:t>
                      </w:r>
                      <w:r w:rsidR="00957A7D">
                        <w:rPr>
                          <w:noProof w:val="0"/>
                          <w:sz w:val="22"/>
                          <w:szCs w:val="22"/>
                        </w:rPr>
                        <w:t>representative organisations</w:t>
                      </w:r>
                      <w:r w:rsidRPr="009832F6">
                        <w:rPr>
                          <w:noProof w:val="0"/>
                          <w:sz w:val="22"/>
                          <w:szCs w:val="22"/>
                        </w:rPr>
                        <w:t>, and animal behaviour experts</w:t>
                      </w:r>
                      <w:r w:rsidR="00EA7C52" w:rsidRPr="009832F6">
                        <w:rPr>
                          <w:noProof w:val="0"/>
                          <w:sz w:val="22"/>
                          <w:szCs w:val="22"/>
                        </w:rPr>
                        <w:t>.</w:t>
                      </w:r>
                    </w:p>
                    <w:p w14:paraId="62A18D1E" w14:textId="52A20BD5" w:rsidR="009E125E" w:rsidRPr="009832F6" w:rsidRDefault="00154EC1" w:rsidP="00D02B1E">
                      <w:pPr>
                        <w:pStyle w:val="CYDABodybullets"/>
                        <w:numPr>
                          <w:ilvl w:val="1"/>
                          <w:numId w:val="11"/>
                        </w:numPr>
                        <w:rPr>
                          <w:noProof w:val="0"/>
                          <w:sz w:val="22"/>
                          <w:szCs w:val="22"/>
                        </w:rPr>
                      </w:pPr>
                      <w:r w:rsidRPr="009832F6">
                        <w:rPr>
                          <w:noProof w:val="0"/>
                          <w:sz w:val="22"/>
                          <w:szCs w:val="22"/>
                        </w:rPr>
                        <w:t>Ensure the PAT is nationally consistent, accessible</w:t>
                      </w:r>
                      <w:r w:rsidR="006553E8">
                        <w:rPr>
                          <w:noProof w:val="0"/>
                          <w:sz w:val="22"/>
                          <w:szCs w:val="22"/>
                        </w:rPr>
                        <w:t xml:space="preserve"> </w:t>
                      </w:r>
                      <w:r w:rsidRPr="009832F6">
                        <w:rPr>
                          <w:noProof w:val="0"/>
                          <w:sz w:val="22"/>
                          <w:szCs w:val="22"/>
                        </w:rPr>
                        <w:t>and culturally safe, with clear guidance for assessors and handlers</w:t>
                      </w:r>
                      <w:r w:rsidRPr="009832F6">
                        <w:rPr>
                          <w:noProof w:val="0"/>
                          <w:sz w:val="22"/>
                          <w:szCs w:val="22"/>
                        </w:rPr>
                        <w:t>.</w:t>
                      </w:r>
                    </w:p>
                    <w:p w14:paraId="0ECBE3D4" w14:textId="2FCA5A42" w:rsidR="00EF538C" w:rsidRPr="009832F6" w:rsidRDefault="00F34464" w:rsidP="00D02B1E">
                      <w:pPr>
                        <w:pStyle w:val="CYDABodybullets"/>
                        <w:numPr>
                          <w:ilvl w:val="0"/>
                          <w:numId w:val="11"/>
                        </w:numPr>
                        <w:rPr>
                          <w:noProof w:val="0"/>
                          <w:sz w:val="22"/>
                          <w:szCs w:val="22"/>
                        </w:rPr>
                      </w:pPr>
                      <w:r w:rsidRPr="009832F6">
                        <w:rPr>
                          <w:noProof w:val="0"/>
                          <w:sz w:val="22"/>
                          <w:szCs w:val="22"/>
                        </w:rPr>
                        <w:t xml:space="preserve">Principle 4: </w:t>
                      </w:r>
                      <w:r w:rsidR="006F6943" w:rsidRPr="009832F6">
                        <w:rPr>
                          <w:noProof w:val="0"/>
                          <w:sz w:val="22"/>
                          <w:szCs w:val="22"/>
                        </w:rPr>
                        <w:t>Evidence of disability and need</w:t>
                      </w:r>
                    </w:p>
                    <w:p w14:paraId="5AC6A3C5" w14:textId="3E9CEB46" w:rsidR="00EF538C" w:rsidRPr="009832F6" w:rsidRDefault="008358B3" w:rsidP="00D02B1E">
                      <w:pPr>
                        <w:pStyle w:val="CYDABodybullets"/>
                        <w:numPr>
                          <w:ilvl w:val="0"/>
                          <w:numId w:val="12"/>
                        </w:numPr>
                        <w:rPr>
                          <w:noProof w:val="0"/>
                          <w:sz w:val="22"/>
                          <w:szCs w:val="22"/>
                        </w:rPr>
                      </w:pPr>
                      <w:r w:rsidRPr="009832F6">
                        <w:rPr>
                          <w:noProof w:val="0"/>
                          <w:sz w:val="22"/>
                          <w:szCs w:val="22"/>
                        </w:rPr>
                        <w:t xml:space="preserve">Co-design evidence requirements with people with disability, trainers, and </w:t>
                      </w:r>
                      <w:r w:rsidRPr="009832F6">
                        <w:rPr>
                          <w:noProof w:val="0"/>
                          <w:sz w:val="22"/>
                          <w:szCs w:val="22"/>
                        </w:rPr>
                        <w:t>disability representative organisations</w:t>
                      </w:r>
                      <w:r w:rsidRPr="009832F6">
                        <w:rPr>
                          <w:noProof w:val="0"/>
                          <w:sz w:val="22"/>
                          <w:szCs w:val="22"/>
                        </w:rPr>
                        <w:t xml:space="preserve"> to ensure the process is consistent, rights-based, and easy to understand</w:t>
                      </w:r>
                      <w:r w:rsidR="009E3514" w:rsidRPr="009832F6">
                        <w:rPr>
                          <w:noProof w:val="0"/>
                          <w:sz w:val="22"/>
                          <w:szCs w:val="22"/>
                        </w:rPr>
                        <w:t>.</w:t>
                      </w:r>
                    </w:p>
                    <w:p w14:paraId="1256E6ED" w14:textId="783C851A" w:rsidR="00692DAB" w:rsidRPr="009832F6" w:rsidRDefault="001D7863" w:rsidP="00D02B1E">
                      <w:pPr>
                        <w:pStyle w:val="CYDABodybullets"/>
                        <w:numPr>
                          <w:ilvl w:val="0"/>
                          <w:numId w:val="12"/>
                        </w:numPr>
                        <w:rPr>
                          <w:noProof w:val="0"/>
                          <w:sz w:val="22"/>
                          <w:szCs w:val="22"/>
                        </w:rPr>
                      </w:pPr>
                      <w:r w:rsidRPr="009832F6">
                        <w:rPr>
                          <w:noProof w:val="0"/>
                          <w:sz w:val="22"/>
                          <w:szCs w:val="22"/>
                        </w:rPr>
                        <w:t>Establish a safe, independent complaints mechanism for people who are inappropriately or repeatedly asked to provide evidence in public settings</w:t>
                      </w:r>
                      <w:r w:rsidR="0073548B" w:rsidRPr="009832F6">
                        <w:rPr>
                          <w:noProof w:val="0"/>
                          <w:sz w:val="22"/>
                          <w:szCs w:val="22"/>
                        </w:rPr>
                        <w:t xml:space="preserve">. </w:t>
                      </w:r>
                    </w:p>
                    <w:p w14:paraId="73813319" w14:textId="66A1248C" w:rsidR="00BA479F" w:rsidRPr="009832F6" w:rsidRDefault="00F34464" w:rsidP="00BA479F">
                      <w:pPr>
                        <w:pStyle w:val="CYDABodybullets"/>
                        <w:numPr>
                          <w:ilvl w:val="0"/>
                          <w:numId w:val="11"/>
                        </w:numPr>
                        <w:rPr>
                          <w:noProof w:val="0"/>
                          <w:sz w:val="22"/>
                          <w:szCs w:val="22"/>
                        </w:rPr>
                      </w:pPr>
                      <w:r w:rsidRPr="009832F6">
                        <w:rPr>
                          <w:noProof w:val="0"/>
                          <w:sz w:val="22"/>
                          <w:szCs w:val="22"/>
                        </w:rPr>
                        <w:t xml:space="preserve">Principle 5: </w:t>
                      </w:r>
                      <w:r w:rsidR="00E73760" w:rsidRPr="009832F6">
                        <w:rPr>
                          <w:noProof w:val="0"/>
                          <w:sz w:val="22"/>
                          <w:szCs w:val="22"/>
                        </w:rPr>
                        <w:t>National identity card and logo</w:t>
                      </w:r>
                    </w:p>
                    <w:p w14:paraId="03ABD561" w14:textId="77777777" w:rsidR="00565271" w:rsidRPr="00565271" w:rsidRDefault="00565271" w:rsidP="00565271">
                      <w:pPr>
                        <w:pStyle w:val="CYDABodybullets"/>
                        <w:numPr>
                          <w:ilvl w:val="0"/>
                          <w:numId w:val="12"/>
                        </w:numPr>
                        <w:rPr>
                          <w:noProof w:val="0"/>
                          <w:sz w:val="22"/>
                          <w:szCs w:val="22"/>
                        </w:rPr>
                      </w:pPr>
                      <w:r w:rsidRPr="00565271">
                        <w:rPr>
                          <w:noProof w:val="0"/>
                          <w:sz w:val="22"/>
                          <w:szCs w:val="22"/>
                        </w:rPr>
                        <w:t>Ensure the card and logo are government-issued, easily recognised, and supported by a streamlined, cost-free transition process.</w:t>
                      </w:r>
                    </w:p>
                    <w:p w14:paraId="5EAD8A15" w14:textId="68780A48" w:rsidR="00240A14" w:rsidRDefault="00565271" w:rsidP="00565271">
                      <w:pPr>
                        <w:pStyle w:val="CYDABodybullets"/>
                        <w:numPr>
                          <w:ilvl w:val="0"/>
                          <w:numId w:val="12"/>
                        </w:numPr>
                        <w:rPr>
                          <w:noProof w:val="0"/>
                        </w:rPr>
                      </w:pPr>
                      <w:r w:rsidRPr="00565271">
                        <w:rPr>
                          <w:noProof w:val="0"/>
                          <w:sz w:val="22"/>
                          <w:szCs w:val="22"/>
                        </w:rPr>
                        <w:t>Extend the card’s validity period to reduce administrative burden and avoid unnecessary re-application</w:t>
                      </w:r>
                      <w:r w:rsidR="002A5A06">
                        <w:rPr>
                          <w:noProof w:val="0"/>
                        </w:rPr>
                        <w:t xml:space="preserve">. </w:t>
                      </w:r>
                    </w:p>
                    <w:p w14:paraId="7D926E99" w14:textId="6AF7DB65" w:rsidR="00BA479F" w:rsidRPr="00E03741" w:rsidRDefault="00B94051" w:rsidP="00BA479F">
                      <w:pPr>
                        <w:pStyle w:val="CYDABodybullets"/>
                        <w:numPr>
                          <w:ilvl w:val="0"/>
                          <w:numId w:val="11"/>
                        </w:numPr>
                        <w:rPr>
                          <w:noProof w:val="0"/>
                          <w:sz w:val="22"/>
                          <w:szCs w:val="22"/>
                        </w:rPr>
                      </w:pPr>
                      <w:r w:rsidRPr="00E03741">
                        <w:rPr>
                          <w:noProof w:val="0"/>
                          <w:sz w:val="22"/>
                          <w:szCs w:val="22"/>
                        </w:rPr>
                        <w:t xml:space="preserve">Principle 6: </w:t>
                      </w:r>
                      <w:r w:rsidR="00DA473E" w:rsidRPr="00E03741">
                        <w:rPr>
                          <w:noProof w:val="0"/>
                          <w:sz w:val="22"/>
                          <w:szCs w:val="22"/>
                        </w:rPr>
                        <w:t>Animal welfare</w:t>
                      </w:r>
                    </w:p>
                    <w:p w14:paraId="2BFF982F" w14:textId="77777777" w:rsidR="002A5B7E" w:rsidRPr="002A5B7E" w:rsidRDefault="002A5B7E" w:rsidP="002A5B7E">
                      <w:pPr>
                        <w:pStyle w:val="CYDABodybullets"/>
                        <w:numPr>
                          <w:ilvl w:val="0"/>
                          <w:numId w:val="12"/>
                        </w:numPr>
                        <w:rPr>
                          <w:noProof w:val="0"/>
                          <w:sz w:val="22"/>
                          <w:szCs w:val="22"/>
                        </w:rPr>
                      </w:pPr>
                      <w:r w:rsidRPr="002A5B7E">
                        <w:rPr>
                          <w:noProof w:val="0"/>
                          <w:sz w:val="22"/>
                          <w:szCs w:val="22"/>
                        </w:rPr>
                        <w:t>Adopt the Five Domains model as the national benchmark for welfare standards.</w:t>
                      </w:r>
                    </w:p>
                    <w:p w14:paraId="2FF0EA8F" w14:textId="0965D9BD" w:rsidR="00ED0D52" w:rsidRDefault="002A5B7E" w:rsidP="002A5B7E">
                      <w:pPr>
                        <w:pStyle w:val="CYDABodybullets"/>
                        <w:numPr>
                          <w:ilvl w:val="0"/>
                          <w:numId w:val="12"/>
                        </w:numPr>
                        <w:rPr>
                          <w:noProof w:val="0"/>
                        </w:rPr>
                      </w:pPr>
                      <w:r w:rsidRPr="002A5B7E">
                        <w:rPr>
                          <w:noProof w:val="0"/>
                          <w:sz w:val="22"/>
                          <w:szCs w:val="22"/>
                        </w:rPr>
                        <w:t>Co-design implementation to reflect both animal welfare and the access needs of people with disability</w:t>
                      </w:r>
                      <w:r w:rsidR="00B91DDA">
                        <w:rPr>
                          <w:noProof w:val="0"/>
                        </w:rPr>
                        <w:t xml:space="preserve">. </w:t>
                      </w:r>
                    </w:p>
                  </w:txbxContent>
                </v:textbox>
                <w10:wrap type="topAndBottom" anchorx="margin" anchory="page"/>
              </v:shape>
            </w:pict>
          </mc:Fallback>
        </mc:AlternateContent>
      </w:r>
      <w:r w:rsidR="00AE4280" w:rsidRPr="007D147F">
        <w:drawing>
          <wp:anchor distT="0" distB="0" distL="114300" distR="114300" simplePos="0" relativeHeight="251658251" behindDoc="1" locked="0" layoutInCell="1" allowOverlap="1" wp14:anchorId="221DD1DC" wp14:editId="0C31977B">
            <wp:simplePos x="0" y="0"/>
            <wp:positionH relativeFrom="column">
              <wp:posOffset>5437263</wp:posOffset>
            </wp:positionH>
            <wp:positionV relativeFrom="paragraph">
              <wp:posOffset>-616915</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2: </w:t>
      </w:r>
      <w:r w:rsidR="004C71D7" w:rsidRPr="007D147F">
        <w:rPr>
          <w:noProof w:val="0"/>
        </w:rPr>
        <w:t>Recommendation</w:t>
      </w:r>
      <w:r w:rsidR="00D9085A">
        <w:rPr>
          <w:noProof w:val="0"/>
        </w:rPr>
        <w:t xml:space="preserve">s based on draft </w:t>
      </w:r>
      <w:r w:rsidR="00F301D2">
        <w:rPr>
          <w:noProof w:val="0"/>
        </w:rPr>
        <w:t xml:space="preserve">principles </w:t>
      </w:r>
      <w:bookmarkStart w:id="30" w:name="_Hlk165366494"/>
      <w:r w:rsidR="00405114" w:rsidRPr="0080571C">
        <w:rPr>
          <w:b w:val="0"/>
          <w:bCs w:val="0"/>
          <w:noProof w:val="0"/>
          <w:color w:val="auto"/>
          <w:sz w:val="24"/>
          <w:szCs w:val="24"/>
        </w:rPr>
        <w:t>CYDA broadly supports the six draft Principles and makes the following recommendations based on each principle</w:t>
      </w:r>
      <w:bookmarkEnd w:id="29"/>
    </w:p>
    <w:p w14:paraId="33F5CECC" w14:textId="39C37CA8" w:rsidR="0063411A" w:rsidRDefault="005A17E6" w:rsidP="005A17E6">
      <w:pPr>
        <w:pStyle w:val="CYDABodycopy"/>
        <w:rPr>
          <w:b/>
          <w:bCs/>
          <w:color w:val="C05327"/>
          <w:sz w:val="36"/>
          <w:szCs w:val="36"/>
        </w:rPr>
      </w:pPr>
      <w:r>
        <w:rPr>
          <w:noProof w:val="0"/>
        </w:rPr>
        <w:lastRenderedPageBreak/>
        <w:t>.</w:t>
      </w:r>
    </w:p>
    <w:p w14:paraId="08DCAD52" w14:textId="053DEE90" w:rsidR="00A3549F" w:rsidRDefault="004B4BF8" w:rsidP="00F85200">
      <w:pPr>
        <w:pStyle w:val="Heading2"/>
      </w:pPr>
      <w:bookmarkStart w:id="31" w:name="_Toc199507722"/>
      <w:r>
        <w:t xml:space="preserve">Principle 1: </w:t>
      </w:r>
      <w:r w:rsidR="00110E6C">
        <w:t>Nationally consistent ac</w:t>
      </w:r>
      <w:r w:rsidR="00FF4F37" w:rsidRPr="00FF4F37">
        <w:t>creditation</w:t>
      </w:r>
      <w:r w:rsidR="00110E6C">
        <w:t xml:space="preserve"> requirements for assistance animal trainers and/or</w:t>
      </w:r>
      <w:r w:rsidR="001107ED">
        <w:t xml:space="preserve"> training organisations</w:t>
      </w:r>
      <w:bookmarkEnd w:id="31"/>
    </w:p>
    <w:p w14:paraId="078479C0" w14:textId="77777777" w:rsidR="008D280F" w:rsidRDefault="008D280F" w:rsidP="008D280F">
      <w:pPr>
        <w:pStyle w:val="CYDAQuote"/>
      </w:pPr>
      <w:r w:rsidRPr="008F6CB8">
        <w:t>“Accreditation requirements should recognise the complexity of assistance animal training and that's what's not there currently and because it's unregulated.”</w:t>
      </w:r>
      <w:r>
        <w:t xml:space="preserve"> Trainer 2, May 2025.</w:t>
      </w:r>
    </w:p>
    <w:p w14:paraId="591F621E" w14:textId="763BCCE5" w:rsidR="00C909B1" w:rsidRPr="002B6E9C" w:rsidRDefault="00872672" w:rsidP="00752EAC">
      <w:pPr>
        <w:pStyle w:val="CYDABodycopy"/>
        <w:rPr>
          <w:b/>
          <w:bCs/>
          <w:noProof w:val="0"/>
        </w:rPr>
      </w:pPr>
      <w:r w:rsidRPr="002B6E9C">
        <w:rPr>
          <w:b/>
          <w:bCs/>
          <w:noProof w:val="0"/>
        </w:rPr>
        <w:t xml:space="preserve">CYDA </w:t>
      </w:r>
      <w:r w:rsidR="004057C6" w:rsidRPr="002B6E9C">
        <w:rPr>
          <w:b/>
          <w:bCs/>
          <w:noProof w:val="0"/>
        </w:rPr>
        <w:t>recommends the broad adoption of the new Certificate IV in Animal Behaviour and Training</w:t>
      </w:r>
      <w:r w:rsidR="00C909B1" w:rsidRPr="002B6E9C">
        <w:rPr>
          <w:b/>
          <w:bCs/>
          <w:noProof w:val="0"/>
        </w:rPr>
        <w:t xml:space="preserve">- assistance animal stream be adopted as the </w:t>
      </w:r>
      <w:r w:rsidR="00573252">
        <w:rPr>
          <w:b/>
          <w:bCs/>
          <w:noProof w:val="0"/>
        </w:rPr>
        <w:t>national</w:t>
      </w:r>
      <w:r w:rsidR="00C909B1" w:rsidRPr="002B6E9C">
        <w:rPr>
          <w:b/>
          <w:bCs/>
          <w:noProof w:val="0"/>
        </w:rPr>
        <w:t xml:space="preserve"> accredi</w:t>
      </w:r>
      <w:r w:rsidR="00F74978" w:rsidRPr="002B6E9C">
        <w:rPr>
          <w:b/>
          <w:bCs/>
          <w:noProof w:val="0"/>
        </w:rPr>
        <w:t xml:space="preserve">tation requirement for assistance animal trainers and organisations. </w:t>
      </w:r>
    </w:p>
    <w:p w14:paraId="729BA121" w14:textId="6F2AD44C" w:rsidR="00CF783A" w:rsidRDefault="00152535" w:rsidP="00752EAC">
      <w:pPr>
        <w:pStyle w:val="CYDABodycopy"/>
        <w:rPr>
          <w:noProof w:val="0"/>
        </w:rPr>
      </w:pPr>
      <w:r>
        <w:rPr>
          <w:noProof w:val="0"/>
        </w:rPr>
        <w:t xml:space="preserve">Currently in Australia, </w:t>
      </w:r>
      <w:r w:rsidR="009E7576">
        <w:rPr>
          <w:noProof w:val="0"/>
        </w:rPr>
        <w:t xml:space="preserve">there </w:t>
      </w:r>
      <w:r w:rsidR="00CE3FD6">
        <w:rPr>
          <w:noProof w:val="0"/>
        </w:rPr>
        <w:t>are</w:t>
      </w:r>
      <w:r w:rsidR="009E7576">
        <w:rPr>
          <w:noProof w:val="0"/>
        </w:rPr>
        <w:t xml:space="preserve"> no </w:t>
      </w:r>
      <w:r w:rsidR="00047704">
        <w:rPr>
          <w:noProof w:val="0"/>
        </w:rPr>
        <w:t>accreditation requirement</w:t>
      </w:r>
      <w:r w:rsidR="00CE3FD6">
        <w:rPr>
          <w:noProof w:val="0"/>
        </w:rPr>
        <w:t>s</w:t>
      </w:r>
      <w:r w:rsidR="00047704">
        <w:rPr>
          <w:noProof w:val="0"/>
        </w:rPr>
        <w:t xml:space="preserve"> for assistance animal trainers</w:t>
      </w:r>
      <w:r w:rsidR="001B47CF">
        <w:rPr>
          <w:noProof w:val="0"/>
        </w:rPr>
        <w:t xml:space="preserve"> and u</w:t>
      </w:r>
      <w:r w:rsidR="00047704">
        <w:rPr>
          <w:noProof w:val="0"/>
        </w:rPr>
        <w:t>ntil recently there w</w:t>
      </w:r>
      <w:r w:rsidR="00237F87">
        <w:rPr>
          <w:noProof w:val="0"/>
        </w:rPr>
        <w:t xml:space="preserve">ere no training programs </w:t>
      </w:r>
      <w:r w:rsidR="00135B5E">
        <w:rPr>
          <w:noProof w:val="0"/>
        </w:rPr>
        <w:t xml:space="preserve">with content </w:t>
      </w:r>
      <w:r w:rsidR="00237F87">
        <w:rPr>
          <w:noProof w:val="0"/>
        </w:rPr>
        <w:t>focus</w:t>
      </w:r>
      <w:r w:rsidR="00135B5E">
        <w:rPr>
          <w:noProof w:val="0"/>
        </w:rPr>
        <w:t>ed</w:t>
      </w:r>
      <w:r w:rsidR="00237F87">
        <w:rPr>
          <w:noProof w:val="0"/>
        </w:rPr>
        <w:t xml:space="preserve"> on </w:t>
      </w:r>
      <w:r w:rsidR="00A83AC6">
        <w:rPr>
          <w:noProof w:val="0"/>
        </w:rPr>
        <w:t xml:space="preserve">assistance </w:t>
      </w:r>
      <w:r w:rsidR="00237F87">
        <w:rPr>
          <w:noProof w:val="0"/>
        </w:rPr>
        <w:t>animal</w:t>
      </w:r>
      <w:r w:rsidR="00A83AC6">
        <w:rPr>
          <w:noProof w:val="0"/>
        </w:rPr>
        <w:t xml:space="preserve"> train</w:t>
      </w:r>
      <w:r w:rsidR="00237F87">
        <w:rPr>
          <w:noProof w:val="0"/>
        </w:rPr>
        <w:t>ing</w:t>
      </w:r>
      <w:r w:rsidR="00DB2B8F">
        <w:rPr>
          <w:noProof w:val="0"/>
        </w:rPr>
        <w:t xml:space="preserve">. </w:t>
      </w:r>
      <w:r w:rsidR="00EB70CC">
        <w:rPr>
          <w:noProof w:val="0"/>
        </w:rPr>
        <w:t xml:space="preserve">In consultation with </w:t>
      </w:r>
      <w:r w:rsidR="0010712A">
        <w:rPr>
          <w:noProof w:val="0"/>
        </w:rPr>
        <w:t>stakeholders, t</w:t>
      </w:r>
      <w:r w:rsidR="009C2A2F">
        <w:rPr>
          <w:noProof w:val="0"/>
        </w:rPr>
        <w:t xml:space="preserve">he training industry </w:t>
      </w:r>
      <w:r w:rsidR="00EB70CC">
        <w:rPr>
          <w:noProof w:val="0"/>
        </w:rPr>
        <w:t xml:space="preserve">organisation Skills Impact </w:t>
      </w:r>
      <w:r w:rsidR="00DB2B8F">
        <w:rPr>
          <w:noProof w:val="0"/>
        </w:rPr>
        <w:t xml:space="preserve">developed </w:t>
      </w:r>
      <w:r w:rsidR="00EB70CC">
        <w:rPr>
          <w:noProof w:val="0"/>
        </w:rPr>
        <w:t xml:space="preserve">five </w:t>
      </w:r>
      <w:r w:rsidR="00861832">
        <w:rPr>
          <w:noProof w:val="0"/>
        </w:rPr>
        <w:t>units of competency</w:t>
      </w:r>
      <w:r w:rsidR="008E1ABF">
        <w:rPr>
          <w:noProof w:val="0"/>
        </w:rPr>
        <w:t xml:space="preserve"> on a</w:t>
      </w:r>
      <w:r w:rsidR="005A4027">
        <w:rPr>
          <w:noProof w:val="0"/>
        </w:rPr>
        <w:t>ssistance animal training</w:t>
      </w:r>
      <w:r w:rsidR="00861832">
        <w:rPr>
          <w:noProof w:val="0"/>
        </w:rPr>
        <w:t xml:space="preserve"> to include </w:t>
      </w:r>
      <w:r w:rsidR="006578F3">
        <w:rPr>
          <w:noProof w:val="0"/>
        </w:rPr>
        <w:t xml:space="preserve">as a stream in the </w:t>
      </w:r>
      <w:r w:rsidR="00173C2F">
        <w:rPr>
          <w:noProof w:val="0"/>
        </w:rPr>
        <w:t xml:space="preserve">commonly undertaken Certificate IV in </w:t>
      </w:r>
      <w:r w:rsidR="004C29CC">
        <w:rPr>
          <w:noProof w:val="0"/>
        </w:rPr>
        <w:t>Animal Behaviour and Training</w:t>
      </w:r>
      <w:r w:rsidR="006578F3">
        <w:rPr>
          <w:noProof w:val="0"/>
        </w:rPr>
        <w:t>.</w:t>
      </w:r>
      <w:r w:rsidR="000C377A">
        <w:rPr>
          <w:rStyle w:val="FootnoteReference"/>
          <w:noProof w:val="0"/>
        </w:rPr>
        <w:footnoteReference w:id="17"/>
      </w:r>
      <w:r w:rsidR="006578F3">
        <w:rPr>
          <w:noProof w:val="0"/>
        </w:rPr>
        <w:t xml:space="preserve"> This </w:t>
      </w:r>
      <w:r w:rsidR="005A4027">
        <w:rPr>
          <w:noProof w:val="0"/>
        </w:rPr>
        <w:t xml:space="preserve">stream </w:t>
      </w:r>
      <w:r w:rsidR="006578F3">
        <w:rPr>
          <w:noProof w:val="0"/>
        </w:rPr>
        <w:t xml:space="preserve">is </w:t>
      </w:r>
      <w:r w:rsidR="004C77EE">
        <w:rPr>
          <w:noProof w:val="0"/>
        </w:rPr>
        <w:t>now available to</w:t>
      </w:r>
      <w:r w:rsidR="00997BC5">
        <w:rPr>
          <w:noProof w:val="0"/>
        </w:rPr>
        <w:t xml:space="preserve"> complete through a limited number of training organisations</w:t>
      </w:r>
      <w:r w:rsidR="006578F3">
        <w:rPr>
          <w:noProof w:val="0"/>
        </w:rPr>
        <w:t xml:space="preserve"> around Australia</w:t>
      </w:r>
      <w:r w:rsidR="00997BC5">
        <w:rPr>
          <w:noProof w:val="0"/>
        </w:rPr>
        <w:t>.</w:t>
      </w:r>
      <w:r w:rsidR="009C580B">
        <w:rPr>
          <w:noProof w:val="0"/>
        </w:rPr>
        <w:t xml:space="preserve"> </w:t>
      </w:r>
    </w:p>
    <w:p w14:paraId="68990609" w14:textId="45B04060" w:rsidR="00DD3B6D" w:rsidRDefault="000D455D" w:rsidP="00DD3B6D">
      <w:pPr>
        <w:pStyle w:val="CYDABodycopy"/>
        <w:rPr>
          <w:noProof w:val="0"/>
        </w:rPr>
      </w:pPr>
      <w:r>
        <w:rPr>
          <w:noProof w:val="0"/>
        </w:rPr>
        <w:t xml:space="preserve">Both trainers we interviewed for this submission agreed that this stream of the Certificate IV would likely be adopted as the national accreditation requirement for assistance animal trainers. </w:t>
      </w:r>
      <w:r w:rsidR="00DD3B6D">
        <w:rPr>
          <w:noProof w:val="0"/>
        </w:rPr>
        <w:t xml:space="preserve">CYDA broadly supports this approach, </w:t>
      </w:r>
      <w:r w:rsidR="004F0A22">
        <w:rPr>
          <w:noProof w:val="0"/>
        </w:rPr>
        <w:t>however given no stakeholders from the disability community were included in the in</w:t>
      </w:r>
      <w:r w:rsidR="003C4C11">
        <w:rPr>
          <w:noProof w:val="0"/>
        </w:rPr>
        <w:t xml:space="preserve">itial </w:t>
      </w:r>
      <w:r w:rsidR="004F0A22">
        <w:rPr>
          <w:noProof w:val="0"/>
        </w:rPr>
        <w:t>consult</w:t>
      </w:r>
      <w:r w:rsidR="003C4C11">
        <w:rPr>
          <w:noProof w:val="0"/>
        </w:rPr>
        <w:t xml:space="preserve">ation, we recommend the assistance animal training stream be </w:t>
      </w:r>
      <w:r w:rsidR="00DD3B6D">
        <w:rPr>
          <w:noProof w:val="0"/>
        </w:rPr>
        <w:t>reviewed by people with disability and their caregivers before implement</w:t>
      </w:r>
      <w:r w:rsidR="00195F17">
        <w:rPr>
          <w:noProof w:val="0"/>
        </w:rPr>
        <w:t>ation</w:t>
      </w:r>
      <w:r w:rsidR="00DD3B6D">
        <w:rPr>
          <w:noProof w:val="0"/>
        </w:rPr>
        <w:t xml:space="preserve">. Not doing so would risk this stream not being fit-for-purpose for the very people it is intended to support. </w:t>
      </w:r>
    </w:p>
    <w:p w14:paraId="73DEABE5" w14:textId="7BC0EFE1" w:rsidR="00226DB5" w:rsidRDefault="00E0285C" w:rsidP="00752EAC">
      <w:pPr>
        <w:pStyle w:val="CYDABodycopy"/>
        <w:rPr>
          <w:noProof w:val="0"/>
        </w:rPr>
      </w:pPr>
      <w:r>
        <w:rPr>
          <w:noProof w:val="0"/>
        </w:rPr>
        <w:t>O</w:t>
      </w:r>
      <w:r w:rsidR="00226DB5">
        <w:rPr>
          <w:noProof w:val="0"/>
        </w:rPr>
        <w:t xml:space="preserve">ne trainer pointed out: </w:t>
      </w:r>
    </w:p>
    <w:p w14:paraId="675D4AA3" w14:textId="77777777" w:rsidR="00113FA4" w:rsidRDefault="00226DB5" w:rsidP="00F75A22">
      <w:pPr>
        <w:pStyle w:val="CYDAQuote"/>
      </w:pPr>
      <w:r w:rsidRPr="00226DB5">
        <w:t>“There’s a lot of people calling themselves assistance dog trainers who don’t have any disability background”.</w:t>
      </w:r>
    </w:p>
    <w:p w14:paraId="48467B2D" w14:textId="5065B686" w:rsidR="00226DB5" w:rsidRDefault="00113FA4" w:rsidP="00113FA4">
      <w:pPr>
        <w:pStyle w:val="CYDAQuote"/>
      </w:pPr>
      <w:r w:rsidRPr="00963A99">
        <w:t>“I definitely think it would be a good thing to have that opportunity for clients to access more trainers that have the background and the knowledge to accept them and put them through a process of getting to a certain standard”.</w:t>
      </w:r>
      <w:r>
        <w:t xml:space="preserve"> Trainer 1, interview May 2025.</w:t>
      </w:r>
    </w:p>
    <w:p w14:paraId="1F98FE66" w14:textId="14B0FF8B" w:rsidR="005353BA" w:rsidRDefault="00C10A05" w:rsidP="00752EAC">
      <w:pPr>
        <w:pStyle w:val="CYDABodycopy"/>
        <w:rPr>
          <w:noProof w:val="0"/>
        </w:rPr>
      </w:pPr>
      <w:r>
        <w:rPr>
          <w:noProof w:val="0"/>
        </w:rPr>
        <w:lastRenderedPageBreak/>
        <w:t>An</w:t>
      </w:r>
      <w:r w:rsidR="00012BFC">
        <w:rPr>
          <w:noProof w:val="0"/>
        </w:rPr>
        <w:t>other</w:t>
      </w:r>
      <w:r w:rsidR="005353BA">
        <w:rPr>
          <w:noProof w:val="0"/>
        </w:rPr>
        <w:t xml:space="preserve"> trainer</w:t>
      </w:r>
      <w:r w:rsidR="00012BFC">
        <w:rPr>
          <w:noProof w:val="0"/>
        </w:rPr>
        <w:t xml:space="preserve">, who </w:t>
      </w:r>
      <w:r w:rsidR="00CD2B7A">
        <w:rPr>
          <w:noProof w:val="0"/>
        </w:rPr>
        <w:t>also has an assistance dog</w:t>
      </w:r>
      <w:r w:rsidR="000A14B9">
        <w:rPr>
          <w:noProof w:val="0"/>
        </w:rPr>
        <w:t xml:space="preserve"> trained to support her own disability</w:t>
      </w:r>
      <w:r w:rsidR="00012BFC">
        <w:rPr>
          <w:noProof w:val="0"/>
        </w:rPr>
        <w:t xml:space="preserve">, </w:t>
      </w:r>
      <w:r w:rsidR="00074AE2">
        <w:rPr>
          <w:noProof w:val="0"/>
        </w:rPr>
        <w:t xml:space="preserve">captured the importance of </w:t>
      </w:r>
      <w:r w:rsidR="00103FF6">
        <w:rPr>
          <w:noProof w:val="0"/>
        </w:rPr>
        <w:t>trainer education standards</w:t>
      </w:r>
      <w:r w:rsidR="00195F17">
        <w:rPr>
          <w:noProof w:val="0"/>
        </w:rPr>
        <w:t>:</w:t>
      </w:r>
    </w:p>
    <w:p w14:paraId="3C5A96CC" w14:textId="02CFAEE4" w:rsidR="00074AE2" w:rsidRPr="00074AE2" w:rsidRDefault="00074AE2" w:rsidP="006E57CC">
      <w:pPr>
        <w:pStyle w:val="CYDAQuote"/>
      </w:pPr>
      <w:r w:rsidRPr="00074AE2">
        <w:t>“What I learned on the other side of being an assistance dog handler was that [trainers] don't know anything about disability. They don't understand how my disability impacts my capacity, my ability to string words together, various things. I thought I'm going to be the trainer that understands disability”.</w:t>
      </w:r>
      <w:r w:rsidR="006E57CC">
        <w:t xml:space="preserve"> Trainer</w:t>
      </w:r>
      <w:r w:rsidR="00E57B9D">
        <w:t xml:space="preserve"> 2</w:t>
      </w:r>
      <w:r w:rsidR="006E57CC">
        <w:t>, interview May 2025.</w:t>
      </w:r>
    </w:p>
    <w:p w14:paraId="1AA1EA91" w14:textId="5135A27C" w:rsidR="00644611" w:rsidRDefault="00644611" w:rsidP="00644611">
      <w:pPr>
        <w:pStyle w:val="CYDABodycopy"/>
      </w:pPr>
      <w:r>
        <w:rPr>
          <w:noProof w:val="0"/>
        </w:rPr>
        <w:t xml:space="preserve">In addition, </w:t>
      </w:r>
      <w:r w:rsidR="0021429E">
        <w:rPr>
          <w:noProof w:val="0"/>
        </w:rPr>
        <w:t>this</w:t>
      </w:r>
      <w:r>
        <w:rPr>
          <w:noProof w:val="0"/>
        </w:rPr>
        <w:t xml:space="preserve"> trainer suggested the s</w:t>
      </w:r>
      <w:r>
        <w:t xml:space="preserve">tandard should include a component about advocacy services as being part of an assistance animal trainer or organisation’s job. </w:t>
      </w:r>
    </w:p>
    <w:p w14:paraId="50B08A3A" w14:textId="77777777" w:rsidR="00644611" w:rsidRDefault="00644611" w:rsidP="00644611">
      <w:pPr>
        <w:pStyle w:val="CYDAQuote"/>
      </w:pPr>
      <w:r w:rsidRPr="00C537BA">
        <w:t>“That's one of the things trainers won't do now is they don't advocate for their handlers and they must. It must be part of the standard that if I'm an assistance dog trainer, I'm there for my handlers.”</w:t>
      </w:r>
      <w:r>
        <w:t xml:space="preserve"> Trainer 2, interview May 2025 </w:t>
      </w:r>
    </w:p>
    <w:p w14:paraId="7607CE38" w14:textId="585003EE" w:rsidR="00FB308D" w:rsidRDefault="007A4BAC" w:rsidP="00752EAC">
      <w:pPr>
        <w:pStyle w:val="CYDABodycopy"/>
        <w:rPr>
          <w:noProof w:val="0"/>
        </w:rPr>
      </w:pPr>
      <w:r>
        <w:rPr>
          <w:noProof w:val="0"/>
        </w:rPr>
        <w:t xml:space="preserve">Finally, </w:t>
      </w:r>
      <w:r w:rsidR="00AD5B92">
        <w:rPr>
          <w:noProof w:val="0"/>
        </w:rPr>
        <w:t xml:space="preserve">CYDA agrees with the suggestion by one of the trainers, to ensure this </w:t>
      </w:r>
      <w:r w:rsidR="00EA1006">
        <w:rPr>
          <w:noProof w:val="0"/>
        </w:rPr>
        <w:t xml:space="preserve">course is available at no or low cost to people as a means to grow the industry and meet the demand for assistance animals. </w:t>
      </w:r>
    </w:p>
    <w:p w14:paraId="56166517" w14:textId="1B4DB61A" w:rsidR="000D19C1" w:rsidRDefault="000D19C1" w:rsidP="00A14856">
      <w:pPr>
        <w:pStyle w:val="CYDAQuote"/>
      </w:pPr>
      <w:r w:rsidRPr="000D19C1">
        <w:t>“If we’re going to keep free TAFE then we need free TAFE for trainers or very greatly reduced train TAFE for trainers of assistance dogs.”</w:t>
      </w:r>
      <w:r w:rsidR="00A14856">
        <w:t xml:space="preserve"> Trainer</w:t>
      </w:r>
      <w:r w:rsidR="00E57B9D">
        <w:t xml:space="preserve"> 2</w:t>
      </w:r>
      <w:r w:rsidR="00A14856">
        <w:t>, interview May 2025.</w:t>
      </w:r>
    </w:p>
    <w:p w14:paraId="30B15924" w14:textId="77777777" w:rsidR="005A6BC5" w:rsidRDefault="005A6BC5" w:rsidP="005A6BC5">
      <w:pPr>
        <w:pStyle w:val="CYDABodycopy"/>
        <w:rPr>
          <w:noProof w:val="0"/>
        </w:rPr>
      </w:pPr>
      <w:r>
        <w:rPr>
          <w:noProof w:val="0"/>
        </w:rPr>
        <w:t xml:space="preserve">Trainers were also interested in how their current education would be recognised under the new system and whether they could seek recognition of prior learning to help them meet new standards. </w:t>
      </w:r>
    </w:p>
    <w:p w14:paraId="1EB5842F" w14:textId="176A76F0" w:rsidR="005A6BC5" w:rsidRDefault="005A6BC5" w:rsidP="005A6BC5">
      <w:pPr>
        <w:pStyle w:val="CYDABodycopy"/>
        <w:rPr>
          <w:noProof w:val="0"/>
        </w:rPr>
      </w:pPr>
      <w:r>
        <w:rPr>
          <w:noProof w:val="0"/>
        </w:rPr>
        <w:t>CYDA would like to see the concerns of trainers addressed through further consultation that leads to certainty for the industr</w:t>
      </w:r>
      <w:r>
        <w:rPr>
          <w:noProof w:val="0"/>
        </w:rPr>
        <w:t>y</w:t>
      </w:r>
      <w:r w:rsidR="005E0BCC">
        <w:rPr>
          <w:noProof w:val="0"/>
        </w:rPr>
        <w:t xml:space="preserve"> which would ultimately benefit children and young people with disability </w:t>
      </w:r>
      <w:r w:rsidR="00DB642E">
        <w:rPr>
          <w:noProof w:val="0"/>
        </w:rPr>
        <w:t xml:space="preserve">as assistance animal handlers. </w:t>
      </w:r>
      <w:r>
        <w:rPr>
          <w:noProof w:val="0"/>
        </w:rPr>
        <w:t xml:space="preserve"> </w:t>
      </w:r>
    </w:p>
    <w:p w14:paraId="5B62D261" w14:textId="465E4553" w:rsidR="00BD100E" w:rsidRPr="00BD100E" w:rsidRDefault="00BD100E" w:rsidP="00BD100E">
      <w:pPr>
        <w:pStyle w:val="CYDABodycopy"/>
      </w:pPr>
    </w:p>
    <w:p w14:paraId="60D825EB" w14:textId="48A49ACA" w:rsidR="00074AE2" w:rsidRDefault="004B4BF8" w:rsidP="00C06F00">
      <w:pPr>
        <w:pStyle w:val="Heading2"/>
      </w:pPr>
      <w:bookmarkStart w:id="32" w:name="_Toc199507723"/>
      <w:r>
        <w:t xml:space="preserve">Principle 2: </w:t>
      </w:r>
      <w:r w:rsidR="00016C78">
        <w:t>Minimum assistance animal training standards</w:t>
      </w:r>
      <w:bookmarkEnd w:id="32"/>
    </w:p>
    <w:p w14:paraId="26F0CD38" w14:textId="1775E761" w:rsidR="00697617" w:rsidRDefault="00697617" w:rsidP="005244C2">
      <w:pPr>
        <w:pStyle w:val="CYDABodycopy"/>
        <w:rPr>
          <w:noProof w:val="0"/>
        </w:rPr>
      </w:pPr>
      <w:r>
        <w:rPr>
          <w:noProof w:val="0"/>
        </w:rPr>
        <w:t xml:space="preserve">CYDA </w:t>
      </w:r>
      <w:r w:rsidR="00A026C8">
        <w:rPr>
          <w:noProof w:val="0"/>
        </w:rPr>
        <w:t>supports</w:t>
      </w:r>
      <w:r>
        <w:rPr>
          <w:noProof w:val="0"/>
        </w:rPr>
        <w:t xml:space="preserve"> this principle and </w:t>
      </w:r>
      <w:r w:rsidRPr="000A34D0">
        <w:rPr>
          <w:b/>
          <w:bCs/>
          <w:noProof w:val="0"/>
        </w:rPr>
        <w:t>recommends</w:t>
      </w:r>
      <w:r w:rsidR="00A35A90" w:rsidRPr="000A34D0">
        <w:rPr>
          <w:b/>
          <w:bCs/>
          <w:noProof w:val="0"/>
        </w:rPr>
        <w:t xml:space="preserve"> further </w:t>
      </w:r>
      <w:r w:rsidR="00CE47B7" w:rsidRPr="000A34D0">
        <w:rPr>
          <w:b/>
          <w:bCs/>
          <w:noProof w:val="0"/>
        </w:rPr>
        <w:t>consultation be done</w:t>
      </w:r>
      <w:r w:rsidR="000A34D0" w:rsidRPr="000A34D0">
        <w:rPr>
          <w:b/>
          <w:bCs/>
          <w:noProof w:val="0"/>
        </w:rPr>
        <w:t xml:space="preserve"> with trainers and the disability community</w:t>
      </w:r>
      <w:r w:rsidR="00CE47B7" w:rsidRPr="000A34D0">
        <w:rPr>
          <w:b/>
          <w:bCs/>
          <w:noProof w:val="0"/>
        </w:rPr>
        <w:t xml:space="preserve"> to clarify acceptable training practices within the standard and </w:t>
      </w:r>
      <w:r w:rsidR="000A34D0" w:rsidRPr="000A34D0">
        <w:rPr>
          <w:b/>
          <w:bCs/>
          <w:noProof w:val="0"/>
        </w:rPr>
        <w:t xml:space="preserve">more clearly define tasking practices. </w:t>
      </w:r>
    </w:p>
    <w:p w14:paraId="58207127" w14:textId="68232289" w:rsidR="004467E8" w:rsidRDefault="00155B35" w:rsidP="005244C2">
      <w:pPr>
        <w:pStyle w:val="CYDABodycopy"/>
        <w:rPr>
          <w:noProof w:val="0"/>
        </w:rPr>
      </w:pPr>
      <w:r>
        <w:rPr>
          <w:noProof w:val="0"/>
        </w:rPr>
        <w:t xml:space="preserve">The current piecemeal approach to training standards for assistance animals means that </w:t>
      </w:r>
      <w:r w:rsidR="00961BD3">
        <w:rPr>
          <w:noProof w:val="0"/>
        </w:rPr>
        <w:t>animals accessing public places have been trained according to a variety of methods and standards</w:t>
      </w:r>
      <w:r w:rsidR="002C1E45">
        <w:rPr>
          <w:noProof w:val="0"/>
        </w:rPr>
        <w:t xml:space="preserve"> and handlers do not always have </w:t>
      </w:r>
      <w:r w:rsidR="00D70863">
        <w:rPr>
          <w:noProof w:val="0"/>
        </w:rPr>
        <w:t xml:space="preserve">complete confidence in their animals in public. </w:t>
      </w:r>
    </w:p>
    <w:p w14:paraId="67589EE3" w14:textId="6671BCEB" w:rsidR="004467E8" w:rsidRDefault="00EC1947" w:rsidP="005244C2">
      <w:pPr>
        <w:pStyle w:val="CYDABodycopy"/>
        <w:rPr>
          <w:noProof w:val="0"/>
        </w:rPr>
      </w:pPr>
      <w:r>
        <w:rPr>
          <w:noProof w:val="0"/>
        </w:rPr>
        <w:lastRenderedPageBreak/>
        <w:t xml:space="preserve">Both children and young people with disability and their families as well as trainers identified </w:t>
      </w:r>
      <w:r w:rsidR="00CF7F91">
        <w:rPr>
          <w:noProof w:val="0"/>
        </w:rPr>
        <w:t>feel</w:t>
      </w:r>
      <w:r w:rsidR="00181BCB">
        <w:rPr>
          <w:noProof w:val="0"/>
        </w:rPr>
        <w:t>ing</w:t>
      </w:r>
      <w:r w:rsidR="00CF7F91">
        <w:rPr>
          <w:noProof w:val="0"/>
        </w:rPr>
        <w:t xml:space="preserve"> </w:t>
      </w:r>
      <w:r>
        <w:rPr>
          <w:noProof w:val="0"/>
        </w:rPr>
        <w:t>safe</w:t>
      </w:r>
      <w:r w:rsidR="00CF7F91">
        <w:rPr>
          <w:noProof w:val="0"/>
        </w:rPr>
        <w:t xml:space="preserve"> in </w:t>
      </w:r>
      <w:r w:rsidR="008F4DA7">
        <w:rPr>
          <w:noProof w:val="0"/>
        </w:rPr>
        <w:t>the community</w:t>
      </w:r>
      <w:r>
        <w:rPr>
          <w:noProof w:val="0"/>
        </w:rPr>
        <w:t xml:space="preserve"> as a key component of </w:t>
      </w:r>
      <w:r w:rsidR="00FA2C57">
        <w:rPr>
          <w:noProof w:val="0"/>
        </w:rPr>
        <w:t xml:space="preserve">implementing a minimum animal training standard. </w:t>
      </w:r>
    </w:p>
    <w:p w14:paraId="4C94D6FA" w14:textId="3BED8242" w:rsidR="003658F9" w:rsidRDefault="003658F9" w:rsidP="005244C2">
      <w:pPr>
        <w:pStyle w:val="CYDABodycopy"/>
        <w:rPr>
          <w:noProof w:val="0"/>
        </w:rPr>
      </w:pPr>
      <w:r>
        <w:rPr>
          <w:noProof w:val="0"/>
        </w:rPr>
        <w:t xml:space="preserve">For </w:t>
      </w:r>
      <w:r w:rsidR="00296F3B">
        <w:rPr>
          <w:noProof w:val="0"/>
        </w:rPr>
        <w:t>instance, one young person explained</w:t>
      </w:r>
      <w:r w:rsidR="00CF7F91">
        <w:rPr>
          <w:noProof w:val="0"/>
        </w:rPr>
        <w:t>,</w:t>
      </w:r>
      <w:r w:rsidR="00296F3B">
        <w:rPr>
          <w:noProof w:val="0"/>
        </w:rPr>
        <w:t xml:space="preserve"> </w:t>
      </w:r>
    </w:p>
    <w:p w14:paraId="24546C59" w14:textId="3F9E6DF7" w:rsidR="00296F3B" w:rsidRDefault="00296F3B" w:rsidP="00296F3B">
      <w:pPr>
        <w:pStyle w:val="CYDAQuote"/>
      </w:pPr>
      <w:r w:rsidRPr="00296F3B">
        <w:t xml:space="preserve">“Having a standard where you know that if you're going to interact with another dog in public, they're not going to attack your dog”. </w:t>
      </w:r>
      <w:r>
        <w:t>Young person, focus group May 2025.</w:t>
      </w:r>
    </w:p>
    <w:p w14:paraId="511A48A3" w14:textId="750C7D9C" w:rsidR="00296F3B" w:rsidRPr="00296F3B" w:rsidRDefault="00296F3B" w:rsidP="00296F3B">
      <w:pPr>
        <w:pStyle w:val="CYDABodycopy"/>
      </w:pPr>
      <w:r>
        <w:t xml:space="preserve">And a trainer said, </w:t>
      </w:r>
    </w:p>
    <w:p w14:paraId="3008E553" w14:textId="77777777" w:rsidR="00FA2C57" w:rsidRPr="003B29AA" w:rsidRDefault="00FA2C57" w:rsidP="00FA2C57">
      <w:pPr>
        <w:pStyle w:val="CYDAQuote"/>
      </w:pPr>
      <w:r w:rsidRPr="003B29AA">
        <w:t xml:space="preserve">“Being out in public knowing all dogs are of the same standard would do so much to alleviate the concerns </w:t>
      </w:r>
      <w:r>
        <w:t>…about other dogs.</w:t>
      </w:r>
      <w:r w:rsidRPr="003B29AA">
        <w:t xml:space="preserve"> </w:t>
      </w:r>
      <w:r>
        <w:t>‘</w:t>
      </w:r>
      <w:r w:rsidRPr="003B29AA">
        <w:t>I hope that dog's not go</w:t>
      </w:r>
      <w:r>
        <w:t>ing to</w:t>
      </w:r>
      <w:r w:rsidRPr="003B29AA">
        <w:t xml:space="preserve"> lunge and bark.”</w:t>
      </w:r>
      <w:r>
        <w:t xml:space="preserve"> Trainer 2, interview May 2025</w:t>
      </w:r>
    </w:p>
    <w:p w14:paraId="4BF0808A" w14:textId="2F0D655D" w:rsidR="00714744" w:rsidRDefault="000B5FA0" w:rsidP="005244C2">
      <w:pPr>
        <w:pStyle w:val="CYDABodycopy"/>
        <w:rPr>
          <w:noProof w:val="0"/>
        </w:rPr>
      </w:pPr>
      <w:r>
        <w:rPr>
          <w:noProof w:val="0"/>
        </w:rPr>
        <w:t xml:space="preserve">Another point raised by </w:t>
      </w:r>
      <w:r w:rsidR="0076726B">
        <w:rPr>
          <w:noProof w:val="0"/>
        </w:rPr>
        <w:t xml:space="preserve">children and young people with disability and their families </w:t>
      </w:r>
      <w:r w:rsidR="00D44756">
        <w:rPr>
          <w:noProof w:val="0"/>
        </w:rPr>
        <w:t xml:space="preserve">was the potential for clear </w:t>
      </w:r>
      <w:r w:rsidR="00725457">
        <w:rPr>
          <w:noProof w:val="0"/>
        </w:rPr>
        <w:t xml:space="preserve">training standards </w:t>
      </w:r>
      <w:r w:rsidR="00D44756">
        <w:rPr>
          <w:noProof w:val="0"/>
        </w:rPr>
        <w:t xml:space="preserve">having the potential to provide </w:t>
      </w:r>
      <w:r w:rsidR="00C67632">
        <w:rPr>
          <w:noProof w:val="0"/>
        </w:rPr>
        <w:t xml:space="preserve">clarity for trainers to provide </w:t>
      </w:r>
      <w:r w:rsidR="00604409">
        <w:rPr>
          <w:noProof w:val="0"/>
        </w:rPr>
        <w:t xml:space="preserve">industry growth to meet </w:t>
      </w:r>
      <w:r w:rsidR="00C67632">
        <w:rPr>
          <w:noProof w:val="0"/>
        </w:rPr>
        <w:t xml:space="preserve">the </w:t>
      </w:r>
      <w:r w:rsidR="00604409">
        <w:rPr>
          <w:noProof w:val="0"/>
        </w:rPr>
        <w:t>deman</w:t>
      </w:r>
      <w:r w:rsidR="00C67632">
        <w:rPr>
          <w:noProof w:val="0"/>
        </w:rPr>
        <w:t>d from people with disability.</w:t>
      </w:r>
      <w:r w:rsidR="001450E3">
        <w:rPr>
          <w:noProof w:val="0"/>
        </w:rPr>
        <w:t xml:space="preserve"> The demand for assistance animals well outstrips the supply</w:t>
      </w:r>
      <w:r w:rsidR="003C1B85">
        <w:rPr>
          <w:rStyle w:val="FootnoteReference"/>
          <w:noProof w:val="0"/>
        </w:rPr>
        <w:footnoteReference w:id="18"/>
      </w:r>
      <w:r w:rsidR="009B2A16">
        <w:rPr>
          <w:noProof w:val="0"/>
        </w:rPr>
        <w:t>.</w:t>
      </w:r>
      <w:r w:rsidR="00C67632">
        <w:rPr>
          <w:noProof w:val="0"/>
        </w:rPr>
        <w:t xml:space="preserve"> </w:t>
      </w:r>
    </w:p>
    <w:p w14:paraId="378BB4B8" w14:textId="35D599C9" w:rsidR="00E66483" w:rsidRDefault="00E66483" w:rsidP="00E66483">
      <w:pPr>
        <w:pStyle w:val="CYDAQuote"/>
      </w:pPr>
      <w:r>
        <w:t>“</w:t>
      </w:r>
      <w:r w:rsidRPr="00E66483">
        <w:t>Lots of application lists are closed to even get a fully trained assistance dog</w:t>
      </w:r>
      <w:r w:rsidR="00CD3728">
        <w:t>…</w:t>
      </w:r>
      <w:r w:rsidRPr="00E66483">
        <w:t>Principle two would really be beneficial because it standardises the training and provides clarity for people about what's actually required and what's actually associated.”</w:t>
      </w:r>
      <w:r>
        <w:t xml:space="preserve"> Young person, focus group May 2025.</w:t>
      </w:r>
    </w:p>
    <w:p w14:paraId="25EF636A" w14:textId="1F0ACF0C" w:rsidR="004373E3" w:rsidRDefault="00C67632" w:rsidP="005244C2">
      <w:pPr>
        <w:pStyle w:val="CYDABodycopy"/>
        <w:rPr>
          <w:noProof w:val="0"/>
        </w:rPr>
      </w:pPr>
      <w:r>
        <w:rPr>
          <w:noProof w:val="0"/>
        </w:rPr>
        <w:t>Key concerns for</w:t>
      </w:r>
      <w:r w:rsidR="003304E4">
        <w:rPr>
          <w:noProof w:val="0"/>
        </w:rPr>
        <w:t xml:space="preserve"> </w:t>
      </w:r>
      <w:r>
        <w:rPr>
          <w:noProof w:val="0"/>
        </w:rPr>
        <w:t>trainers</w:t>
      </w:r>
      <w:r w:rsidR="00CE35F5">
        <w:rPr>
          <w:noProof w:val="0"/>
        </w:rPr>
        <w:t xml:space="preserve"> </w:t>
      </w:r>
      <w:r>
        <w:rPr>
          <w:noProof w:val="0"/>
        </w:rPr>
        <w:t xml:space="preserve">were around which </w:t>
      </w:r>
      <w:r w:rsidR="00C84579">
        <w:rPr>
          <w:noProof w:val="0"/>
        </w:rPr>
        <w:t xml:space="preserve">training methods and philosophies would be part of this standard and which would </w:t>
      </w:r>
      <w:r w:rsidR="00197D50">
        <w:rPr>
          <w:noProof w:val="0"/>
        </w:rPr>
        <w:t xml:space="preserve">not and how this would shape their practices. There was concern around </w:t>
      </w:r>
      <w:r w:rsidR="0013668F">
        <w:rPr>
          <w:noProof w:val="0"/>
        </w:rPr>
        <w:t xml:space="preserve">lack of clarity of terms such as ‘force free’ training which methods and equipment were permissible if this philosophy was embraced. </w:t>
      </w:r>
    </w:p>
    <w:p w14:paraId="30B5288E" w14:textId="05B3BBE9" w:rsidR="004373E3" w:rsidRDefault="004373E3" w:rsidP="004373E3">
      <w:pPr>
        <w:pStyle w:val="CYDAQuote"/>
      </w:pPr>
      <w:r w:rsidRPr="004373E3">
        <w:t xml:space="preserve">“Everyone is going down the force free road, which is good. But because I use a nose harness, another trainer thinks I’m a forceful trainer, so it’s things like that where they say ‘we’re not going to approve you’… I do use nose harnesses for the safety of the handler on a particularly pully dog”. </w:t>
      </w:r>
      <w:r>
        <w:t>Trainer 1, interview May 2025.</w:t>
      </w:r>
    </w:p>
    <w:p w14:paraId="2D12BB53" w14:textId="6564F7F4" w:rsidR="003304E4" w:rsidRDefault="008C67D5" w:rsidP="003304E4">
      <w:pPr>
        <w:pStyle w:val="CYDAQuote"/>
      </w:pPr>
      <w:r>
        <w:t>“</w:t>
      </w:r>
      <w:r w:rsidR="003304E4">
        <w:t xml:space="preserve">How much work is enough work? And when I talk to people as I come across them and I say, well, ‘how often does your dog work’? ‘It goes everywhere with me’ … And you realise that they haven't even began to </w:t>
      </w:r>
      <w:r w:rsidR="003304E4">
        <w:lastRenderedPageBreak/>
        <w:t>understand. Force free vigilantes, I call them … That's all well and good, but what about if the dog is working six days a week? It might be called forced free, but is it really?</w:t>
      </w:r>
      <w:r>
        <w:t>”</w:t>
      </w:r>
      <w:r w:rsidR="003304E4">
        <w:t xml:space="preserve"> Trainer 2, interview May 2025.</w:t>
      </w:r>
    </w:p>
    <w:p w14:paraId="56A7BCD4" w14:textId="33597A46" w:rsidR="0042612C" w:rsidRDefault="005B5485" w:rsidP="005244C2">
      <w:pPr>
        <w:pStyle w:val="CYDABodycopy"/>
        <w:rPr>
          <w:noProof w:val="0"/>
        </w:rPr>
      </w:pPr>
      <w:r>
        <w:rPr>
          <w:noProof w:val="0"/>
        </w:rPr>
        <w:t>There was discussion around tasking and the confusion around how to define a task and how many</w:t>
      </w:r>
      <w:r w:rsidR="006F1468">
        <w:rPr>
          <w:noProof w:val="0"/>
        </w:rPr>
        <w:t xml:space="preserve"> tasks</w:t>
      </w:r>
      <w:r>
        <w:rPr>
          <w:noProof w:val="0"/>
        </w:rPr>
        <w:t xml:space="preserve"> animals should be required to have</w:t>
      </w:r>
      <w:r w:rsidR="00A20213">
        <w:rPr>
          <w:noProof w:val="0"/>
        </w:rPr>
        <w:t xml:space="preserve">. </w:t>
      </w:r>
      <w:r w:rsidR="00164403">
        <w:rPr>
          <w:noProof w:val="0"/>
        </w:rPr>
        <w:t xml:space="preserve">In the absence of industry standard definitions, one trainer defines tasks as follows: </w:t>
      </w:r>
    </w:p>
    <w:p w14:paraId="4F5F29F0" w14:textId="2E214AF4" w:rsidR="00164403" w:rsidRDefault="00164403" w:rsidP="00164403">
      <w:pPr>
        <w:pStyle w:val="CYDAQuote"/>
      </w:pPr>
      <w:r w:rsidRPr="00164403">
        <w:t>“It has to be a trained behaviour… The task should be measurable, it should be able to be performed in any location, the task should be able to be repeated and be very clear to the dog of what it is being asked to do”.</w:t>
      </w:r>
      <w:r>
        <w:t xml:space="preserve"> Trainer 1, interview May 2025.</w:t>
      </w:r>
    </w:p>
    <w:p w14:paraId="66C73DB2" w14:textId="77777777" w:rsidR="002278AE" w:rsidRDefault="002278AE" w:rsidP="00164403">
      <w:pPr>
        <w:pStyle w:val="CYDABodycopy"/>
      </w:pPr>
      <w:r>
        <w:t xml:space="preserve">And she added, </w:t>
      </w:r>
    </w:p>
    <w:p w14:paraId="0E12CE8B" w14:textId="3BA7BF68" w:rsidR="002278AE" w:rsidRDefault="002278AE" w:rsidP="006A7ECF">
      <w:pPr>
        <w:pStyle w:val="CYDAQuote"/>
      </w:pPr>
      <w:r w:rsidRPr="002278AE">
        <w:t>“Tasks are good at eliminating dogs that probably aren’t appropriate. I think you have to have something that defines an assistance dog, more than a well-behaved pet dog”.</w:t>
      </w:r>
      <w:r w:rsidR="006A7ECF">
        <w:t xml:space="preserve"> </w:t>
      </w:r>
    </w:p>
    <w:p w14:paraId="629C5348" w14:textId="48225243" w:rsidR="00164403" w:rsidRDefault="002278AE" w:rsidP="00164403">
      <w:pPr>
        <w:pStyle w:val="CYDABodycopy"/>
      </w:pPr>
      <w:r>
        <w:t xml:space="preserve">The </w:t>
      </w:r>
      <w:r w:rsidR="00164403">
        <w:t>other trainer we interviewed suggested</w:t>
      </w:r>
      <w:r w:rsidR="00A16AC0">
        <w:t xml:space="preserve">, </w:t>
      </w:r>
    </w:p>
    <w:p w14:paraId="6E9BA9E9" w14:textId="2053309F" w:rsidR="00171F5D" w:rsidRDefault="00171F5D" w:rsidP="00171F5D">
      <w:pPr>
        <w:pStyle w:val="CYDAQuote"/>
      </w:pPr>
      <w:r w:rsidRPr="00171F5D">
        <w:t>“Right now, every dog on this planet will do a minimum of three tasks, naturally without you even realising they're doing it.</w:t>
      </w:r>
      <w:r>
        <w:t xml:space="preserve"> They will [</w:t>
      </w:r>
      <w:r w:rsidRPr="00171F5D">
        <w:t>block, interrupt and</w:t>
      </w:r>
      <w:r>
        <w:t xml:space="preserve"> provide</w:t>
      </w:r>
      <w:r w:rsidRPr="00171F5D">
        <w:t xml:space="preserve"> deep pressure in response to distress in the person</w:t>
      </w:r>
      <w:r w:rsidR="00643998">
        <w:t>]</w:t>
      </w:r>
      <w:r w:rsidRPr="00171F5D">
        <w:t xml:space="preserve">. We don't have to train those things. </w:t>
      </w:r>
      <w:r w:rsidRPr="00811911">
        <w:t>Dogs can tell cause they can smell when the cortisol and adrenaline and noradrenaline increase</w:t>
      </w:r>
      <w:r w:rsidRPr="00171F5D">
        <w:t>”</w:t>
      </w:r>
      <w:r>
        <w:t xml:space="preserve"> Trainer 2, interview May 2025.</w:t>
      </w:r>
    </w:p>
    <w:p w14:paraId="3D207760" w14:textId="0A02CD2D" w:rsidR="00A16AC0" w:rsidRPr="00164403" w:rsidRDefault="00A16AC0" w:rsidP="00164403">
      <w:pPr>
        <w:pStyle w:val="CYDABodycopy"/>
      </w:pPr>
      <w:r>
        <w:t xml:space="preserve">Both </w:t>
      </w:r>
      <w:r w:rsidR="001354A1">
        <w:t xml:space="preserve">trainers </w:t>
      </w:r>
      <w:r>
        <w:t xml:space="preserve">agreed that NDIS definitions were shaping the industry and the way assistance dogs were being trained. </w:t>
      </w:r>
    </w:p>
    <w:p w14:paraId="64B884C6" w14:textId="77777777" w:rsidR="0042612C" w:rsidRPr="00CA5C0A" w:rsidRDefault="0042612C" w:rsidP="0042612C">
      <w:pPr>
        <w:pStyle w:val="CYDAQuote"/>
      </w:pPr>
      <w:r w:rsidRPr="00CA5C0A">
        <w:t>“Anyone working within the NDIS framework and you’re looking to get NDIS funding, make sure you have at least three, even a fourth task, under your belt”.</w:t>
      </w:r>
      <w:r>
        <w:t xml:space="preserve"> Trainer 1, interview May 2025.</w:t>
      </w:r>
    </w:p>
    <w:p w14:paraId="36F596A6" w14:textId="364304DC" w:rsidR="001354A1" w:rsidRDefault="001354A1" w:rsidP="001354A1">
      <w:pPr>
        <w:pStyle w:val="CYDABodycopy"/>
        <w:rPr>
          <w:noProof w:val="0"/>
        </w:rPr>
      </w:pPr>
      <w:r>
        <w:rPr>
          <w:noProof w:val="0"/>
        </w:rPr>
        <w:t xml:space="preserve">CYDA would like to see a process that creates more evidence around tasking (especially regarding the science of co-regulation) in order to broaden the definition of ‘task’. </w:t>
      </w:r>
      <w:r w:rsidR="00AB5220">
        <w:rPr>
          <w:noProof w:val="0"/>
        </w:rPr>
        <w:t xml:space="preserve">It is crucial that the </w:t>
      </w:r>
      <w:r>
        <w:rPr>
          <w:noProof w:val="0"/>
        </w:rPr>
        <w:t xml:space="preserve">physiological processes that occur during co-regulation are recognised and accounted for in the training process.  </w:t>
      </w:r>
    </w:p>
    <w:p w14:paraId="58475F2B" w14:textId="77777777" w:rsidR="00E21E6F" w:rsidRDefault="00E21E6F" w:rsidP="00E21E6F">
      <w:pPr>
        <w:pStyle w:val="CYDABodycopy"/>
      </w:pPr>
    </w:p>
    <w:p w14:paraId="0A1577B4" w14:textId="77777777" w:rsidR="00925528" w:rsidRDefault="00925528" w:rsidP="00E21E6F">
      <w:pPr>
        <w:pStyle w:val="CYDABodycopy"/>
      </w:pPr>
    </w:p>
    <w:p w14:paraId="1D583FD2" w14:textId="77777777" w:rsidR="00925528" w:rsidRPr="00E21E6F" w:rsidRDefault="00925528" w:rsidP="00E21E6F">
      <w:pPr>
        <w:pStyle w:val="CYDABodycopy"/>
      </w:pPr>
    </w:p>
    <w:p w14:paraId="5EAC558A" w14:textId="41076EE8" w:rsidR="00F11DD7" w:rsidRDefault="004B4BF8" w:rsidP="00C06F00">
      <w:pPr>
        <w:pStyle w:val="Heading2"/>
      </w:pPr>
      <w:bookmarkStart w:id="33" w:name="_Toc199507724"/>
      <w:r>
        <w:lastRenderedPageBreak/>
        <w:t xml:space="preserve">Principle 3: </w:t>
      </w:r>
      <w:r w:rsidR="00E14848">
        <w:t xml:space="preserve">A single national </w:t>
      </w:r>
      <w:r w:rsidR="00F11DD7">
        <w:t>Public Access Test</w:t>
      </w:r>
      <w:r w:rsidR="00C73CF9">
        <w:t xml:space="preserve"> (PAT)</w:t>
      </w:r>
      <w:bookmarkEnd w:id="33"/>
    </w:p>
    <w:p w14:paraId="601FE6A5" w14:textId="4E6D53A2" w:rsidR="0007322E" w:rsidRPr="00630D07" w:rsidRDefault="00A026C8" w:rsidP="00752EAC">
      <w:pPr>
        <w:pStyle w:val="CYDABodycopy"/>
        <w:rPr>
          <w:noProof w:val="0"/>
        </w:rPr>
      </w:pPr>
      <w:r>
        <w:rPr>
          <w:noProof w:val="0"/>
        </w:rPr>
        <w:t xml:space="preserve">CYDA supports this principle and </w:t>
      </w:r>
      <w:r w:rsidRPr="000A34D0">
        <w:rPr>
          <w:b/>
          <w:bCs/>
          <w:noProof w:val="0"/>
        </w:rPr>
        <w:t>recommend</w:t>
      </w:r>
      <w:r w:rsidR="008257BF">
        <w:rPr>
          <w:b/>
          <w:bCs/>
          <w:noProof w:val="0"/>
        </w:rPr>
        <w:t xml:space="preserve">s a co-design process to establish the </w:t>
      </w:r>
      <w:r w:rsidR="00630D07">
        <w:rPr>
          <w:b/>
          <w:bCs/>
          <w:noProof w:val="0"/>
        </w:rPr>
        <w:t xml:space="preserve">most fit-for-purpose PAT. </w:t>
      </w:r>
      <w:r w:rsidR="00543E0A">
        <w:rPr>
          <w:noProof w:val="0"/>
        </w:rPr>
        <w:t xml:space="preserve">Our community would benefit from a PAT that has flexibility for </w:t>
      </w:r>
      <w:r w:rsidR="00365FD9">
        <w:rPr>
          <w:noProof w:val="0"/>
        </w:rPr>
        <w:t xml:space="preserve">disability access needs and our consultation indicates that animal welfare standards should be more robustly represented in the </w:t>
      </w:r>
      <w:r w:rsidR="00E56B06">
        <w:rPr>
          <w:noProof w:val="0"/>
        </w:rPr>
        <w:t>PAT.</w:t>
      </w:r>
    </w:p>
    <w:p w14:paraId="0E7EE6D9" w14:textId="6E1C80E3" w:rsidR="007B72BF" w:rsidRDefault="007B72BF" w:rsidP="00752EAC">
      <w:pPr>
        <w:pStyle w:val="CYDABodycopy"/>
        <w:rPr>
          <w:noProof w:val="0"/>
        </w:rPr>
      </w:pPr>
      <w:r>
        <w:rPr>
          <w:noProof w:val="0"/>
        </w:rPr>
        <w:t>There are currently only two legislate</w:t>
      </w:r>
      <w:r w:rsidR="00291488">
        <w:rPr>
          <w:noProof w:val="0"/>
        </w:rPr>
        <w:t>d</w:t>
      </w:r>
      <w:r>
        <w:rPr>
          <w:noProof w:val="0"/>
        </w:rPr>
        <w:t xml:space="preserve"> public access tests in Australia</w:t>
      </w:r>
      <w:r w:rsidR="0083384A">
        <w:rPr>
          <w:noProof w:val="0"/>
        </w:rPr>
        <w:t xml:space="preserve">. Queensland uses a test under the umbrella of the </w:t>
      </w:r>
      <w:r w:rsidR="0083384A" w:rsidRPr="00076D07">
        <w:rPr>
          <w:i/>
        </w:rPr>
        <w:t xml:space="preserve">Guide Hearing and Assistance Dog Act </w:t>
      </w:r>
      <w:r w:rsidR="00E534DB" w:rsidRPr="00076D07">
        <w:rPr>
          <w:i/>
        </w:rPr>
        <w:t>2009</w:t>
      </w:r>
      <w:r w:rsidR="0083384A">
        <w:rPr>
          <w:noProof w:val="0"/>
        </w:rPr>
        <w:t xml:space="preserve"> </w:t>
      </w:r>
      <w:r w:rsidR="003939A3">
        <w:rPr>
          <w:noProof w:val="0"/>
        </w:rPr>
        <w:t xml:space="preserve">(GHAD) </w:t>
      </w:r>
      <w:r w:rsidR="0083384A">
        <w:rPr>
          <w:noProof w:val="0"/>
        </w:rPr>
        <w:t xml:space="preserve">and the Australian Capital Territory uses </w:t>
      </w:r>
      <w:r w:rsidR="008D4021">
        <w:rPr>
          <w:noProof w:val="0"/>
        </w:rPr>
        <w:t>t</w:t>
      </w:r>
      <w:r w:rsidR="00F465B5">
        <w:rPr>
          <w:noProof w:val="0"/>
        </w:rPr>
        <w:t xml:space="preserve">he </w:t>
      </w:r>
      <w:r w:rsidR="00F465B5" w:rsidRPr="00076D07">
        <w:rPr>
          <w:i/>
        </w:rPr>
        <w:t>Domestic Animals Act 2000</w:t>
      </w:r>
      <w:r w:rsidR="003C63F6">
        <w:rPr>
          <w:noProof w:val="0"/>
        </w:rPr>
        <w:t>. Trainers in other states</w:t>
      </w:r>
      <w:r w:rsidR="00370BF8">
        <w:rPr>
          <w:noProof w:val="0"/>
        </w:rPr>
        <w:t>/territories</w:t>
      </w:r>
      <w:r w:rsidR="003C63F6">
        <w:rPr>
          <w:noProof w:val="0"/>
        </w:rPr>
        <w:t xml:space="preserve"> generally adopt one of these or the Assistance Dogs International </w:t>
      </w:r>
      <w:r w:rsidR="00EF478F">
        <w:rPr>
          <w:noProof w:val="0"/>
        </w:rPr>
        <w:t xml:space="preserve">PAT in order to train and test to a standard they are not </w:t>
      </w:r>
      <w:r w:rsidR="0068280A">
        <w:rPr>
          <w:noProof w:val="0"/>
        </w:rPr>
        <w:t xml:space="preserve">necessarily </w:t>
      </w:r>
      <w:r w:rsidR="00EF478F">
        <w:rPr>
          <w:noProof w:val="0"/>
        </w:rPr>
        <w:t xml:space="preserve">legally </w:t>
      </w:r>
      <w:r w:rsidR="001940B8">
        <w:rPr>
          <w:noProof w:val="0"/>
        </w:rPr>
        <w:t>obliged to</w:t>
      </w:r>
      <w:r w:rsidR="0068280A">
        <w:rPr>
          <w:noProof w:val="0"/>
        </w:rPr>
        <w:t>,</w:t>
      </w:r>
      <w:r w:rsidR="001940B8">
        <w:rPr>
          <w:noProof w:val="0"/>
        </w:rPr>
        <w:t xml:space="preserve"> but that they feel confident with. </w:t>
      </w:r>
    </w:p>
    <w:p w14:paraId="15C31FB1" w14:textId="57DB2DF5" w:rsidR="00312436" w:rsidRDefault="00312436" w:rsidP="00752EAC">
      <w:pPr>
        <w:pStyle w:val="CYDABodycopy"/>
        <w:rPr>
          <w:noProof w:val="0"/>
        </w:rPr>
      </w:pPr>
      <w:r>
        <w:rPr>
          <w:noProof w:val="0"/>
        </w:rPr>
        <w:t xml:space="preserve">One trainer we spoke to uses </w:t>
      </w:r>
      <w:r w:rsidR="00C04032">
        <w:rPr>
          <w:noProof w:val="0"/>
        </w:rPr>
        <w:t xml:space="preserve">Queensland’s GHAD standard and test despite only working in Victoria: </w:t>
      </w:r>
    </w:p>
    <w:p w14:paraId="31169628" w14:textId="785ECD1B" w:rsidR="00C04032" w:rsidRDefault="00C04032" w:rsidP="00335890">
      <w:pPr>
        <w:pStyle w:val="CYDAQuote"/>
      </w:pPr>
      <w:r>
        <w:t xml:space="preserve">“Because it was the original standard for </w:t>
      </w:r>
      <w:r w:rsidR="001940B8">
        <w:t xml:space="preserve">the </w:t>
      </w:r>
      <w:r>
        <w:t>public access test and it’s something that is recognised more throughout Australia</w:t>
      </w:r>
      <w:r w:rsidR="00FF7BA3">
        <w:t>…</w:t>
      </w:r>
      <w:r>
        <w:t>GHAD holds a higher standard of accreditation for trainers. We are audited every three years through the Queensland Government</w:t>
      </w:r>
      <w:r w:rsidR="00FF7BA3">
        <w:t>….</w:t>
      </w:r>
      <w:r>
        <w:t>It means we’re being held accountable as well with the way we work and we have a framework to work under and a legislation to uphold”.</w:t>
      </w:r>
      <w:r w:rsidR="00431814">
        <w:t xml:space="preserve"> Trainer 1, interview May 2025.</w:t>
      </w:r>
    </w:p>
    <w:p w14:paraId="3B12D133" w14:textId="7F083C99" w:rsidR="00E31911" w:rsidRDefault="00335890" w:rsidP="00C04032">
      <w:pPr>
        <w:pStyle w:val="CYDABodycopy"/>
        <w:rPr>
          <w:noProof w:val="0"/>
        </w:rPr>
      </w:pPr>
      <w:r>
        <w:rPr>
          <w:noProof w:val="0"/>
        </w:rPr>
        <w:t xml:space="preserve">But people with disability not in </w:t>
      </w:r>
      <w:r w:rsidR="00E31911">
        <w:rPr>
          <w:noProof w:val="0"/>
        </w:rPr>
        <w:t xml:space="preserve">Queensland or the ACT </w:t>
      </w:r>
      <w:r w:rsidR="002708E2">
        <w:rPr>
          <w:noProof w:val="0"/>
        </w:rPr>
        <w:t xml:space="preserve">are required to be able to prove that their dog meets the access standards set out in the </w:t>
      </w:r>
      <w:r w:rsidR="00067BB7">
        <w:rPr>
          <w:noProof w:val="0"/>
        </w:rPr>
        <w:t>D</w:t>
      </w:r>
      <w:r w:rsidR="00C019EA">
        <w:rPr>
          <w:noProof w:val="0"/>
        </w:rPr>
        <w:t xml:space="preserve">isability </w:t>
      </w:r>
      <w:r w:rsidR="00067BB7">
        <w:rPr>
          <w:noProof w:val="0"/>
        </w:rPr>
        <w:t>D</w:t>
      </w:r>
      <w:r w:rsidR="00C019EA">
        <w:rPr>
          <w:noProof w:val="0"/>
        </w:rPr>
        <w:t xml:space="preserve">iscrimination </w:t>
      </w:r>
      <w:r w:rsidR="00067BB7">
        <w:rPr>
          <w:noProof w:val="0"/>
        </w:rPr>
        <w:t>A</w:t>
      </w:r>
      <w:r w:rsidR="00C019EA">
        <w:rPr>
          <w:noProof w:val="0"/>
        </w:rPr>
        <w:t>ct 1992</w:t>
      </w:r>
      <w:r w:rsidR="008708CA">
        <w:rPr>
          <w:noProof w:val="0"/>
        </w:rPr>
        <w:t>. They can do this</w:t>
      </w:r>
      <w:r w:rsidR="00413CFC">
        <w:rPr>
          <w:noProof w:val="0"/>
        </w:rPr>
        <w:t xml:space="preserve"> with evidence</w:t>
      </w:r>
      <w:r w:rsidR="002708E2">
        <w:rPr>
          <w:noProof w:val="0"/>
        </w:rPr>
        <w:t xml:space="preserve"> of passing PAT in another state or territory</w:t>
      </w:r>
      <w:r w:rsidR="00A01621">
        <w:rPr>
          <w:noProof w:val="0"/>
        </w:rPr>
        <w:t>,</w:t>
      </w:r>
      <w:r w:rsidR="002708E2">
        <w:rPr>
          <w:noProof w:val="0"/>
        </w:rPr>
        <w:t xml:space="preserve"> through some form of identity card provided by a training organisation</w:t>
      </w:r>
      <w:r w:rsidR="000D0A62">
        <w:rPr>
          <w:noProof w:val="0"/>
        </w:rPr>
        <w:t xml:space="preserve">, or </w:t>
      </w:r>
      <w:r w:rsidR="007F6656">
        <w:rPr>
          <w:noProof w:val="0"/>
        </w:rPr>
        <w:t xml:space="preserve">via </w:t>
      </w:r>
      <w:r w:rsidR="00A94DA0">
        <w:rPr>
          <w:noProof w:val="0"/>
        </w:rPr>
        <w:t xml:space="preserve">a process arising from a </w:t>
      </w:r>
      <w:r w:rsidR="00481AB0">
        <w:rPr>
          <w:noProof w:val="0"/>
        </w:rPr>
        <w:t>formal</w:t>
      </w:r>
      <w:r w:rsidR="007A1978">
        <w:rPr>
          <w:noProof w:val="0"/>
        </w:rPr>
        <w:t xml:space="preserve"> challenge to their rights </w:t>
      </w:r>
      <w:r w:rsidR="00117AF3">
        <w:rPr>
          <w:noProof w:val="0"/>
        </w:rPr>
        <w:t>in which they can provide medical and training records</w:t>
      </w:r>
      <w:r w:rsidR="002708E2">
        <w:rPr>
          <w:noProof w:val="0"/>
        </w:rPr>
        <w:t xml:space="preserve">. </w:t>
      </w:r>
      <w:r w:rsidR="00CB389D">
        <w:rPr>
          <w:noProof w:val="0"/>
        </w:rPr>
        <w:t xml:space="preserve">They </w:t>
      </w:r>
      <w:r w:rsidR="00E31911">
        <w:rPr>
          <w:noProof w:val="0"/>
        </w:rPr>
        <w:t xml:space="preserve">have to rely on the </w:t>
      </w:r>
      <w:r w:rsidR="00DF4AE1">
        <w:rPr>
          <w:noProof w:val="0"/>
        </w:rPr>
        <w:t>professionalism of their trainer or provider organisation</w:t>
      </w:r>
      <w:r w:rsidR="00065A90">
        <w:rPr>
          <w:noProof w:val="0"/>
        </w:rPr>
        <w:t xml:space="preserve"> to train to a standard that they feel confident in when accessing their community. This is particularly pertinent for children and young people with disability who </w:t>
      </w:r>
      <w:r w:rsidR="005C6C1B">
        <w:rPr>
          <w:noProof w:val="0"/>
        </w:rPr>
        <w:t xml:space="preserve">might lack understanding of this disjointed system and therefore the confidence to know they are protected under the DDA. </w:t>
      </w:r>
    </w:p>
    <w:p w14:paraId="4AD895BF" w14:textId="33BE6B4A" w:rsidR="00315C29" w:rsidRDefault="00DA221F" w:rsidP="00C04032">
      <w:pPr>
        <w:pStyle w:val="CYDABodycopy"/>
        <w:rPr>
          <w:noProof w:val="0"/>
        </w:rPr>
      </w:pPr>
      <w:r>
        <w:rPr>
          <w:noProof w:val="0"/>
        </w:rPr>
        <w:t>T</w:t>
      </w:r>
      <w:r w:rsidR="00315C29">
        <w:rPr>
          <w:noProof w:val="0"/>
        </w:rPr>
        <w:t xml:space="preserve">he perspective of </w:t>
      </w:r>
      <w:r>
        <w:rPr>
          <w:noProof w:val="0"/>
        </w:rPr>
        <w:t xml:space="preserve">young person with disability </w:t>
      </w:r>
      <w:r w:rsidR="007678C2">
        <w:rPr>
          <w:noProof w:val="0"/>
        </w:rPr>
        <w:t>living in Queensland</w:t>
      </w:r>
      <w:r>
        <w:rPr>
          <w:noProof w:val="0"/>
        </w:rPr>
        <w:t xml:space="preserve"> demonstrates the </w:t>
      </w:r>
      <w:r w:rsidR="00B96D97">
        <w:rPr>
          <w:noProof w:val="0"/>
        </w:rPr>
        <w:t xml:space="preserve">differences in </w:t>
      </w:r>
      <w:r w:rsidR="00067BB7">
        <w:rPr>
          <w:noProof w:val="0"/>
        </w:rPr>
        <w:t xml:space="preserve">feelings of confidence </w:t>
      </w:r>
      <w:r w:rsidR="00B96D97">
        <w:rPr>
          <w:noProof w:val="0"/>
        </w:rPr>
        <w:t xml:space="preserve">between </w:t>
      </w:r>
      <w:r w:rsidR="00067BB7">
        <w:rPr>
          <w:noProof w:val="0"/>
        </w:rPr>
        <w:t>assistance animal users across jurisdictions</w:t>
      </w:r>
      <w:r w:rsidR="00B96D97">
        <w:rPr>
          <w:noProof w:val="0"/>
        </w:rPr>
        <w:t>.</w:t>
      </w:r>
    </w:p>
    <w:p w14:paraId="5EE9E7C5" w14:textId="2DC2A8A2" w:rsidR="007678C2" w:rsidRDefault="007678C2" w:rsidP="007678C2">
      <w:pPr>
        <w:pStyle w:val="CYDAQuote"/>
      </w:pPr>
      <w:r w:rsidRPr="007678C2">
        <w:t xml:space="preserve">“With my dog having GHAD certification, I feel like I've been pretty lucky because I feel like I'm very protected. </w:t>
      </w:r>
      <w:r w:rsidRPr="00723661">
        <w:t xml:space="preserve">Like if something happens and I get denied access, I can literally show them my government ID card that says that they can get fined like </w:t>
      </w:r>
      <w:r w:rsidRPr="007678C2">
        <w:t>$</w:t>
      </w:r>
      <w:r w:rsidRPr="00723661">
        <w:t>20</w:t>
      </w:r>
      <w:r w:rsidRPr="007678C2">
        <w:t xml:space="preserve">,000 </w:t>
      </w:r>
      <w:r w:rsidRPr="00723661">
        <w:t xml:space="preserve">if they don't allow me into a </w:t>
      </w:r>
      <w:r w:rsidRPr="00723661">
        <w:lastRenderedPageBreak/>
        <w:t>public place.</w:t>
      </w:r>
      <w:r w:rsidRPr="007678C2">
        <w:t xml:space="preserve"> </w:t>
      </w:r>
      <w:r w:rsidRPr="00723661">
        <w:t>Doesn't mean people still don't deny you access</w:t>
      </w:r>
      <w:r w:rsidRPr="007678C2">
        <w:t>”.</w:t>
      </w:r>
      <w:r>
        <w:t xml:space="preserve"> Young person with disability, focus group May 2025.</w:t>
      </w:r>
    </w:p>
    <w:p w14:paraId="63CD3DE3" w14:textId="272010D1" w:rsidR="000B13B9" w:rsidRDefault="003A4C9E" w:rsidP="00752EAC">
      <w:pPr>
        <w:pStyle w:val="CYDABodycopy"/>
        <w:rPr>
          <w:noProof w:val="0"/>
        </w:rPr>
      </w:pPr>
      <w:r>
        <w:rPr>
          <w:noProof w:val="0"/>
        </w:rPr>
        <w:t xml:space="preserve">And while we agree it is critical to </w:t>
      </w:r>
      <w:r w:rsidR="008C64FA">
        <w:rPr>
          <w:noProof w:val="0"/>
        </w:rPr>
        <w:t>provide certainty to the training industry and people with disability through a single national Public Access Test</w:t>
      </w:r>
      <w:r w:rsidR="00F821CA">
        <w:rPr>
          <w:noProof w:val="0"/>
        </w:rPr>
        <w:t>, CYDA also advocates for a flexible approach that does not disadvantage people because their disability</w:t>
      </w:r>
      <w:r w:rsidR="00A677BE">
        <w:rPr>
          <w:noProof w:val="0"/>
        </w:rPr>
        <w:t xml:space="preserve"> access needs are not accounted for in the process</w:t>
      </w:r>
      <w:r w:rsidR="00F821CA">
        <w:rPr>
          <w:noProof w:val="0"/>
        </w:rPr>
        <w:t xml:space="preserve">. </w:t>
      </w:r>
    </w:p>
    <w:p w14:paraId="3B63DADF" w14:textId="77777777" w:rsidR="00F821CA" w:rsidRDefault="00F821CA" w:rsidP="00752EAC">
      <w:pPr>
        <w:pStyle w:val="CYDABodycopy"/>
        <w:rPr>
          <w:noProof w:val="0"/>
        </w:rPr>
      </w:pPr>
      <w:r>
        <w:rPr>
          <w:noProof w:val="0"/>
        </w:rPr>
        <w:t>One trainer summed up her f</w:t>
      </w:r>
      <w:r w:rsidRPr="00F821CA">
        <w:rPr>
          <w:noProof w:val="0"/>
        </w:rPr>
        <w:t xml:space="preserve">lexibility in training for PAT: </w:t>
      </w:r>
    </w:p>
    <w:p w14:paraId="35FF2DFF" w14:textId="24A19B68" w:rsidR="00F821CA" w:rsidRPr="007D147F" w:rsidRDefault="00F821CA" w:rsidP="00F821CA">
      <w:pPr>
        <w:pStyle w:val="CYDAQuote"/>
      </w:pPr>
      <w:r w:rsidRPr="00F821CA">
        <w:t>“So if I've got somebody who has a intellectual disability but they're quite capable</w:t>
      </w:r>
      <w:r w:rsidRPr="00F821CA">
        <w:t xml:space="preserve"> </w:t>
      </w:r>
      <w:r w:rsidRPr="00F821CA">
        <w:t>in terms of caring for their dog, even if their speech is impaired or they've got an acquired brain injury, they can maybe manage absolutely everything, but maybe not as great on Tuesday as they would have on Thursday.”</w:t>
      </w:r>
      <w:r>
        <w:t xml:space="preserve"> Trainer</w:t>
      </w:r>
      <w:r w:rsidR="00E57B9D">
        <w:t xml:space="preserve"> 2</w:t>
      </w:r>
      <w:r>
        <w:t>, interview May 2025.</w:t>
      </w:r>
    </w:p>
    <w:p w14:paraId="0C78F692" w14:textId="2B46AD5D" w:rsidR="00552132" w:rsidRPr="007D147F" w:rsidRDefault="002E6599" w:rsidP="00752EAC">
      <w:pPr>
        <w:pStyle w:val="CYDABodycopy"/>
        <w:rPr>
          <w:noProof w:val="0"/>
        </w:rPr>
      </w:pPr>
      <w:r>
        <w:rPr>
          <w:noProof w:val="0"/>
        </w:rPr>
        <w:t xml:space="preserve">Addressing this and similar biases through co-design will ensure children and young people with disability who can benefit from assistance animals, can more easily access one. </w:t>
      </w:r>
    </w:p>
    <w:p w14:paraId="245589A3" w14:textId="1954BF94" w:rsidR="00552132" w:rsidRDefault="004B4BF8" w:rsidP="00F85200">
      <w:pPr>
        <w:pStyle w:val="Heading2"/>
      </w:pPr>
      <w:bookmarkStart w:id="34" w:name="_Toc199507725"/>
      <w:r>
        <w:t xml:space="preserve">Principle 4: </w:t>
      </w:r>
      <w:r w:rsidR="00FF4F37" w:rsidRPr="00FF4F37">
        <w:t>Evidence</w:t>
      </w:r>
      <w:r w:rsidR="00D379CB">
        <w:t xml:space="preserve"> of</w:t>
      </w:r>
      <w:r w:rsidR="00FF4F37" w:rsidRPr="00FF4F37">
        <w:t xml:space="preserve"> disability and need</w:t>
      </w:r>
      <w:r w:rsidR="00A15D94">
        <w:t xml:space="preserve"> for an assistance animal</w:t>
      </w:r>
      <w:bookmarkEnd w:id="34"/>
    </w:p>
    <w:p w14:paraId="7C8C22C4" w14:textId="1ADA71CD" w:rsidR="0051291A" w:rsidRPr="004305C1" w:rsidRDefault="0043271F" w:rsidP="0051291A">
      <w:pPr>
        <w:pStyle w:val="CYDABodycopy"/>
      </w:pPr>
      <w:r>
        <w:rPr>
          <w:noProof w:val="0"/>
        </w:rPr>
        <w:t xml:space="preserve">CYDA supports this principle and </w:t>
      </w:r>
      <w:r w:rsidRPr="000A34D0">
        <w:rPr>
          <w:b/>
          <w:bCs/>
          <w:noProof w:val="0"/>
        </w:rPr>
        <w:t>recommend</w:t>
      </w:r>
      <w:r>
        <w:rPr>
          <w:b/>
          <w:bCs/>
          <w:noProof w:val="0"/>
        </w:rPr>
        <w:t xml:space="preserve">s </w:t>
      </w:r>
      <w:r w:rsidR="00250F2D">
        <w:rPr>
          <w:b/>
          <w:bCs/>
          <w:noProof w:val="0"/>
        </w:rPr>
        <w:t>the process around provision of evidence be codesigned with trainers and the disability community</w:t>
      </w:r>
      <w:r w:rsidR="009E3514">
        <w:rPr>
          <w:b/>
          <w:bCs/>
          <w:noProof w:val="0"/>
        </w:rPr>
        <w:t xml:space="preserve">. </w:t>
      </w:r>
      <w:r w:rsidR="005560B0" w:rsidRPr="004305C1">
        <w:rPr>
          <w:noProof w:val="0"/>
        </w:rPr>
        <w:t xml:space="preserve">It should </w:t>
      </w:r>
      <w:r w:rsidR="004305C1">
        <w:rPr>
          <w:noProof w:val="0"/>
        </w:rPr>
        <w:t xml:space="preserve">then </w:t>
      </w:r>
      <w:r w:rsidR="005560B0" w:rsidRPr="004305C1">
        <w:rPr>
          <w:noProof w:val="0"/>
        </w:rPr>
        <w:t xml:space="preserve">be implemented alongside public education and </w:t>
      </w:r>
      <w:r w:rsidR="004305C1" w:rsidRPr="004305C1">
        <w:rPr>
          <w:noProof w:val="0"/>
        </w:rPr>
        <w:t xml:space="preserve">a complaints process. </w:t>
      </w:r>
    </w:p>
    <w:p w14:paraId="622F9968" w14:textId="79E4C7AE" w:rsidR="00D848A2" w:rsidRDefault="00D848A2" w:rsidP="00D848A2">
      <w:pPr>
        <w:pStyle w:val="CYDAQuote"/>
      </w:pPr>
      <w:r w:rsidRPr="00D848A2">
        <w:t xml:space="preserve">“Some people are very inconsiderate and downright rude when they ask if your dog is a regular dog or an assistance dog. </w:t>
      </w:r>
      <w:r w:rsidRPr="00567822">
        <w:t>So I think the national identity card and logo is a great idea and it needs to come with a lot of funding for community education so that security guards everywhere as well as other employees of organisations, including public servants</w:t>
      </w:r>
      <w:r w:rsidRPr="00D848A2">
        <w:t>,</w:t>
      </w:r>
      <w:r w:rsidRPr="00567822">
        <w:t xml:space="preserve"> know that you have a right to be in that space.</w:t>
      </w:r>
      <w:r w:rsidRPr="00D848A2">
        <w:t>”</w:t>
      </w:r>
      <w:r>
        <w:t xml:space="preserve"> Parent/caregiver of child or young person, focus group May 2025.</w:t>
      </w:r>
    </w:p>
    <w:p w14:paraId="0D30AC4D" w14:textId="1C950A26" w:rsidR="00251E1A" w:rsidRDefault="004F7303" w:rsidP="00552132">
      <w:pPr>
        <w:pStyle w:val="CYDABodycopy"/>
        <w:rPr>
          <w:noProof w:val="0"/>
        </w:rPr>
      </w:pPr>
      <w:r>
        <w:rPr>
          <w:noProof w:val="0"/>
        </w:rPr>
        <w:t>While CYDA appreciate</w:t>
      </w:r>
      <w:r w:rsidR="00306175">
        <w:rPr>
          <w:noProof w:val="0"/>
        </w:rPr>
        <w:t>s</w:t>
      </w:r>
      <w:r>
        <w:rPr>
          <w:noProof w:val="0"/>
        </w:rPr>
        <w:t xml:space="preserve"> the need to be able to </w:t>
      </w:r>
      <w:r w:rsidR="006D7734">
        <w:rPr>
          <w:noProof w:val="0"/>
        </w:rPr>
        <w:t xml:space="preserve">confirm that </w:t>
      </w:r>
      <w:r w:rsidR="009E14C3">
        <w:rPr>
          <w:noProof w:val="0"/>
        </w:rPr>
        <w:t xml:space="preserve">an assistance animal has the right to be in a public place, we </w:t>
      </w:r>
      <w:r w:rsidR="00251E1A">
        <w:rPr>
          <w:noProof w:val="0"/>
        </w:rPr>
        <w:t xml:space="preserve">recommend the </w:t>
      </w:r>
      <w:r w:rsidR="0041317A">
        <w:rPr>
          <w:noProof w:val="0"/>
        </w:rPr>
        <w:t xml:space="preserve">details around this principle be </w:t>
      </w:r>
      <w:r w:rsidR="00C85936">
        <w:rPr>
          <w:noProof w:val="0"/>
        </w:rPr>
        <w:t xml:space="preserve">carefully </w:t>
      </w:r>
      <w:r w:rsidR="005353DC">
        <w:rPr>
          <w:noProof w:val="0"/>
        </w:rPr>
        <w:t xml:space="preserve">considered and </w:t>
      </w:r>
      <w:r w:rsidR="003E65D5">
        <w:rPr>
          <w:noProof w:val="0"/>
        </w:rPr>
        <w:t xml:space="preserve">the design of </w:t>
      </w:r>
      <w:r w:rsidR="009E5001">
        <w:rPr>
          <w:noProof w:val="0"/>
        </w:rPr>
        <w:t xml:space="preserve">the process as well as </w:t>
      </w:r>
      <w:r w:rsidR="003E65D5">
        <w:rPr>
          <w:noProof w:val="0"/>
        </w:rPr>
        <w:t xml:space="preserve">any </w:t>
      </w:r>
      <w:r w:rsidR="009E5001">
        <w:rPr>
          <w:noProof w:val="0"/>
        </w:rPr>
        <w:t>communications around the process be c</w:t>
      </w:r>
      <w:r w:rsidR="00496C93">
        <w:rPr>
          <w:noProof w:val="0"/>
        </w:rPr>
        <w:t xml:space="preserve">o-designed with input from the disability community. </w:t>
      </w:r>
    </w:p>
    <w:p w14:paraId="7B5BA663" w14:textId="03C0A155" w:rsidR="00F949F5" w:rsidRDefault="00173092" w:rsidP="00552132">
      <w:pPr>
        <w:pStyle w:val="CYDABodycopy"/>
        <w:rPr>
          <w:noProof w:val="0"/>
        </w:rPr>
      </w:pPr>
      <w:r>
        <w:rPr>
          <w:noProof w:val="0"/>
        </w:rPr>
        <w:t>The National Principles provide an opportunity to standardise</w:t>
      </w:r>
      <w:r w:rsidR="009C32F1">
        <w:rPr>
          <w:noProof w:val="0"/>
        </w:rPr>
        <w:t xml:space="preserve"> the </w:t>
      </w:r>
      <w:r w:rsidR="008A7E4D">
        <w:rPr>
          <w:noProof w:val="0"/>
        </w:rPr>
        <w:t>req</w:t>
      </w:r>
      <w:r w:rsidR="009B5897">
        <w:rPr>
          <w:noProof w:val="0"/>
        </w:rPr>
        <w:t>uirement</w:t>
      </w:r>
      <w:r w:rsidR="002A5B57">
        <w:rPr>
          <w:noProof w:val="0"/>
        </w:rPr>
        <w:t xml:space="preserve">s </w:t>
      </w:r>
      <w:r w:rsidR="009B5897">
        <w:rPr>
          <w:noProof w:val="0"/>
        </w:rPr>
        <w:t>to pro</w:t>
      </w:r>
      <w:r w:rsidR="002A5B57">
        <w:rPr>
          <w:noProof w:val="0"/>
        </w:rPr>
        <w:t xml:space="preserve">duce </w:t>
      </w:r>
      <w:r w:rsidR="009B5897">
        <w:rPr>
          <w:noProof w:val="0"/>
        </w:rPr>
        <w:t>evidence</w:t>
      </w:r>
      <w:r w:rsidR="002A5B57">
        <w:rPr>
          <w:noProof w:val="0"/>
        </w:rPr>
        <w:t>.</w:t>
      </w:r>
      <w:r w:rsidR="00186541">
        <w:rPr>
          <w:noProof w:val="0"/>
        </w:rPr>
        <w:t xml:space="preserve"> </w:t>
      </w:r>
      <w:r w:rsidR="00E04B4F">
        <w:rPr>
          <w:noProof w:val="0"/>
        </w:rPr>
        <w:t>Alongside the establishment</w:t>
      </w:r>
      <w:r w:rsidR="004E5972">
        <w:rPr>
          <w:noProof w:val="0"/>
        </w:rPr>
        <w:t xml:space="preserve"> of a national identity card and logo</w:t>
      </w:r>
      <w:r w:rsidR="009C32F1">
        <w:rPr>
          <w:noProof w:val="0"/>
        </w:rPr>
        <w:t xml:space="preserve">, </w:t>
      </w:r>
      <w:r w:rsidR="00B53F1A">
        <w:rPr>
          <w:noProof w:val="0"/>
        </w:rPr>
        <w:t>a</w:t>
      </w:r>
      <w:r w:rsidR="00684CE1">
        <w:rPr>
          <w:noProof w:val="0"/>
        </w:rPr>
        <w:t xml:space="preserve"> targeted campaign </w:t>
      </w:r>
      <w:r w:rsidR="00916D56">
        <w:rPr>
          <w:noProof w:val="0"/>
        </w:rPr>
        <w:t>outlined in recommendation 1</w:t>
      </w:r>
      <w:r w:rsidR="00D26322">
        <w:rPr>
          <w:noProof w:val="0"/>
        </w:rPr>
        <w:t xml:space="preserve">.a. of this </w:t>
      </w:r>
      <w:r w:rsidR="00D91ABA">
        <w:rPr>
          <w:noProof w:val="0"/>
        </w:rPr>
        <w:t xml:space="preserve">submission </w:t>
      </w:r>
      <w:r w:rsidR="00CF7635">
        <w:rPr>
          <w:noProof w:val="0"/>
        </w:rPr>
        <w:t xml:space="preserve">can guide the </w:t>
      </w:r>
      <w:r w:rsidR="004025B5">
        <w:rPr>
          <w:noProof w:val="0"/>
        </w:rPr>
        <w:t>public</w:t>
      </w:r>
      <w:r w:rsidR="00CF7635">
        <w:rPr>
          <w:noProof w:val="0"/>
        </w:rPr>
        <w:t xml:space="preserve"> and businesses on </w:t>
      </w:r>
      <w:r w:rsidR="003C594E">
        <w:rPr>
          <w:noProof w:val="0"/>
        </w:rPr>
        <w:t>the</w:t>
      </w:r>
      <w:r w:rsidR="00667B1B">
        <w:rPr>
          <w:noProof w:val="0"/>
        </w:rPr>
        <w:t xml:space="preserve"> rights and responsibilities of </w:t>
      </w:r>
      <w:r w:rsidR="0083221B">
        <w:rPr>
          <w:noProof w:val="0"/>
        </w:rPr>
        <w:t xml:space="preserve">assistance animals and their handlers. </w:t>
      </w:r>
      <w:r w:rsidR="00035662">
        <w:rPr>
          <w:noProof w:val="0"/>
        </w:rPr>
        <w:t>Details</w:t>
      </w:r>
      <w:r w:rsidR="00B04514">
        <w:rPr>
          <w:noProof w:val="0"/>
        </w:rPr>
        <w:t xml:space="preserve"> around </w:t>
      </w:r>
      <w:r w:rsidR="008374C4">
        <w:rPr>
          <w:noProof w:val="0"/>
        </w:rPr>
        <w:t>the way people are approached and asked</w:t>
      </w:r>
      <w:r w:rsidR="004B145D">
        <w:rPr>
          <w:noProof w:val="0"/>
        </w:rPr>
        <w:t xml:space="preserve">, </w:t>
      </w:r>
      <w:r w:rsidR="00A72FBD">
        <w:rPr>
          <w:noProof w:val="0"/>
        </w:rPr>
        <w:t xml:space="preserve">who </w:t>
      </w:r>
      <w:r w:rsidR="008A7D96">
        <w:rPr>
          <w:noProof w:val="0"/>
        </w:rPr>
        <w:t xml:space="preserve">in an </w:t>
      </w:r>
      <w:r w:rsidR="008A7D96">
        <w:rPr>
          <w:noProof w:val="0"/>
        </w:rPr>
        <w:lastRenderedPageBreak/>
        <w:t>organisation or public place is allowed to ask</w:t>
      </w:r>
      <w:r w:rsidR="00556800">
        <w:rPr>
          <w:noProof w:val="0"/>
        </w:rPr>
        <w:t xml:space="preserve"> for evidence</w:t>
      </w:r>
      <w:r w:rsidR="00067A08">
        <w:rPr>
          <w:noProof w:val="0"/>
        </w:rPr>
        <w:t xml:space="preserve"> and what evidence they can ask for needs to be made clear during a public education campaign.</w:t>
      </w:r>
      <w:r w:rsidR="00E61E14">
        <w:rPr>
          <w:noProof w:val="0"/>
        </w:rPr>
        <w:t xml:space="preserve"> </w:t>
      </w:r>
    </w:p>
    <w:p w14:paraId="7251CD9B" w14:textId="5E6DB8BE" w:rsidR="00B04514" w:rsidRDefault="00F949F5" w:rsidP="00552132">
      <w:pPr>
        <w:pStyle w:val="CYDABodycopy"/>
        <w:rPr>
          <w:noProof w:val="0"/>
        </w:rPr>
      </w:pPr>
      <w:r>
        <w:rPr>
          <w:noProof w:val="0"/>
        </w:rPr>
        <w:t xml:space="preserve">Focus group participants were clear that </w:t>
      </w:r>
      <w:r w:rsidR="009B2E16">
        <w:rPr>
          <w:noProof w:val="0"/>
        </w:rPr>
        <w:t xml:space="preserve">evidence of disability is provided to the trainer or provider organisation and they should not need to provide this for spot checks in public. </w:t>
      </w:r>
      <w:r w:rsidR="00EF3F36">
        <w:rPr>
          <w:noProof w:val="0"/>
        </w:rPr>
        <w:t>CYDA acknowledges that this becomes more complex if the animal is self</w:t>
      </w:r>
      <w:r w:rsidR="00A003DD">
        <w:rPr>
          <w:noProof w:val="0"/>
        </w:rPr>
        <w:t>-trained</w:t>
      </w:r>
      <w:r w:rsidR="000527FC">
        <w:rPr>
          <w:noProof w:val="0"/>
        </w:rPr>
        <w:t xml:space="preserve"> under the rules of the DDA. </w:t>
      </w:r>
    </w:p>
    <w:p w14:paraId="02A75F08" w14:textId="77777777" w:rsidR="008A6AF0" w:rsidRDefault="00B614F1" w:rsidP="008A6AF0">
      <w:pPr>
        <w:pStyle w:val="CYDAQuote"/>
      </w:pPr>
      <w:r>
        <w:t xml:space="preserve">“I </w:t>
      </w:r>
      <w:r w:rsidRPr="00B614F1">
        <w:t>don't think we should be providing that</w:t>
      </w:r>
      <w:r>
        <w:t xml:space="preserve"> information </w:t>
      </w:r>
      <w:r w:rsidRPr="00B614F1">
        <w:t xml:space="preserve">to anyone except for the initial trainer when or </w:t>
      </w:r>
      <w:r w:rsidR="008763E8">
        <w:t xml:space="preserve">in </w:t>
      </w:r>
      <w:r w:rsidRPr="00B614F1">
        <w:t>the initial submission of training</w:t>
      </w:r>
      <w:r w:rsidR="008763E8">
        <w:t>”. Parent/caregiver of child or young person, focus group May 2025.</w:t>
      </w:r>
    </w:p>
    <w:p w14:paraId="233E56CC" w14:textId="1D37D9B3" w:rsidR="00455312" w:rsidRDefault="00C17B2B" w:rsidP="00552132">
      <w:pPr>
        <w:pStyle w:val="CYDABodycopy"/>
        <w:rPr>
          <w:noProof w:val="0"/>
        </w:rPr>
      </w:pPr>
      <w:r>
        <w:rPr>
          <w:noProof w:val="0"/>
        </w:rPr>
        <w:t xml:space="preserve">One of the </w:t>
      </w:r>
      <w:r w:rsidR="00455312">
        <w:rPr>
          <w:noProof w:val="0"/>
        </w:rPr>
        <w:t>trainer</w:t>
      </w:r>
      <w:r>
        <w:rPr>
          <w:noProof w:val="0"/>
        </w:rPr>
        <w:t>s we interviewed supported this view, saying</w:t>
      </w:r>
      <w:r w:rsidR="00455312">
        <w:rPr>
          <w:noProof w:val="0"/>
        </w:rPr>
        <w:t xml:space="preserve">, </w:t>
      </w:r>
    </w:p>
    <w:p w14:paraId="18345937" w14:textId="16D4B7F7" w:rsidR="00455312" w:rsidRDefault="009F0D92" w:rsidP="009F0D92">
      <w:pPr>
        <w:pStyle w:val="CYDAQuote"/>
      </w:pPr>
      <w:r w:rsidRPr="009F0D92">
        <w:t>“They should not be able to ask for proof of anything because that person has already provided all the proof to have and train the dog.”.</w:t>
      </w:r>
      <w:r>
        <w:t xml:space="preserve"> Trainer 1, interview May 2025.</w:t>
      </w:r>
    </w:p>
    <w:p w14:paraId="30EA962D" w14:textId="25425734" w:rsidR="00B21E32" w:rsidRDefault="000838AE" w:rsidP="00552132">
      <w:pPr>
        <w:pStyle w:val="CYDABodycopy"/>
        <w:rPr>
          <w:noProof w:val="0"/>
        </w:rPr>
      </w:pPr>
      <w:r w:rsidRPr="000838AE">
        <w:rPr>
          <w:noProof w:val="0"/>
        </w:rPr>
        <w:t xml:space="preserve">Commenting on the idea of having to prove her right to </w:t>
      </w:r>
      <w:r w:rsidR="00B21E32">
        <w:rPr>
          <w:noProof w:val="0"/>
        </w:rPr>
        <w:t>be in public with her assistance animal, one young person explained,</w:t>
      </w:r>
      <w:r w:rsidRPr="000838AE">
        <w:rPr>
          <w:noProof w:val="0"/>
        </w:rPr>
        <w:t xml:space="preserve"> </w:t>
      </w:r>
    </w:p>
    <w:p w14:paraId="18DDC8B0" w14:textId="29294FE4" w:rsidR="000327BB" w:rsidRDefault="000838AE" w:rsidP="00B21E32">
      <w:pPr>
        <w:pStyle w:val="CYDAQuote"/>
      </w:pPr>
      <w:r w:rsidRPr="000838AE">
        <w:t>“I feel like for me that would be so stressful because I already get so much anxiety about being pulled up by security guards and shopping centres”. </w:t>
      </w:r>
      <w:r>
        <w:t>Young person with disability, focus group May 2025.</w:t>
      </w:r>
    </w:p>
    <w:p w14:paraId="5B955418" w14:textId="3EB09F58" w:rsidR="006D0287" w:rsidRDefault="006D0287" w:rsidP="00552132">
      <w:pPr>
        <w:pStyle w:val="CYDABodycopy"/>
        <w:rPr>
          <w:noProof w:val="0"/>
        </w:rPr>
      </w:pPr>
      <w:r>
        <w:rPr>
          <w:noProof w:val="0"/>
        </w:rPr>
        <w:t xml:space="preserve">A </w:t>
      </w:r>
      <w:r w:rsidR="00904AD9">
        <w:rPr>
          <w:noProof w:val="0"/>
        </w:rPr>
        <w:t>safe and accessible complaints process should also be developed for people with disability to report dis</w:t>
      </w:r>
      <w:r w:rsidR="002A7A9B">
        <w:rPr>
          <w:noProof w:val="0"/>
        </w:rPr>
        <w:t>criminatory behaviour</w:t>
      </w:r>
      <w:r w:rsidR="005C5E6C">
        <w:rPr>
          <w:noProof w:val="0"/>
        </w:rPr>
        <w:t xml:space="preserve"> around this process. </w:t>
      </w:r>
    </w:p>
    <w:p w14:paraId="3EDDE41F" w14:textId="06A0BC7E" w:rsidR="00552132" w:rsidRDefault="00134D46" w:rsidP="002C1AF5">
      <w:pPr>
        <w:pStyle w:val="CYDABodycopy"/>
        <w:rPr>
          <w:noProof w:val="0"/>
        </w:rPr>
      </w:pPr>
      <w:r>
        <w:rPr>
          <w:noProof w:val="0"/>
        </w:rPr>
        <w:t xml:space="preserve">One trainer considered, </w:t>
      </w:r>
      <w:r w:rsidR="00C01987">
        <w:rPr>
          <w:noProof w:val="0"/>
        </w:rPr>
        <w:t xml:space="preserve"> </w:t>
      </w:r>
    </w:p>
    <w:p w14:paraId="269603E6" w14:textId="2DAA935D" w:rsidR="00A15D94" w:rsidRPr="00A15D94" w:rsidRDefault="00A15D94" w:rsidP="00777261">
      <w:pPr>
        <w:pStyle w:val="CYDAQuote"/>
      </w:pPr>
      <w:r w:rsidRPr="00A15D94">
        <w:t xml:space="preserve">“I was thinking about doing a QR code on the dog jacket and then the person scans it and it goes to a website to say these are the regulations”. </w:t>
      </w:r>
      <w:r>
        <w:t>Trainer 1, interview May 2025.</w:t>
      </w:r>
    </w:p>
    <w:p w14:paraId="6DD885B9" w14:textId="22947FF0" w:rsidR="00A15D94" w:rsidRDefault="00E40094" w:rsidP="002C1AF5">
      <w:pPr>
        <w:pStyle w:val="CYDABodycopy"/>
        <w:rPr>
          <w:noProof w:val="0"/>
        </w:rPr>
      </w:pPr>
      <w:r>
        <w:rPr>
          <w:noProof w:val="0"/>
        </w:rPr>
        <w:t xml:space="preserve">This could possibly form part of a public education campaign. </w:t>
      </w:r>
    </w:p>
    <w:p w14:paraId="1EFD3C21" w14:textId="77777777" w:rsidR="00FF4F37" w:rsidRPr="007D147F" w:rsidRDefault="00FF4F37" w:rsidP="00FF4F37">
      <w:pPr>
        <w:pStyle w:val="CYDABodycopy"/>
        <w:rPr>
          <w:noProof w:val="0"/>
        </w:rPr>
      </w:pPr>
    </w:p>
    <w:p w14:paraId="4F55E8DE" w14:textId="0C781A9D" w:rsidR="000868BF" w:rsidRDefault="00C0754D" w:rsidP="00F85200">
      <w:pPr>
        <w:pStyle w:val="Heading2"/>
      </w:pPr>
      <w:bookmarkStart w:id="35" w:name="_Toc199507726"/>
      <w:r>
        <w:t xml:space="preserve">Principle 5: </w:t>
      </w:r>
      <w:r w:rsidR="00AC11A7">
        <w:t>National identity card and logo</w:t>
      </w:r>
      <w:bookmarkEnd w:id="35"/>
      <w:r w:rsidR="00D379CB">
        <w:t xml:space="preserve"> </w:t>
      </w:r>
      <w:r w:rsidR="000868BF" w:rsidRPr="000868BF">
        <w:t xml:space="preserve"> </w:t>
      </w:r>
    </w:p>
    <w:p w14:paraId="014279DC" w14:textId="189AC675" w:rsidR="00EC6242" w:rsidRDefault="00EC6242" w:rsidP="0086320E">
      <w:pPr>
        <w:pStyle w:val="CYDABodycopy"/>
        <w:rPr>
          <w:b/>
          <w:bCs/>
          <w:noProof w:val="0"/>
        </w:rPr>
      </w:pPr>
      <w:r>
        <w:rPr>
          <w:noProof w:val="0"/>
        </w:rPr>
        <w:t xml:space="preserve">CYDA supports this principle and </w:t>
      </w:r>
      <w:r w:rsidRPr="000A34D0">
        <w:rPr>
          <w:b/>
          <w:bCs/>
          <w:noProof w:val="0"/>
        </w:rPr>
        <w:t>recommend</w:t>
      </w:r>
      <w:r>
        <w:rPr>
          <w:b/>
          <w:bCs/>
          <w:noProof w:val="0"/>
        </w:rPr>
        <w:t>s</w:t>
      </w:r>
      <w:r w:rsidR="00D034F4">
        <w:rPr>
          <w:b/>
          <w:bCs/>
          <w:noProof w:val="0"/>
        </w:rPr>
        <w:t xml:space="preserve"> the card be designed so that it is clear it has been issued by a federal government department. </w:t>
      </w:r>
      <w:r w:rsidR="00D034F4">
        <w:rPr>
          <w:noProof w:val="0"/>
        </w:rPr>
        <w:t>Th</w:t>
      </w:r>
      <w:r w:rsidR="00E232D3">
        <w:rPr>
          <w:noProof w:val="0"/>
        </w:rPr>
        <w:t xml:space="preserve">e legitimacy that this will provide is important to the confidence of children and young people with disability when interacting with the public. </w:t>
      </w:r>
      <w:r w:rsidR="00F041E6">
        <w:rPr>
          <w:noProof w:val="0"/>
        </w:rPr>
        <w:t xml:space="preserve">It is also more likely that </w:t>
      </w:r>
      <w:r w:rsidR="0009282F">
        <w:rPr>
          <w:noProof w:val="0"/>
        </w:rPr>
        <w:t xml:space="preserve">this will decrease prolonged or negative interactions with people who are asking to see evidence of their assistance animal status. </w:t>
      </w:r>
      <w:r w:rsidR="00E37DE2">
        <w:rPr>
          <w:noProof w:val="0"/>
        </w:rPr>
        <w:t>CYDA also recommends a</w:t>
      </w:r>
      <w:r w:rsidR="00BE795E">
        <w:rPr>
          <w:noProof w:val="0"/>
        </w:rPr>
        <w:t xml:space="preserve">n </w:t>
      </w:r>
      <w:r w:rsidR="00E37DE2">
        <w:rPr>
          <w:noProof w:val="0"/>
        </w:rPr>
        <w:t>easy</w:t>
      </w:r>
      <w:r w:rsidR="00E37DE2">
        <w:rPr>
          <w:noProof w:val="0"/>
        </w:rPr>
        <w:t xml:space="preserve"> and </w:t>
      </w:r>
      <w:r w:rsidR="00BE795E">
        <w:rPr>
          <w:noProof w:val="0"/>
        </w:rPr>
        <w:t>cost-free</w:t>
      </w:r>
      <w:r w:rsidR="00E37DE2">
        <w:rPr>
          <w:noProof w:val="0"/>
        </w:rPr>
        <w:t xml:space="preserve"> process for switching </w:t>
      </w:r>
      <w:r w:rsidR="00F04537">
        <w:rPr>
          <w:noProof w:val="0"/>
        </w:rPr>
        <w:t xml:space="preserve">over to the new card </w:t>
      </w:r>
      <w:r w:rsidR="00E37DE2">
        <w:rPr>
          <w:noProof w:val="0"/>
        </w:rPr>
        <w:t>so that no assistance animal users are disa</w:t>
      </w:r>
      <w:r w:rsidR="00C0624E">
        <w:rPr>
          <w:noProof w:val="0"/>
        </w:rPr>
        <w:t>dvantaged</w:t>
      </w:r>
      <w:r w:rsidR="00F04537">
        <w:rPr>
          <w:noProof w:val="0"/>
        </w:rPr>
        <w:t>.</w:t>
      </w:r>
    </w:p>
    <w:p w14:paraId="022C595E" w14:textId="23EE1FB0" w:rsidR="0086320E" w:rsidRDefault="0086320E" w:rsidP="0086320E">
      <w:pPr>
        <w:pStyle w:val="CYDABodycopy"/>
        <w:rPr>
          <w:noProof w:val="0"/>
        </w:rPr>
      </w:pPr>
      <w:r>
        <w:rPr>
          <w:noProof w:val="0"/>
        </w:rPr>
        <w:lastRenderedPageBreak/>
        <w:t>A young person in the CYDA focus group who has a government card for her assistance dog, commented</w:t>
      </w:r>
      <w:r w:rsidR="00E61256">
        <w:rPr>
          <w:noProof w:val="0"/>
        </w:rPr>
        <w:t xml:space="preserve"> on the confidence this brings. </w:t>
      </w:r>
      <w:r>
        <w:rPr>
          <w:noProof w:val="0"/>
        </w:rPr>
        <w:t xml:space="preserve"> </w:t>
      </w:r>
    </w:p>
    <w:p w14:paraId="7A6D26B7" w14:textId="77777777" w:rsidR="0086320E" w:rsidRDefault="0086320E" w:rsidP="0086320E">
      <w:pPr>
        <w:pStyle w:val="CYDAQuote"/>
      </w:pPr>
      <w:r w:rsidRPr="0086320E">
        <w:t>“As someone who has a government ID card currently, I see such a benefit…on the back, it has the little Queensland government logo and it has this whole little spiel about my rights and how they can't deny me access”.</w:t>
      </w:r>
      <w:r>
        <w:t xml:space="preserve"> Young person, focus group May 2025.</w:t>
      </w:r>
    </w:p>
    <w:p w14:paraId="02CB292D" w14:textId="66DEEB61" w:rsidR="00D75532" w:rsidRPr="00D75532" w:rsidRDefault="00D75532" w:rsidP="00D75532">
      <w:pPr>
        <w:pStyle w:val="CYDABodycopy"/>
      </w:pPr>
      <w:r>
        <w:t>And a parent commented,</w:t>
      </w:r>
    </w:p>
    <w:p w14:paraId="3FEA3FD5" w14:textId="321620AB" w:rsidR="004D1D48" w:rsidRDefault="004D1D48" w:rsidP="004D1D48">
      <w:pPr>
        <w:pStyle w:val="CYDAQuote"/>
      </w:pPr>
      <w:r w:rsidRPr="004D1D48">
        <w:t xml:space="preserve">“Education and awareness is probably the biggest thing that'll get us anywhere. </w:t>
      </w:r>
      <w:r w:rsidRPr="00E953B4">
        <w:t>And if we did have something like a</w:t>
      </w:r>
      <w:r w:rsidRPr="004D1D48">
        <w:t>n</w:t>
      </w:r>
      <w:r w:rsidRPr="00E953B4">
        <w:t xml:space="preserve"> identification card, that's brilliant evidence of disability.</w:t>
      </w:r>
      <w:r>
        <w:t>” Parent/caregiver of child or young person, focus group May 2025.</w:t>
      </w:r>
    </w:p>
    <w:p w14:paraId="61F1AE44" w14:textId="59094AA3" w:rsidR="00FF4F37" w:rsidRPr="007D147F" w:rsidRDefault="00CA5740" w:rsidP="00FF4F37">
      <w:pPr>
        <w:pStyle w:val="CYDABodycopy"/>
        <w:rPr>
          <w:noProof w:val="0"/>
        </w:rPr>
      </w:pPr>
      <w:r>
        <w:rPr>
          <w:noProof w:val="0"/>
        </w:rPr>
        <w:t xml:space="preserve">A parent of a young person with disability suggested the kind of details that could be useful to include on a national card. </w:t>
      </w:r>
    </w:p>
    <w:p w14:paraId="0FB749C3" w14:textId="1CC31507" w:rsidR="00FF4F37" w:rsidRPr="007D147F" w:rsidRDefault="005F01B8" w:rsidP="005F01B8">
      <w:pPr>
        <w:pStyle w:val="CYDAQuote"/>
      </w:pPr>
      <w:r w:rsidRPr="005F01B8">
        <w:t>“But I think we just need to be much clearer in the definitions of what things are with that card, which is ‘this is a</w:t>
      </w:r>
      <w:r w:rsidR="00126038">
        <w:t>n assistance</w:t>
      </w:r>
      <w:r w:rsidRPr="005F01B8">
        <w:t xml:space="preserve"> dog. They perform tasks to help this person with a disability live independently.’ It doesn't need to say exactly what the disability is. It doesn't need to say what the evidence is. It just needs to say this is what an assistance animal is.</w:t>
      </w:r>
      <w:r>
        <w:t xml:space="preserve"> </w:t>
      </w:r>
      <w:r w:rsidRPr="005F01B8">
        <w:t>This is what they do, they are allowed to be here, they are a piece of medical equipment. They just happen to be cute and fluffy.”</w:t>
      </w:r>
      <w:r>
        <w:t xml:space="preserve"> </w:t>
      </w:r>
      <w:r w:rsidR="00FF4F37">
        <w:rPr>
          <w:noProof w:val="0"/>
        </w:rPr>
        <w:t>Parent/caregiver</w:t>
      </w:r>
      <w:r>
        <w:rPr>
          <w:noProof w:val="0"/>
        </w:rPr>
        <w:t xml:space="preserve"> of child or y</w:t>
      </w:r>
      <w:r w:rsidR="00FF4F37">
        <w:rPr>
          <w:noProof w:val="0"/>
        </w:rPr>
        <w:t>oung person</w:t>
      </w:r>
      <w:r>
        <w:rPr>
          <w:noProof w:val="0"/>
        </w:rPr>
        <w:t xml:space="preserve">, focus group </w:t>
      </w:r>
      <w:r w:rsidR="00FF4F37">
        <w:rPr>
          <w:noProof w:val="0"/>
        </w:rPr>
        <w:t>Ma</w:t>
      </w:r>
      <w:r w:rsidR="00101675">
        <w:rPr>
          <w:noProof w:val="0"/>
        </w:rPr>
        <w:t>y</w:t>
      </w:r>
      <w:r w:rsidR="00FF4F37">
        <w:rPr>
          <w:noProof w:val="0"/>
        </w:rPr>
        <w:t xml:space="preserve"> 2025</w:t>
      </w:r>
      <w:r w:rsidR="00FF4F37" w:rsidRPr="007D147F">
        <w:rPr>
          <w:noProof w:val="0"/>
        </w:rPr>
        <w:t>.</w:t>
      </w:r>
    </w:p>
    <w:p w14:paraId="19CA047F" w14:textId="6FC220BB" w:rsidR="00F85200" w:rsidRDefault="00C0754D" w:rsidP="00F85200">
      <w:pPr>
        <w:pStyle w:val="Heading2"/>
      </w:pPr>
      <w:bookmarkStart w:id="36" w:name="_Toc199507727"/>
      <w:r>
        <w:t xml:space="preserve">Principle 6: </w:t>
      </w:r>
      <w:r w:rsidR="00676770" w:rsidRPr="00676770">
        <w:t>Animal welfare</w:t>
      </w:r>
      <w:bookmarkEnd w:id="36"/>
    </w:p>
    <w:p w14:paraId="48494141" w14:textId="525D2C4D" w:rsidR="000C0B66" w:rsidRDefault="000C0B66" w:rsidP="00915970">
      <w:pPr>
        <w:pStyle w:val="CYDABodycopy"/>
      </w:pPr>
      <w:r>
        <w:t xml:space="preserve">CYDA supports this principle and </w:t>
      </w:r>
      <w:r w:rsidRPr="000A34D0">
        <w:rPr>
          <w:b/>
          <w:bCs/>
        </w:rPr>
        <w:t>recommend</w:t>
      </w:r>
      <w:r>
        <w:rPr>
          <w:b/>
          <w:bCs/>
        </w:rPr>
        <w:t>s</w:t>
      </w:r>
      <w:r w:rsidR="00915970">
        <w:rPr>
          <w:b/>
          <w:bCs/>
        </w:rPr>
        <w:t xml:space="preserve"> using the Five Domains Model</w:t>
      </w:r>
      <w:r w:rsidR="00AA0FF6">
        <w:rPr>
          <w:rStyle w:val="FootnoteReference"/>
          <w:noProof w:val="0"/>
        </w:rPr>
        <w:footnoteReference w:id="19"/>
      </w:r>
      <w:r w:rsidR="00AA0FF6">
        <w:rPr>
          <w:noProof w:val="0"/>
        </w:rPr>
        <w:t xml:space="preserve"> </w:t>
      </w:r>
      <w:r w:rsidR="00915970">
        <w:rPr>
          <w:b/>
          <w:bCs/>
        </w:rPr>
        <w:t xml:space="preserve"> </w:t>
      </w:r>
      <w:r w:rsidR="0022410B">
        <w:rPr>
          <w:b/>
          <w:bCs/>
        </w:rPr>
        <w:t xml:space="preserve">as a national principle </w:t>
      </w:r>
      <w:r w:rsidR="00915970">
        <w:rPr>
          <w:b/>
          <w:bCs/>
        </w:rPr>
        <w:t xml:space="preserve">to </w:t>
      </w:r>
      <w:r w:rsidR="00BB2473">
        <w:rPr>
          <w:b/>
          <w:bCs/>
        </w:rPr>
        <w:t>promote consistenc</w:t>
      </w:r>
      <w:r w:rsidR="00B830A2">
        <w:rPr>
          <w:b/>
          <w:bCs/>
        </w:rPr>
        <w:t>y for assistance animals across</w:t>
      </w:r>
      <w:r w:rsidR="00BB2473">
        <w:rPr>
          <w:b/>
          <w:bCs/>
        </w:rPr>
        <w:t xml:space="preserve"> all juristictions</w:t>
      </w:r>
      <w:r w:rsidR="00B830A2">
        <w:rPr>
          <w:b/>
          <w:bCs/>
        </w:rPr>
        <w:t xml:space="preserve">. </w:t>
      </w:r>
      <w:r w:rsidR="00D02592">
        <w:rPr>
          <w:b/>
          <w:bCs/>
        </w:rPr>
        <w:t xml:space="preserve">We also recommend the details of this principle be codesigned with trainers and the disabilty community to ensure </w:t>
      </w:r>
      <w:r w:rsidR="00CF6FFB">
        <w:rPr>
          <w:b/>
          <w:bCs/>
        </w:rPr>
        <w:t xml:space="preserve">standards are comprehensive and disability access needs are considered. </w:t>
      </w:r>
    </w:p>
    <w:p w14:paraId="3E8D0D1A" w14:textId="1CE996C2" w:rsidR="005C7FF3" w:rsidRDefault="005C7FF3" w:rsidP="005C7FF3">
      <w:pPr>
        <w:pStyle w:val="CYDAQuote"/>
      </w:pPr>
      <w:r w:rsidRPr="005C7FF3">
        <w:t>“He changed my life. H</w:t>
      </w:r>
      <w:r w:rsidRPr="0065129D">
        <w:t>e helped me so much.</w:t>
      </w:r>
      <w:r w:rsidRPr="005C7FF3">
        <w:t xml:space="preserve"> </w:t>
      </w:r>
      <w:r w:rsidRPr="0065129D">
        <w:t>But you always have to put them first, no matter how hard that is for you because they're a whole animal themselves.</w:t>
      </w:r>
      <w:r w:rsidRPr="005C7FF3">
        <w:t>”</w:t>
      </w:r>
      <w:r>
        <w:t xml:space="preserve"> Young person, focus group May 2025.</w:t>
      </w:r>
    </w:p>
    <w:p w14:paraId="583A00EA" w14:textId="40200E8F" w:rsidR="00C75BA1" w:rsidRDefault="00E304A3" w:rsidP="00C75BA1">
      <w:pPr>
        <w:pStyle w:val="CYDABodycopy"/>
        <w:rPr>
          <w:noProof w:val="0"/>
        </w:rPr>
      </w:pPr>
      <w:r>
        <w:rPr>
          <w:noProof w:val="0"/>
        </w:rPr>
        <w:lastRenderedPageBreak/>
        <w:t>Each state and territory ha</w:t>
      </w:r>
      <w:r w:rsidR="00ED66B2">
        <w:rPr>
          <w:noProof w:val="0"/>
        </w:rPr>
        <w:t>s</w:t>
      </w:r>
      <w:r>
        <w:rPr>
          <w:noProof w:val="0"/>
        </w:rPr>
        <w:t xml:space="preserve"> </w:t>
      </w:r>
      <w:r w:rsidR="00064075">
        <w:rPr>
          <w:noProof w:val="0"/>
        </w:rPr>
        <w:t>legislation and policies</w:t>
      </w:r>
      <w:r>
        <w:rPr>
          <w:noProof w:val="0"/>
        </w:rPr>
        <w:t xml:space="preserve"> for regulating animal welfare and wellbeing</w:t>
      </w:r>
      <w:r w:rsidR="000154EB">
        <w:rPr>
          <w:noProof w:val="0"/>
        </w:rPr>
        <w:t xml:space="preserve"> </w:t>
      </w:r>
      <w:r w:rsidR="00064075">
        <w:rPr>
          <w:noProof w:val="0"/>
        </w:rPr>
        <w:t xml:space="preserve">resulting in inconsistency across the country. </w:t>
      </w:r>
      <w:r w:rsidR="0023675E">
        <w:rPr>
          <w:noProof w:val="0"/>
        </w:rPr>
        <w:t xml:space="preserve">The overarching National Principles Framework could </w:t>
      </w:r>
      <w:r w:rsidR="005615F8">
        <w:rPr>
          <w:noProof w:val="0"/>
        </w:rPr>
        <w:t xml:space="preserve">ensure alignment across </w:t>
      </w:r>
      <w:r w:rsidR="00336344">
        <w:rPr>
          <w:noProof w:val="0"/>
        </w:rPr>
        <w:t>jurisdictions</w:t>
      </w:r>
      <w:r w:rsidR="00083B18">
        <w:rPr>
          <w:noProof w:val="0"/>
        </w:rPr>
        <w:t xml:space="preserve">, providing more clarity for trainers and assistance animal users. </w:t>
      </w:r>
      <w:r w:rsidR="00ED13E5">
        <w:rPr>
          <w:noProof w:val="0"/>
        </w:rPr>
        <w:t xml:space="preserve">Just as CYDA advocates for disability rights, we also advocate for moving towards a rights understanding for animals. As such </w:t>
      </w:r>
      <w:r w:rsidR="00C75BA1">
        <w:rPr>
          <w:noProof w:val="0"/>
        </w:rPr>
        <w:t>The Five Domains Model</w:t>
      </w:r>
      <w:r w:rsidR="002160CE">
        <w:rPr>
          <w:rStyle w:val="FootnoteReference"/>
          <w:noProof w:val="0"/>
        </w:rPr>
        <w:footnoteReference w:id="20"/>
      </w:r>
      <w:r w:rsidR="00C75BA1">
        <w:rPr>
          <w:noProof w:val="0"/>
        </w:rPr>
        <w:t xml:space="preserve"> of animal welfare moves beyond the earlier </w:t>
      </w:r>
      <w:r w:rsidR="00B85DC2">
        <w:rPr>
          <w:noProof w:val="0"/>
        </w:rPr>
        <w:t xml:space="preserve">minimum standard </w:t>
      </w:r>
      <w:r w:rsidR="00C75BA1">
        <w:rPr>
          <w:noProof w:val="0"/>
        </w:rPr>
        <w:t>five freedoms model to promote positive states rather than avoiding negative ones.</w:t>
      </w:r>
    </w:p>
    <w:p w14:paraId="676E2AEC" w14:textId="77777777" w:rsidR="00A90A93" w:rsidRPr="00621F0B" w:rsidRDefault="00A90A93" w:rsidP="00A90A93">
      <w:pPr>
        <w:pStyle w:val="CYDAQuote"/>
      </w:pPr>
      <w:r w:rsidRPr="00621F0B">
        <w:t>“The five domains are very helpful because they cover everything”</w:t>
      </w:r>
      <w:r>
        <w:t>. Trainer 2, interview May 2025.</w:t>
      </w:r>
    </w:p>
    <w:p w14:paraId="761B3FDF" w14:textId="09C25CF9" w:rsidR="00F85200" w:rsidRDefault="00A80C59" w:rsidP="00542F46">
      <w:pPr>
        <w:pStyle w:val="CYDABodycopy"/>
        <w:rPr>
          <w:noProof w:val="0"/>
        </w:rPr>
      </w:pPr>
      <w:r>
        <w:rPr>
          <w:noProof w:val="0"/>
        </w:rPr>
        <w:t>Trainers and focus group participants agreed that a</w:t>
      </w:r>
      <w:r w:rsidR="00ED13E5">
        <w:rPr>
          <w:noProof w:val="0"/>
        </w:rPr>
        <w:t xml:space="preserve"> standard based on their inherent value as sentient beings </w:t>
      </w:r>
      <w:r>
        <w:rPr>
          <w:noProof w:val="0"/>
        </w:rPr>
        <w:t xml:space="preserve">should be used </w:t>
      </w:r>
      <w:r w:rsidR="00ED13E5">
        <w:rPr>
          <w:noProof w:val="0"/>
        </w:rPr>
        <w:t xml:space="preserve">to ensure their wellbeing across the lifespan. </w:t>
      </w:r>
    </w:p>
    <w:p w14:paraId="5A32856C" w14:textId="7E53DDCE" w:rsidR="003D095C" w:rsidRPr="007D147F" w:rsidRDefault="003D095C" w:rsidP="003D095C">
      <w:pPr>
        <w:pStyle w:val="CYDAQuote"/>
      </w:pPr>
      <w:r w:rsidRPr="00B006B0">
        <w:t>“Assistance dog handlers and trainers need to understand the welfare of the dog, including</w:t>
      </w:r>
      <w:r w:rsidR="00290A48">
        <w:t xml:space="preserve"> </w:t>
      </w:r>
      <w:r w:rsidRPr="00B006B0">
        <w:t xml:space="preserve">what it was bred for, where it's at now, it's background, how it performs under certain circumstances. It needs to be about relaxation, so the dogs shouldn't be out five days a week working from 8:00 in the morning till 7:00 at night because I'm out seeing my friends </w:t>
      </w:r>
      <w:r>
        <w:t>be</w:t>
      </w:r>
      <w:r w:rsidRPr="00B006B0">
        <w:t>cause I</w:t>
      </w:r>
      <w:r>
        <w:t>’ve</w:t>
      </w:r>
      <w:r w:rsidRPr="00B006B0">
        <w:t xml:space="preserve"> got my dog with me.</w:t>
      </w:r>
      <w:r>
        <w:t>” Trainer 2, interview May 2025.</w:t>
      </w:r>
    </w:p>
    <w:p w14:paraId="0166A773" w14:textId="326D94CE" w:rsidR="003D095C" w:rsidRDefault="00B921CD" w:rsidP="00542F46">
      <w:pPr>
        <w:pStyle w:val="CYDABodycopy"/>
        <w:rPr>
          <w:noProof w:val="0"/>
        </w:rPr>
      </w:pPr>
      <w:r>
        <w:rPr>
          <w:noProof w:val="0"/>
        </w:rPr>
        <w:t xml:space="preserve">A young person with disability also pointed out </w:t>
      </w:r>
      <w:r w:rsidR="006D1DC4">
        <w:rPr>
          <w:noProof w:val="0"/>
        </w:rPr>
        <w:t xml:space="preserve">the importance of understanding the intersection between training and wellbeing for assistance animals. </w:t>
      </w:r>
    </w:p>
    <w:p w14:paraId="32720F90" w14:textId="001AEB24" w:rsidR="006D1DC4" w:rsidRDefault="006D1DC4" w:rsidP="002C4137">
      <w:pPr>
        <w:pStyle w:val="CYDAQuote"/>
      </w:pPr>
      <w:r w:rsidRPr="003D5A6A">
        <w:t>“</w:t>
      </w:r>
      <w:r>
        <w:t>I</w:t>
      </w:r>
      <w:r w:rsidRPr="003D5A6A">
        <w:t>t's actually not good for the dog if they haven't had the right training because being in a public space is so stressful for a dog.”</w:t>
      </w:r>
      <w:r>
        <w:t xml:space="preserve"> Young person, focus group May 2025.</w:t>
      </w:r>
    </w:p>
    <w:p w14:paraId="2F795147" w14:textId="6D630D42" w:rsidR="005C1B57" w:rsidRDefault="005C1B57" w:rsidP="006D1DC4">
      <w:pPr>
        <w:pStyle w:val="CYDABodycopy"/>
        <w:rPr>
          <w:noProof w:val="0"/>
        </w:rPr>
      </w:pPr>
      <w:r>
        <w:rPr>
          <w:noProof w:val="0"/>
        </w:rPr>
        <w:t xml:space="preserve">And a trainer also suggested, </w:t>
      </w:r>
    </w:p>
    <w:p w14:paraId="51576CCD" w14:textId="77777777" w:rsidR="005C1B57" w:rsidRDefault="005C1B57" w:rsidP="00204079">
      <w:pPr>
        <w:pStyle w:val="CYDAQuote"/>
      </w:pPr>
      <w:r>
        <w:t>“Overtrain the dog where possible so at least the dog has had exposure to as many possible scenarios as we can do”. Trainer 1, interview May 2025.</w:t>
      </w:r>
    </w:p>
    <w:p w14:paraId="5F3C96CD" w14:textId="38B182D6" w:rsidR="006D1DC4" w:rsidRDefault="007805A5" w:rsidP="00542F46">
      <w:pPr>
        <w:pStyle w:val="CYDABodycopy"/>
        <w:rPr>
          <w:noProof w:val="0"/>
        </w:rPr>
      </w:pPr>
      <w:r>
        <w:rPr>
          <w:noProof w:val="0"/>
        </w:rPr>
        <w:t xml:space="preserve">Another trainer demonstrated how she includes an understanding on welfare in the training she provides her clients, </w:t>
      </w:r>
    </w:p>
    <w:p w14:paraId="06117D3C" w14:textId="77777777" w:rsidR="007805A5" w:rsidRPr="009619CF" w:rsidRDefault="007805A5" w:rsidP="00204079">
      <w:pPr>
        <w:pStyle w:val="CYDAQuote"/>
        <w:rPr>
          <w:noProof w:val="0"/>
        </w:rPr>
      </w:pPr>
      <w:r w:rsidRPr="009619CF">
        <w:t xml:space="preserve">“I teach a whole lot about the animals nervous systems, so they understand why the animals behaving a certain way and what's </w:t>
      </w:r>
      <w:r w:rsidRPr="009619CF">
        <w:lastRenderedPageBreak/>
        <w:t>triggering it to how we bring it back down.”</w:t>
      </w:r>
      <w:r>
        <w:t xml:space="preserve"> </w:t>
      </w:r>
      <w:r>
        <w:rPr>
          <w:noProof w:val="0"/>
        </w:rPr>
        <w:t>Trainer 2, interview May 2025.</w:t>
      </w:r>
    </w:p>
    <w:p w14:paraId="609D566A" w14:textId="39739AE5" w:rsidR="006D1DC4" w:rsidRDefault="007805A5" w:rsidP="00542F46">
      <w:pPr>
        <w:pStyle w:val="CYDABodycopy"/>
        <w:rPr>
          <w:noProof w:val="0"/>
        </w:rPr>
      </w:pPr>
      <w:r>
        <w:rPr>
          <w:noProof w:val="0"/>
        </w:rPr>
        <w:t xml:space="preserve">And finally, </w:t>
      </w:r>
      <w:r w:rsidR="00C466B2">
        <w:rPr>
          <w:noProof w:val="0"/>
        </w:rPr>
        <w:t>focus group participants suggested that people with disability should be supported to meet the needs of their assistance animals</w:t>
      </w:r>
      <w:r w:rsidR="00D32231">
        <w:rPr>
          <w:noProof w:val="0"/>
        </w:rPr>
        <w:t xml:space="preserve">. </w:t>
      </w:r>
    </w:p>
    <w:p w14:paraId="34B513DB" w14:textId="5C045D9F" w:rsidR="00CC5E43" w:rsidRDefault="00CC5E43" w:rsidP="00204079">
      <w:pPr>
        <w:pStyle w:val="CYDAQuote"/>
      </w:pPr>
      <w:r>
        <w:t>“</w:t>
      </w:r>
      <w:r w:rsidR="00D32231">
        <w:t>P</w:t>
      </w:r>
      <w:r w:rsidRPr="002D070D">
        <w:t>eople who have assistance animals might need support in making sure those welfare things are met.</w:t>
      </w:r>
      <w:r w:rsidRPr="00CC5E43">
        <w:t xml:space="preserve"> </w:t>
      </w:r>
      <w:r w:rsidRPr="002D070D">
        <w:t xml:space="preserve">So for example, when </w:t>
      </w:r>
      <w:r w:rsidRPr="00CC5E43">
        <w:t>[dog name]</w:t>
      </w:r>
      <w:r w:rsidRPr="002D070D">
        <w:t xml:space="preserve"> was small and she needed multiple walks a day, which I couldn't do, I could handle one walk a day with her</w:t>
      </w:r>
      <w:r w:rsidR="00204079">
        <w:t>, s</w:t>
      </w:r>
      <w:r w:rsidRPr="002D070D">
        <w:t xml:space="preserve">o I had to have a dog </w:t>
      </w:r>
      <w:r w:rsidRPr="00CC5E43">
        <w:t>w</w:t>
      </w:r>
      <w:r w:rsidRPr="002D070D">
        <w:t>alker.</w:t>
      </w:r>
      <w:r w:rsidRPr="00CC5E43">
        <w:t xml:space="preserve"> </w:t>
      </w:r>
      <w:r w:rsidRPr="002D070D">
        <w:t>Now to anyone else, that might be seen as quite a luxury.</w:t>
      </w:r>
      <w:r w:rsidRPr="00CC5E43">
        <w:t xml:space="preserve"> </w:t>
      </w:r>
      <w:r w:rsidRPr="002D070D">
        <w:t>In reality, it was something I needed</w:t>
      </w:r>
      <w:r w:rsidR="00AB34AF">
        <w:t xml:space="preserve">”. Parent/caregiver of young person, </w:t>
      </w:r>
      <w:r w:rsidR="00A90A93">
        <w:t>focus group May 2025.</w:t>
      </w:r>
    </w:p>
    <w:p w14:paraId="075A3E8E" w14:textId="0074B987" w:rsidR="00D772D5" w:rsidRPr="00D772D5" w:rsidRDefault="00D772D5" w:rsidP="00D772D5">
      <w:pPr>
        <w:pStyle w:val="CYDABodycopy"/>
      </w:pPr>
      <w:r>
        <w:t xml:space="preserve">Ensuring </w:t>
      </w:r>
      <w:r w:rsidR="00813201">
        <w:t xml:space="preserve">welfare needs are covered in training programs and discussed with clients at the point of their Public Access Test is an important </w:t>
      </w:r>
      <w:r w:rsidR="00F21139">
        <w:t xml:space="preserve">way to embed animal welfare within the overarching framework. </w:t>
      </w:r>
    </w:p>
    <w:bookmarkEnd w:id="30"/>
    <w:p w14:paraId="0DDD6E41" w14:textId="77777777" w:rsidR="004504B1" w:rsidRDefault="004504B1" w:rsidP="002836F1">
      <w:pPr>
        <w:rPr>
          <w:rFonts w:ascii="Arial" w:hAnsi="Arial" w:cs="Arial"/>
          <w:b/>
          <w:bCs/>
          <w:color w:val="00663D" w:themeColor="accent6"/>
          <w:sz w:val="44"/>
          <w:szCs w:val="44"/>
        </w:rPr>
      </w:pPr>
    </w:p>
    <w:p w14:paraId="373ADFCA" w14:textId="26BA95EE" w:rsidR="00CC5E43" w:rsidRPr="007D147F" w:rsidRDefault="00CC5E43" w:rsidP="002836F1">
      <w:pPr>
        <w:rPr>
          <w:rFonts w:ascii="Arial" w:hAnsi="Arial" w:cs="Arial"/>
          <w:b/>
          <w:bCs/>
          <w:color w:val="00663D" w:themeColor="accent6"/>
          <w:sz w:val="44"/>
          <w:szCs w:val="44"/>
        </w:rPr>
        <w:sectPr w:rsidR="00CC5E43" w:rsidRPr="007D147F" w:rsidSect="00AB7511">
          <w:headerReference w:type="default" r:id="rId32"/>
          <w:type w:val="continuous"/>
          <w:pgSz w:w="11906" w:h="16838"/>
          <w:pgMar w:top="1524" w:right="1252" w:bottom="1440" w:left="1440" w:header="708" w:footer="708" w:gutter="0"/>
          <w:cols w:space="708"/>
          <w:docGrid w:linePitch="360"/>
        </w:sectPr>
      </w:pPr>
    </w:p>
    <w:p w14:paraId="564DF2FF" w14:textId="1A6F42F7" w:rsidR="00EC6123" w:rsidRPr="007D147F" w:rsidRDefault="008507B8" w:rsidP="00EC6123">
      <w:pPr>
        <w:pStyle w:val="CYDABodycopy"/>
        <w:rPr>
          <w:noProof w:val="0"/>
        </w:rPr>
      </w:pPr>
      <w:r w:rsidRPr="007D147F">
        <w:lastRenderedPageBreak/>
        <mc:AlternateContent>
          <mc:Choice Requires="wps">
            <w:drawing>
              <wp:anchor distT="0" distB="0" distL="114300" distR="114300" simplePos="0" relativeHeight="251658247"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EA16" id="Rectangle 14" o:spid="_x0000_s1026" style="position:absolute;margin-left:-1in;margin-top:1pt;width:596.3pt;height:730.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7D147F">
        <w:rPr>
          <w:b/>
          <w:bCs/>
          <w:noProof w:val="0"/>
        </w:rPr>
        <w:t>Children and Young People with Disability Australia</w:t>
      </w:r>
      <w:r w:rsidR="00EC6123" w:rsidRPr="007D147F">
        <w:rPr>
          <w:noProof w:val="0"/>
        </w:rPr>
        <w:br/>
        <w:t>Suite 8, 134 Cambridge Street Collingwood V</w:t>
      </w:r>
      <w:r w:rsidR="005C4F2B" w:rsidRPr="007D147F">
        <w:rPr>
          <w:noProof w:val="0"/>
        </w:rPr>
        <w:t>IC</w:t>
      </w:r>
      <w:r w:rsidR="00EC6123" w:rsidRPr="007D147F">
        <w:rPr>
          <w:noProof w:val="0"/>
        </w:rPr>
        <w:t xml:space="preserve"> 3066</w:t>
      </w:r>
      <w:r w:rsidR="00EC6123" w:rsidRPr="007D147F">
        <w:rPr>
          <w:noProof w:val="0"/>
        </w:rPr>
        <w:br/>
        <w:t>PO Box 172, Clifton Hill VIC 3068</w:t>
      </w:r>
    </w:p>
    <w:p w14:paraId="076FFE60" w14:textId="6CF9F299" w:rsidR="00EC6123" w:rsidRPr="007D147F" w:rsidRDefault="00EC6123" w:rsidP="00EC6123">
      <w:pPr>
        <w:pStyle w:val="CYDABodycopy"/>
        <w:rPr>
          <w:noProof w:val="0"/>
        </w:rPr>
      </w:pPr>
      <w:r w:rsidRPr="007D147F">
        <w:rPr>
          <w:noProof w:val="0"/>
        </w:rPr>
        <w:t xml:space="preserve">Phone 03 9417 1025 or </w:t>
      </w:r>
      <w:r w:rsidRPr="007D147F">
        <w:rPr>
          <w:noProof w:val="0"/>
        </w:rPr>
        <w:br/>
        <w:t xml:space="preserve">1800 222 660 (regional or interstate) </w:t>
      </w:r>
      <w:r w:rsidRPr="007D147F">
        <w:rPr>
          <w:noProof w:val="0"/>
        </w:rPr>
        <w:br/>
        <w:t>Email info@cyda.org.au</w:t>
      </w:r>
      <w:r w:rsidRPr="007D147F">
        <w:rPr>
          <w:noProof w:val="0"/>
        </w:rPr>
        <w:br/>
        <w:t>ABN 42 140 529 273</w:t>
      </w:r>
    </w:p>
    <w:p w14:paraId="6D219B28" w14:textId="17DD7FB3" w:rsidR="00392AAA" w:rsidRPr="007D147F" w:rsidRDefault="00EC6123" w:rsidP="00EC6123">
      <w:pPr>
        <w:pStyle w:val="CYDABodycopy"/>
        <w:rPr>
          <w:noProof w:val="0"/>
        </w:rPr>
      </w:pPr>
      <w:r w:rsidRPr="007D147F">
        <w:rPr>
          <w:b/>
          <w:bCs/>
          <w:noProof w:val="0"/>
        </w:rPr>
        <w:t>Facebook:</w:t>
      </w:r>
      <w:r w:rsidRPr="007D147F">
        <w:rPr>
          <w:noProof w:val="0"/>
        </w:rPr>
        <w:t xml:space="preserve"> </w:t>
      </w:r>
      <w:hyperlink r:id="rId33" w:history="1">
        <w:r w:rsidRPr="007D147F">
          <w:rPr>
            <w:noProof w:val="0"/>
          </w:rPr>
          <w:t>www.facebook.com/CydaAu</w:t>
        </w:r>
      </w:hyperlink>
      <w:r w:rsidRPr="007D147F">
        <w:rPr>
          <w:noProof w:val="0"/>
        </w:rPr>
        <w:br/>
      </w:r>
      <w:r w:rsidRPr="007D147F">
        <w:rPr>
          <w:b/>
          <w:bCs/>
          <w:noProof w:val="0"/>
        </w:rPr>
        <w:t>Instagram:</w:t>
      </w:r>
      <w:r w:rsidRPr="007D147F">
        <w:rPr>
          <w:noProof w:val="0"/>
        </w:rPr>
        <w:t xml:space="preserve"> cydaaus</w:t>
      </w:r>
    </w:p>
    <w:p w14:paraId="3FC4103C" w14:textId="7BAB9F1C" w:rsidR="00884FA4" w:rsidRPr="007D147F" w:rsidRDefault="004504B1" w:rsidP="00EC6123">
      <w:pPr>
        <w:pStyle w:val="CYDABodycopy"/>
        <w:rPr>
          <w:b/>
          <w:bCs/>
          <w:noProof w:val="0"/>
        </w:rPr>
      </w:pPr>
      <w:r w:rsidRPr="007D147F">
        <w:drawing>
          <wp:anchor distT="0" distB="0" distL="114300" distR="114300" simplePos="0" relativeHeight="251658252"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47F">
        <mc:AlternateContent>
          <mc:Choice Requires="wps">
            <w:drawing>
              <wp:anchor distT="0" distB="0" distL="114300" distR="114300" simplePos="0" relativeHeight="251658241"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167D3" id="Rectangle 13" o:spid="_x0000_s1026" style="position:absolute;margin-left:-1in;margin-top:723.1pt;width:596.3pt;height:117.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7D147F">
        <w:rPr>
          <w:b/>
          <w:bCs/>
          <w:noProof w:val="0"/>
        </w:rPr>
        <w:t>www.</w:t>
      </w:r>
      <w:r w:rsidR="00884FA4" w:rsidRPr="007D147F">
        <w:rPr>
          <w:b/>
          <w:bCs/>
          <w:noProof w:val="0"/>
        </w:rPr>
        <w:t>cyda.org.au</w:t>
      </w:r>
    </w:p>
    <w:sectPr w:rsidR="00884FA4" w:rsidRPr="007D147F" w:rsidSect="00AB7511">
      <w:headerReference w:type="default" r:id="rId35"/>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A3E3" w14:textId="77777777" w:rsidR="00BD37FB" w:rsidRDefault="00BD37FB" w:rsidP="00472C55">
      <w:r>
        <w:separator/>
      </w:r>
    </w:p>
    <w:p w14:paraId="4548391F" w14:textId="77777777" w:rsidR="00BD37FB" w:rsidRDefault="00BD37FB"/>
    <w:p w14:paraId="7EC42530" w14:textId="77777777" w:rsidR="00BD37FB" w:rsidRDefault="00BD37FB"/>
  </w:endnote>
  <w:endnote w:type="continuationSeparator" w:id="0">
    <w:p w14:paraId="6102571F" w14:textId="77777777" w:rsidR="00BD37FB" w:rsidRDefault="00BD37FB" w:rsidP="00472C55">
      <w:r>
        <w:continuationSeparator/>
      </w:r>
    </w:p>
    <w:p w14:paraId="31D517A1" w14:textId="77777777" w:rsidR="00BD37FB" w:rsidRDefault="00BD37FB"/>
    <w:p w14:paraId="56F84D62" w14:textId="77777777" w:rsidR="00BD37FB" w:rsidRDefault="00BD37FB"/>
  </w:endnote>
  <w:endnote w:type="continuationNotice" w:id="1">
    <w:p w14:paraId="1A52B76B" w14:textId="77777777" w:rsidR="00BD37FB" w:rsidRDefault="00BD3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Helvetica Neue">
    <w:altName w:val="Arial"/>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56E2E712"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r w:rsidR="00A45A0F" w:rsidRPr="00CE1A4F">
      <w:rPr>
        <w:rFonts w:ascii="Arial" w:hAnsi="Arial" w:cs="Arial"/>
      </w:rPr>
      <w:t>insert</w:t>
    </w:r>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4C28D9" w:rsidRDefault="00A3195B" w:rsidP="00CE1A4F">
    <w:pPr>
      <w:pStyle w:val="Footer"/>
      <w:framePr w:w="1081" w:h="521" w:hRule="exact" w:wrap="none" w:vAnchor="text" w:hAnchor="page" w:x="9961" w:y="27"/>
      <w:jc w:val="right"/>
      <w:rPr>
        <w:rStyle w:val="PageNumber"/>
        <w:rFonts w:ascii="Arial" w:hAnsi="Arial" w:cs="Arial"/>
        <w:sz w:val="20"/>
        <w:szCs w:val="20"/>
      </w:rPr>
    </w:pPr>
    <w:r w:rsidRPr="004C28D9">
      <w:rPr>
        <w:rStyle w:val="PageNumber"/>
        <w:rFonts w:ascii="Arial" w:hAnsi="Arial" w:cs="Arial"/>
        <w:sz w:val="20"/>
        <w:szCs w:val="20"/>
      </w:rPr>
      <w:t xml:space="preserve">page </w:t>
    </w:r>
    <w:r w:rsidRPr="004C28D9">
      <w:rPr>
        <w:rStyle w:val="PageNumber"/>
        <w:rFonts w:ascii="Arial" w:hAnsi="Arial" w:cs="Arial"/>
        <w:sz w:val="20"/>
        <w:szCs w:val="20"/>
      </w:rPr>
      <w:fldChar w:fldCharType="begin"/>
    </w:r>
    <w:r w:rsidRPr="004C28D9">
      <w:rPr>
        <w:rStyle w:val="PageNumber"/>
        <w:rFonts w:ascii="Arial" w:hAnsi="Arial" w:cs="Arial"/>
        <w:sz w:val="20"/>
        <w:szCs w:val="20"/>
      </w:rPr>
      <w:instrText xml:space="preserve"> PAGE </w:instrText>
    </w:r>
    <w:r w:rsidRPr="004C28D9">
      <w:rPr>
        <w:rStyle w:val="PageNumber"/>
        <w:rFonts w:ascii="Arial" w:hAnsi="Arial" w:cs="Arial"/>
        <w:sz w:val="20"/>
        <w:szCs w:val="20"/>
      </w:rPr>
      <w:fldChar w:fldCharType="separate"/>
    </w:r>
    <w:r w:rsidRPr="004C28D9">
      <w:rPr>
        <w:rStyle w:val="PageNumber"/>
        <w:rFonts w:ascii="Arial" w:hAnsi="Arial" w:cs="Arial"/>
        <w:noProof/>
        <w:sz w:val="20"/>
        <w:szCs w:val="20"/>
      </w:rPr>
      <w:t>2</w:t>
    </w:r>
    <w:r w:rsidRPr="004C28D9">
      <w:rPr>
        <w:rStyle w:val="PageNumber"/>
        <w:rFonts w:ascii="Arial" w:hAnsi="Arial" w:cs="Arial"/>
        <w:sz w:val="20"/>
        <w:szCs w:val="20"/>
      </w:rPr>
      <w:fldChar w:fldCharType="end"/>
    </w:r>
  </w:p>
  <w:p w14:paraId="44BEC40A" w14:textId="60EE79B7" w:rsidR="00A3195B" w:rsidRPr="004C28D9" w:rsidRDefault="00A3195B" w:rsidP="00CC62FC">
    <w:pPr>
      <w:pStyle w:val="Footer"/>
      <w:ind w:right="360"/>
      <w:rPr>
        <w:rFonts w:ascii="Arial" w:hAnsi="Arial" w:cs="Arial"/>
        <w:sz w:val="20"/>
        <w:szCs w:val="20"/>
      </w:rPr>
    </w:pPr>
    <w:r w:rsidRPr="004C28D9">
      <w:rPr>
        <w:rFonts w:ascii="Arial" w:hAnsi="Arial" w:cs="Arial"/>
        <w:sz w:val="20"/>
        <w:szCs w:val="20"/>
      </w:rPr>
      <w:t xml:space="preserve">CYDA’s submission to the </w:t>
    </w:r>
    <w:r w:rsidR="008C09C3">
      <w:rPr>
        <w:rFonts w:ascii="Arial" w:hAnsi="Arial" w:cs="Arial"/>
        <w:sz w:val="20"/>
        <w:szCs w:val="20"/>
      </w:rPr>
      <w:t xml:space="preserve">Draft </w:t>
    </w:r>
    <w:r w:rsidR="008C09C3" w:rsidRPr="008C09C3">
      <w:rPr>
        <w:rFonts w:ascii="Arial" w:hAnsi="Arial" w:cs="Arial"/>
        <w:sz w:val="20"/>
        <w:szCs w:val="20"/>
      </w:rPr>
      <w:t>National Principles for the regulation of Assistance Animals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0574" w14:textId="77777777" w:rsidR="00BD37FB" w:rsidRDefault="00BD37FB">
      <w:r>
        <w:separator/>
      </w:r>
    </w:p>
    <w:p w14:paraId="53C605B6" w14:textId="77777777" w:rsidR="00BD37FB" w:rsidRDefault="00BD37FB"/>
  </w:footnote>
  <w:footnote w:type="continuationSeparator" w:id="0">
    <w:p w14:paraId="2180ED8E" w14:textId="77777777" w:rsidR="00BD37FB" w:rsidRDefault="00BD37FB" w:rsidP="00472C55">
      <w:r>
        <w:continuationSeparator/>
      </w:r>
    </w:p>
    <w:p w14:paraId="6A2630D5" w14:textId="77777777" w:rsidR="00BD37FB" w:rsidRDefault="00BD37FB"/>
    <w:p w14:paraId="562C49D2" w14:textId="77777777" w:rsidR="00BD37FB" w:rsidRDefault="00BD37FB"/>
  </w:footnote>
  <w:footnote w:type="continuationNotice" w:id="1">
    <w:p w14:paraId="64406DC6" w14:textId="77777777" w:rsidR="00BD37FB" w:rsidRDefault="00BD37FB"/>
  </w:footnote>
  <w:footnote w:id="2">
    <w:p w14:paraId="65038663" w14:textId="0049E97A" w:rsidR="00D57C21" w:rsidRDefault="00D57C21">
      <w:pPr>
        <w:pStyle w:val="FootnoteText"/>
      </w:pPr>
      <w:r>
        <w:rPr>
          <w:rStyle w:val="FootnoteReference"/>
        </w:rPr>
        <w:footnoteRef/>
      </w:r>
      <w:r>
        <w:t xml:space="preserve"> </w:t>
      </w:r>
      <w:r w:rsidR="00496B7C">
        <w:t>Disability Advocacy Network Australia, 2025</w:t>
      </w:r>
      <w:r w:rsidR="00D743C2">
        <w:t xml:space="preserve">. </w:t>
      </w:r>
      <w:hyperlink r:id="rId1" w:anchor=":~:text=We%20strongly%20urge%20Minister%20Rishworth,implements%2C%20and%20actualises%20the%20principles" w:history="1">
        <w:r w:rsidR="00496B7C">
          <w:rPr>
            <w:rStyle w:val="Hyperlink"/>
          </w:rPr>
          <w:t>Joint Statement Calling for People with Disability’s Access to Assistance Animals to be Protected</w:t>
        </w:r>
      </w:hyperlink>
      <w:r w:rsidR="00265591">
        <w:t xml:space="preserve"> </w:t>
      </w:r>
    </w:p>
  </w:footnote>
  <w:footnote w:id="3">
    <w:p w14:paraId="2588C54E" w14:textId="27BFA016" w:rsidR="000F37E9" w:rsidRPr="000F37E9" w:rsidRDefault="000F37E9" w:rsidP="000F37E9">
      <w:pPr>
        <w:pStyle w:val="FootnoteText"/>
      </w:pPr>
      <w:r>
        <w:rPr>
          <w:rStyle w:val="FootnoteReference"/>
        </w:rPr>
        <w:footnoteRef/>
      </w:r>
      <w:r>
        <w:t xml:space="preserve"> </w:t>
      </w:r>
      <w:r w:rsidRPr="000F37E9">
        <w:t xml:space="preserve">Forbes et al (eds), </w:t>
      </w:r>
      <w:r w:rsidR="00B97F6A">
        <w:t xml:space="preserve">2020. </w:t>
      </w:r>
      <w:r w:rsidRPr="000F37E9">
        <w:t>Effective treatments for PTSD: Practice guidelines from the International Society for Traumatic Stress Studies</w:t>
      </w:r>
      <w:r w:rsidR="00B97F6A">
        <w:t xml:space="preserve">, </w:t>
      </w:r>
      <w:r w:rsidRPr="000F37E9">
        <w:t>417, 418–450</w:t>
      </w:r>
    </w:p>
    <w:p w14:paraId="01099228" w14:textId="0B060A18" w:rsidR="000F37E9" w:rsidRDefault="000F37E9">
      <w:pPr>
        <w:pStyle w:val="FootnoteText"/>
      </w:pPr>
    </w:p>
  </w:footnote>
  <w:footnote w:id="4">
    <w:p w14:paraId="7E3D944E" w14:textId="155119E9" w:rsidR="00E62709" w:rsidRDefault="00E62709">
      <w:pPr>
        <w:pStyle w:val="FootnoteText"/>
      </w:pPr>
      <w:r>
        <w:rPr>
          <w:rStyle w:val="FootnoteReference"/>
        </w:rPr>
        <w:footnoteRef/>
      </w:r>
      <w:r>
        <w:t xml:space="preserve"> </w:t>
      </w:r>
      <w:r w:rsidR="00AB06F6">
        <w:t xml:space="preserve">Disability Advocacy Network Australia, 2025. </w:t>
      </w:r>
      <w:hyperlink r:id="rId2" w:anchor=":~:text=We%20strongly%20urge%20Minister%20Rishworth,implements%2C%20and%20actualises%20the%20principles" w:history="1">
        <w:r w:rsidR="00AB06F6">
          <w:rPr>
            <w:rStyle w:val="Hyperlink"/>
          </w:rPr>
          <w:t>Joint Statement Calling for People with Disability’s Access to Assistance Animals to be Protected</w:t>
        </w:r>
      </w:hyperlink>
    </w:p>
  </w:footnote>
  <w:footnote w:id="5">
    <w:p w14:paraId="027A1ABC" w14:textId="77777777" w:rsidR="00F0054E" w:rsidRDefault="00AB539F" w:rsidP="0057192B">
      <w:pPr>
        <w:pStyle w:val="FootnoteText"/>
      </w:pPr>
      <w:r>
        <w:rPr>
          <w:rStyle w:val="FootnoteReference"/>
        </w:rPr>
        <w:footnoteRef/>
      </w:r>
      <w:r>
        <w:t xml:space="preserve"> </w:t>
      </w:r>
      <w:r w:rsidR="0099194D">
        <w:t>Aust. Government</w:t>
      </w:r>
      <w:r w:rsidR="00535EC9">
        <w:t>,</w:t>
      </w:r>
      <w:r w:rsidR="00513F71">
        <w:t xml:space="preserve"> </w:t>
      </w:r>
      <w:hyperlink r:id="rId3" w:history="1">
        <w:r w:rsidR="00A912FE">
          <w:rPr>
            <w:rStyle w:val="Hyperlink"/>
          </w:rPr>
          <w:t>DISABILITY DISCRIMINATION ACT 1992 - SECT 9</w:t>
        </w:r>
      </w:hyperlink>
      <w:r w:rsidR="00636578">
        <w:t xml:space="preserve"> </w:t>
      </w:r>
      <w:r w:rsidR="00535EC9">
        <w:t xml:space="preserve"> </w:t>
      </w:r>
      <w:r w:rsidR="00513F71">
        <w:t xml:space="preserve">This section </w:t>
      </w:r>
      <w:r w:rsidR="006C21CC">
        <w:t xml:space="preserve">defines </w:t>
      </w:r>
      <w:r w:rsidR="00A9365A">
        <w:t xml:space="preserve">an assistance animal and includes </w:t>
      </w:r>
      <w:r w:rsidR="00765DAA">
        <w:t xml:space="preserve">self-trained animals in </w:t>
      </w:r>
      <w:r w:rsidR="00537D25">
        <w:t xml:space="preserve">(2)c. </w:t>
      </w:r>
    </w:p>
    <w:p w14:paraId="6E2F800E" w14:textId="3FB449A5" w:rsidR="0057192B" w:rsidRPr="0057192B" w:rsidRDefault="00F0054E" w:rsidP="0057192B">
      <w:pPr>
        <w:pStyle w:val="FootnoteText"/>
      </w:pPr>
      <w:r>
        <w:t>“</w:t>
      </w:r>
      <w:r w:rsidR="0057192B" w:rsidRPr="0057192B">
        <w:t>(2)  For the purposes of this Act, an </w:t>
      </w:r>
      <w:r w:rsidR="0057192B" w:rsidRPr="0057192B">
        <w:rPr>
          <w:bCs/>
          <w:i/>
          <w:iCs/>
        </w:rPr>
        <w:t>assistance animal </w:t>
      </w:r>
      <w:r w:rsidR="0057192B" w:rsidRPr="0057192B">
        <w:t>is a dog or other animal:</w:t>
      </w:r>
    </w:p>
    <w:p w14:paraId="2F509B8A" w14:textId="77777777" w:rsidR="0057192B" w:rsidRPr="0057192B" w:rsidRDefault="0057192B" w:rsidP="0057192B">
      <w:pPr>
        <w:pStyle w:val="FootnoteText"/>
      </w:pPr>
      <w:bookmarkStart w:id="25" w:name="paragraph"/>
      <w:r w:rsidRPr="0057192B">
        <w:t xml:space="preserve"> (a)  accredited under a law of a State or Territory that provides for the accreditation of animals trained to assist a person with a disability to alleviate the effect of the disability; </w:t>
      </w:r>
      <w:r w:rsidRPr="0057192B">
        <w:rPr>
          <w:b/>
        </w:rPr>
        <w:t>or</w:t>
      </w:r>
    </w:p>
    <w:p w14:paraId="426BB9C0" w14:textId="77777777" w:rsidR="0057192B" w:rsidRPr="0057192B" w:rsidRDefault="0057192B" w:rsidP="0057192B">
      <w:pPr>
        <w:pStyle w:val="FootnoteText"/>
      </w:pPr>
      <w:r w:rsidRPr="0057192B">
        <w:t> (b)  accredited by an animal training organisation prescribed by the regulations for the purposes of this </w:t>
      </w:r>
      <w:hyperlink r:id="rId4" w:anchor="paragraph" w:history="1">
        <w:r w:rsidRPr="0057192B">
          <w:rPr>
            <w:rStyle w:val="Hyperlink"/>
          </w:rPr>
          <w:t>paragraph</w:t>
        </w:r>
      </w:hyperlink>
      <w:r w:rsidRPr="0057192B">
        <w:t xml:space="preserve">; </w:t>
      </w:r>
      <w:r w:rsidRPr="0057192B">
        <w:rPr>
          <w:b/>
        </w:rPr>
        <w:t>or</w:t>
      </w:r>
    </w:p>
    <w:bookmarkEnd w:id="25"/>
    <w:p w14:paraId="39C1D291" w14:textId="77777777" w:rsidR="0057192B" w:rsidRPr="0057192B" w:rsidRDefault="0057192B" w:rsidP="0057192B">
      <w:pPr>
        <w:pStyle w:val="FootnoteText"/>
      </w:pPr>
      <w:r w:rsidRPr="0057192B">
        <w:t> (c)  trained:</w:t>
      </w:r>
    </w:p>
    <w:p w14:paraId="5BB7DA05" w14:textId="77777777" w:rsidR="0057192B" w:rsidRPr="0057192B" w:rsidRDefault="0057192B" w:rsidP="0057192B">
      <w:pPr>
        <w:pStyle w:val="FootnoteText"/>
      </w:pPr>
      <w:bookmarkStart w:id="26" w:name="paragraphsub"/>
      <w:r w:rsidRPr="0057192B">
        <w:t xml:space="preserve"> (i)  to assist a person with a disability to alleviate the effect of the disability; </w:t>
      </w:r>
      <w:r w:rsidRPr="0057192B">
        <w:rPr>
          <w:b/>
        </w:rPr>
        <w:t>and</w:t>
      </w:r>
    </w:p>
    <w:bookmarkEnd w:id="26"/>
    <w:p w14:paraId="3733C763" w14:textId="77777777" w:rsidR="0057192B" w:rsidRPr="0057192B" w:rsidRDefault="0057192B" w:rsidP="0057192B">
      <w:pPr>
        <w:pStyle w:val="FootnoteText"/>
      </w:pPr>
      <w:r w:rsidRPr="0057192B">
        <w:t> (ii)  to meet standards of hygiene and behaviour that are appropriate for an animal in a public place.</w:t>
      </w:r>
    </w:p>
    <w:p w14:paraId="4BC9D19C" w14:textId="00AF2DA0" w:rsidR="008B2D94" w:rsidRPr="008B2D94" w:rsidRDefault="0057192B" w:rsidP="00513F71">
      <w:pPr>
        <w:pStyle w:val="FootnoteText"/>
      </w:pPr>
      <w:r>
        <w:t>See also,</w:t>
      </w:r>
      <w:r w:rsidR="00AB539F">
        <w:t xml:space="preserve"> </w:t>
      </w:r>
      <w:hyperlink r:id="rId5" w:history="1">
        <w:r w:rsidR="00A912FE">
          <w:rPr>
            <w:rStyle w:val="Hyperlink"/>
          </w:rPr>
          <w:t>DDA, SECT 54A</w:t>
        </w:r>
      </w:hyperlink>
      <w:r w:rsidR="0089531A">
        <w:t>.</w:t>
      </w:r>
      <w:r w:rsidR="00AB539F">
        <w:t xml:space="preserve"> </w:t>
      </w:r>
      <w:r w:rsidR="00CD496C">
        <w:t xml:space="preserve">This </w:t>
      </w:r>
      <w:r w:rsidR="00656D33">
        <w:t xml:space="preserve">section makes it legal for </w:t>
      </w:r>
      <w:r w:rsidR="00376C45">
        <w:t xml:space="preserve">an animal to access public places </w:t>
      </w:r>
      <w:r w:rsidR="00FF23FB">
        <w:t xml:space="preserve">without evidence </w:t>
      </w:r>
      <w:r w:rsidR="00A23350">
        <w:t>of passing a PAT</w:t>
      </w:r>
      <w:r w:rsidR="007F57FD">
        <w:t>.</w:t>
      </w:r>
      <w:r w:rsidR="00092A66">
        <w:t>”</w:t>
      </w:r>
      <w:r w:rsidR="007F57FD">
        <w:t xml:space="preserve"> </w:t>
      </w:r>
    </w:p>
    <w:p w14:paraId="180BC125" w14:textId="187B3081" w:rsidR="00AB539F" w:rsidRDefault="00AB539F">
      <w:pPr>
        <w:pStyle w:val="FootnoteText"/>
      </w:pPr>
    </w:p>
  </w:footnote>
  <w:footnote w:id="6">
    <w:p w14:paraId="4C07262A" w14:textId="60D40989" w:rsidR="00764FF8" w:rsidRDefault="00764FF8" w:rsidP="00764FF8">
      <w:pPr>
        <w:pStyle w:val="FootnoteText"/>
      </w:pPr>
      <w:r>
        <w:rPr>
          <w:rStyle w:val="FootnoteReference"/>
        </w:rPr>
        <w:footnoteRef/>
      </w:r>
      <w:r>
        <w:t xml:space="preserve"> </w:t>
      </w:r>
      <w:r w:rsidR="0090128F">
        <w:t>I</w:t>
      </w:r>
      <w:r>
        <w:t xml:space="preserve">ong, K.K, et.al., 2022. </w:t>
      </w:r>
      <w:r w:rsidRPr="00C977DE">
        <w:t>Australian occupational therapists’ knowledge of the purpose, scope, and funding of assistance dogs.</w:t>
      </w:r>
      <w:r>
        <w:t xml:space="preserve"> Australian Occupational Therapy, Vol.69, pp-64-76 </w:t>
      </w:r>
    </w:p>
  </w:footnote>
  <w:footnote w:id="7">
    <w:p w14:paraId="68C99648" w14:textId="2395DC6B" w:rsidR="00BF35D3" w:rsidRDefault="00BF35D3">
      <w:pPr>
        <w:pStyle w:val="FootnoteText"/>
      </w:pPr>
      <w:r>
        <w:rPr>
          <w:rStyle w:val="FootnoteReference"/>
        </w:rPr>
        <w:footnoteRef/>
      </w:r>
      <w:r>
        <w:t xml:space="preserve"> </w:t>
      </w:r>
      <w:r w:rsidR="009C52AB">
        <w:t>NDIS</w:t>
      </w:r>
      <w:r w:rsidR="00BF6463">
        <w:t>, 2025.</w:t>
      </w:r>
      <w:r w:rsidR="009C52AB">
        <w:t xml:space="preserve"> </w:t>
      </w:r>
      <w:hyperlink r:id="rId6" w:anchor="at-assessment-templates" w:history="1">
        <w:r w:rsidR="009C52AB">
          <w:rPr>
            <w:rStyle w:val="Hyperlink"/>
          </w:rPr>
          <w:t>Assistive Technology Templates</w:t>
        </w:r>
      </w:hyperlink>
      <w:r w:rsidR="009C52AB">
        <w:t xml:space="preserve"> </w:t>
      </w:r>
    </w:p>
  </w:footnote>
  <w:footnote w:id="8">
    <w:p w14:paraId="28A7788C" w14:textId="4D98AA3D" w:rsidR="00B22617" w:rsidRDefault="00B22617">
      <w:pPr>
        <w:pStyle w:val="FootnoteText"/>
      </w:pPr>
      <w:r>
        <w:rPr>
          <w:rStyle w:val="FootnoteReference"/>
        </w:rPr>
        <w:footnoteRef/>
      </w:r>
      <w:r>
        <w:t xml:space="preserve"> NDIS, 2025. </w:t>
      </w:r>
      <w:hyperlink r:id="rId7" w:history="1">
        <w:r>
          <w:rPr>
            <w:rStyle w:val="Hyperlink"/>
          </w:rPr>
          <w:t>Assistance animals operational guideline</w:t>
        </w:r>
      </w:hyperlink>
      <w:r>
        <w:t xml:space="preserve"> </w:t>
      </w:r>
    </w:p>
  </w:footnote>
  <w:footnote w:id="9">
    <w:p w14:paraId="36648B9A" w14:textId="0E8D2A4A" w:rsidR="005D4745" w:rsidRDefault="005D4745">
      <w:pPr>
        <w:pStyle w:val="FootnoteText"/>
      </w:pPr>
      <w:r>
        <w:rPr>
          <w:rStyle w:val="FootnoteReference"/>
        </w:rPr>
        <w:footnoteRef/>
      </w:r>
      <w:r>
        <w:t xml:space="preserve"> </w:t>
      </w:r>
      <w:r w:rsidR="00B22617">
        <w:t xml:space="preserve">NDIS Guidelines </w:t>
      </w:r>
      <w:r w:rsidR="00F77F05">
        <w:t xml:space="preserve">P.2: </w:t>
      </w:r>
      <w:r>
        <w:t xml:space="preserve">Accredited through State or Territory </w:t>
      </w:r>
      <w:r w:rsidR="00111938">
        <w:t>law, an animal training organisation prescribed by the Disability Discrimination Act (Cth)</w:t>
      </w:r>
      <w:r w:rsidR="002264BE">
        <w:t>, a registered NDIS assistance animal provider</w:t>
      </w:r>
      <w:r w:rsidR="00295ED1">
        <w:t xml:space="preserve"> (</w:t>
      </w:r>
      <w:r w:rsidR="00077AF1">
        <w:t xml:space="preserve">s73E NDIS Act) </w:t>
      </w:r>
      <w:r w:rsidR="00077AF1" w:rsidRPr="00D26162">
        <w:rPr>
          <w:b/>
        </w:rPr>
        <w:t>or</w:t>
      </w:r>
      <w:r w:rsidR="00077AF1">
        <w:t xml:space="preserve"> trained to allevia</w:t>
      </w:r>
      <w:r w:rsidR="00F77F05">
        <w:t xml:space="preserve">te effects of disability and meet hygiene </w:t>
      </w:r>
      <w:r w:rsidR="00F77F05">
        <w:t>and</w:t>
      </w:r>
      <w:r w:rsidR="00F77F05">
        <w:t xml:space="preserve"> behaviour standards in public. </w:t>
      </w:r>
    </w:p>
  </w:footnote>
  <w:footnote w:id="10">
    <w:p w14:paraId="518D0270" w14:textId="6B2594EC" w:rsidR="00F03296" w:rsidRDefault="00F03296">
      <w:pPr>
        <w:pStyle w:val="FootnoteText"/>
      </w:pPr>
      <w:r>
        <w:rPr>
          <w:rStyle w:val="FootnoteReference"/>
        </w:rPr>
        <w:footnoteRef/>
      </w:r>
      <w:r>
        <w:t xml:space="preserve"> </w:t>
      </w:r>
      <w:r w:rsidR="00F8539A">
        <w:t xml:space="preserve">NDIS Act, Section 34, </w:t>
      </w:r>
      <w:hyperlink r:id="rId8" w:history="1">
        <w:r w:rsidR="00D0175B">
          <w:rPr>
            <w:rStyle w:val="Hyperlink"/>
          </w:rPr>
          <w:t>Reasonable and Necessary Supports</w:t>
        </w:r>
      </w:hyperlink>
      <w:r w:rsidR="00753331">
        <w:t xml:space="preserve"> </w:t>
      </w:r>
    </w:p>
  </w:footnote>
  <w:footnote w:id="11">
    <w:p w14:paraId="6704510A" w14:textId="15F0958F" w:rsidR="00C92F2E" w:rsidRDefault="00C92F2E">
      <w:pPr>
        <w:pStyle w:val="FootnoteText"/>
      </w:pPr>
      <w:r>
        <w:rPr>
          <w:rStyle w:val="FootnoteReference"/>
        </w:rPr>
        <w:footnoteRef/>
      </w:r>
      <w:r>
        <w:t xml:space="preserve"> </w:t>
      </w:r>
      <w:r w:rsidR="009C1A65">
        <w:t>Assistance Dogs Inter</w:t>
      </w:r>
      <w:r w:rsidR="005764CE">
        <w:t xml:space="preserve">national. </w:t>
      </w:r>
      <w:hyperlink r:id="rId9" w:history="1">
        <w:r w:rsidR="003828E5">
          <w:rPr>
            <w:rStyle w:val="Hyperlink"/>
          </w:rPr>
          <w:t>Summary of Standards</w:t>
        </w:r>
      </w:hyperlink>
      <w:r w:rsidR="003828E5">
        <w:t xml:space="preserve"> </w:t>
      </w:r>
    </w:p>
  </w:footnote>
  <w:footnote w:id="12">
    <w:p w14:paraId="0B452A9F" w14:textId="0B7040F1" w:rsidR="00C91A2E" w:rsidRDefault="00C91A2E" w:rsidP="00C91A2E">
      <w:pPr>
        <w:pStyle w:val="FootnoteText"/>
      </w:pPr>
      <w:r>
        <w:rPr>
          <w:rStyle w:val="FootnoteReference"/>
        </w:rPr>
        <w:footnoteRef/>
      </w:r>
      <w:r>
        <w:t xml:space="preserve"> </w:t>
      </w:r>
      <w:r w:rsidR="005764CE">
        <w:t xml:space="preserve">ART, 2025. </w:t>
      </w:r>
      <w:hyperlink r:id="rId10" w:history="1">
        <w:r>
          <w:rPr>
            <w:rStyle w:val="Hyperlink"/>
          </w:rPr>
          <w:t>DRVV and National Disability Insurance Agency (NDIS) [2025] ARTA 158 (26 February 2025)</w:t>
        </w:r>
      </w:hyperlink>
      <w:r>
        <w:t xml:space="preserve"> </w:t>
      </w:r>
    </w:p>
  </w:footnote>
  <w:footnote w:id="13">
    <w:p w14:paraId="4EC08037" w14:textId="5E069144" w:rsidR="00C91E71" w:rsidRDefault="00C91E71">
      <w:pPr>
        <w:pStyle w:val="FootnoteText"/>
      </w:pPr>
      <w:r>
        <w:rPr>
          <w:rStyle w:val="FootnoteReference"/>
        </w:rPr>
        <w:footnoteRef/>
      </w:r>
      <w:r>
        <w:t xml:space="preserve"> </w:t>
      </w:r>
      <w:r w:rsidR="00E16666">
        <w:t>La</w:t>
      </w:r>
      <w:r w:rsidR="00B96DA7">
        <w:t xml:space="preserve"> </w:t>
      </w:r>
      <w:r w:rsidR="00E16666">
        <w:t xml:space="preserve">Trobe University, 2016. </w:t>
      </w:r>
      <w:hyperlink r:id="rId11" w:history="1">
        <w:r w:rsidR="00E16666">
          <w:rPr>
            <w:rStyle w:val="Hyperlink"/>
          </w:rPr>
          <w:t>Reviewing Assistance Animal Effectiveness</w:t>
        </w:r>
      </w:hyperlink>
    </w:p>
  </w:footnote>
  <w:footnote w:id="14">
    <w:p w14:paraId="4BC7E8A0" w14:textId="266A5169" w:rsidR="001C4E45" w:rsidRDefault="001C4E45">
      <w:pPr>
        <w:pStyle w:val="FootnoteText"/>
      </w:pPr>
      <w:r>
        <w:rPr>
          <w:rStyle w:val="FootnoteReference"/>
        </w:rPr>
        <w:footnoteRef/>
      </w:r>
      <w:r>
        <w:t xml:space="preserve"> </w:t>
      </w:r>
      <w:r w:rsidR="00C36594">
        <w:t>Agnew, Z</w:t>
      </w:r>
      <w:r w:rsidR="000D4D27">
        <w:t>, et al. 202</w:t>
      </w:r>
      <w:r w:rsidR="00F867F0">
        <w:t>4</w:t>
      </w:r>
      <w:r w:rsidR="000D4D27">
        <w:t xml:space="preserve">, ‘Having the dog as part of the family gives us hope’: </w:t>
      </w:r>
      <w:r w:rsidR="00653DEA">
        <w:t xml:space="preserve">Experiences of the impact of assistance dogs on the occupational engagement of children with autism and their families. </w:t>
      </w:r>
      <w:r w:rsidR="00273B82">
        <w:t>Vol71. pp18-34</w:t>
      </w:r>
    </w:p>
  </w:footnote>
  <w:footnote w:id="15">
    <w:p w14:paraId="2DCB0116" w14:textId="77777777" w:rsidR="003E2E62" w:rsidRPr="00137800" w:rsidRDefault="003E2E62" w:rsidP="003E2E62">
      <w:pPr>
        <w:pStyle w:val="FootnoteText"/>
      </w:pPr>
      <w:r>
        <w:rPr>
          <w:rStyle w:val="FootnoteReference"/>
        </w:rPr>
        <w:footnoteRef/>
      </w:r>
      <w:r>
        <w:t xml:space="preserve"> Tsang et al 2023. </w:t>
      </w:r>
      <w:r w:rsidRPr="00137800">
        <w:t>‘Community members aren’t aware that assistance animals come in all shapes</w:t>
      </w:r>
    </w:p>
    <w:p w14:paraId="5FF585E7" w14:textId="77777777" w:rsidR="003E2E62" w:rsidRPr="00137800" w:rsidRDefault="003E2E62" w:rsidP="003E2E62">
      <w:pPr>
        <w:pStyle w:val="FootnoteText"/>
      </w:pPr>
      <w:r w:rsidRPr="00137800">
        <w:t>and sizes, and help people with all kinds of disabilities’ – Experiences of using</w:t>
      </w:r>
    </w:p>
    <w:p w14:paraId="4F097ED1" w14:textId="691ED1BF" w:rsidR="003E2E62" w:rsidRDefault="003E2E62" w:rsidP="003E2E62">
      <w:pPr>
        <w:pStyle w:val="FootnoteText"/>
      </w:pPr>
      <w:r w:rsidRPr="00137800">
        <w:t>assistance animals within community living in Australia</w:t>
      </w:r>
      <w:r>
        <w:t>. Disability and Rehabilitation: Assistive Technology, Vol.18, No6. P.948</w:t>
      </w:r>
    </w:p>
  </w:footnote>
  <w:footnote w:id="16">
    <w:p w14:paraId="75A95473" w14:textId="77777777" w:rsidR="00D250A5" w:rsidRDefault="00D250A5" w:rsidP="00D250A5">
      <w:pPr>
        <w:pStyle w:val="FootnoteText"/>
      </w:pPr>
      <w:r>
        <w:rPr>
          <w:rStyle w:val="FootnoteReference"/>
        </w:rPr>
        <w:footnoteRef/>
      </w:r>
      <w:r>
        <w:t xml:space="preserve"> Bould et.al. 2018. </w:t>
      </w:r>
      <w:r w:rsidRPr="00B82ECA">
        <w:rPr>
          <w:i/>
          <w:iCs/>
        </w:rPr>
        <w:t>‘More people talk to you when you have a dog’ – dogs as catalysts for social inclusion of people with intellectual disabilities</w:t>
      </w:r>
      <w:r>
        <w:t xml:space="preserve">. </w:t>
      </w:r>
      <w:r w:rsidRPr="00B82ECA">
        <w:t>Journal of Intellectual Disability Research</w:t>
      </w:r>
      <w:r>
        <w:t>, Vol 62, part 10, pp</w:t>
      </w:r>
      <w:r w:rsidRPr="00DD46EE">
        <w:t xml:space="preserve"> 833–84</w:t>
      </w:r>
      <w:r>
        <w:t>.</w:t>
      </w:r>
      <w:r w:rsidRPr="00DD46EE">
        <w:t>1</w:t>
      </w:r>
    </w:p>
  </w:footnote>
  <w:footnote w:id="17">
    <w:p w14:paraId="6C0947CB" w14:textId="4A404052" w:rsidR="00420527" w:rsidRDefault="000C377A">
      <w:pPr>
        <w:pStyle w:val="FootnoteText"/>
      </w:pPr>
      <w:r>
        <w:rPr>
          <w:rStyle w:val="FootnoteReference"/>
        </w:rPr>
        <w:footnoteRef/>
      </w:r>
      <w:r>
        <w:t xml:space="preserve"> </w:t>
      </w:r>
      <w:r w:rsidR="00210C45">
        <w:t xml:space="preserve">Skills Impact, 2025. </w:t>
      </w:r>
      <w:hyperlink r:id="rId12" w:history="1">
        <w:r w:rsidR="00420527">
          <w:rPr>
            <w:rStyle w:val="Hyperlink"/>
          </w:rPr>
          <w:t>Trainers of assistance dogs project</w:t>
        </w:r>
      </w:hyperlink>
    </w:p>
    <w:p w14:paraId="5E745499" w14:textId="5E1F2632" w:rsidR="000C377A" w:rsidRDefault="003813E5">
      <w:pPr>
        <w:pStyle w:val="FootnoteText"/>
      </w:pPr>
      <w:r>
        <w:t xml:space="preserve"> </w:t>
      </w:r>
    </w:p>
  </w:footnote>
  <w:footnote w:id="18">
    <w:p w14:paraId="2FF665A5" w14:textId="7CB46A9E" w:rsidR="003C1B85" w:rsidRDefault="003C1B85">
      <w:pPr>
        <w:pStyle w:val="FootnoteText"/>
      </w:pPr>
      <w:r>
        <w:rPr>
          <w:rStyle w:val="FootnoteReference"/>
        </w:rPr>
        <w:footnoteRef/>
      </w:r>
      <w:r>
        <w:t xml:space="preserve"> </w:t>
      </w:r>
      <w:r w:rsidR="00904B8B">
        <w:t xml:space="preserve">Assistance dogs international, 2023. Press release: </w:t>
      </w:r>
      <w:hyperlink r:id="rId13" w:history="1">
        <w:r w:rsidR="00904B8B">
          <w:rPr>
            <w:rStyle w:val="Hyperlink"/>
          </w:rPr>
          <w:t xml:space="preserve">‘Critical’ volunteer shortage threatens supply of life-changing assistance dogs </w:t>
        </w:r>
      </w:hyperlink>
      <w:r>
        <w:t xml:space="preserve"> </w:t>
      </w:r>
    </w:p>
  </w:footnote>
  <w:footnote w:id="19">
    <w:p w14:paraId="5B79746A" w14:textId="77777777" w:rsidR="00AA0FF6" w:rsidRDefault="00AA0FF6" w:rsidP="00AA0FF6">
      <w:pPr>
        <w:pStyle w:val="FootnoteText"/>
      </w:pPr>
      <w:r>
        <w:rPr>
          <w:rStyle w:val="FootnoteReference"/>
        </w:rPr>
        <w:footnoteRef/>
      </w:r>
      <w:r>
        <w:t xml:space="preserve"> Mellor, D., 2016. </w:t>
      </w:r>
      <w:hyperlink r:id="rId14" w:history="1">
        <w:r>
          <w:rPr>
            <w:rStyle w:val="Hyperlink"/>
          </w:rPr>
          <w:t>Updating Animal Welfare Thinking: Moving beyond the “Five Freedoms” towards “A Life Worth Living”</w:t>
        </w:r>
      </w:hyperlink>
      <w:r>
        <w:t xml:space="preserve"> </w:t>
      </w:r>
    </w:p>
  </w:footnote>
  <w:footnote w:id="20">
    <w:p w14:paraId="3BACEB64" w14:textId="2553C631" w:rsidR="002160CE" w:rsidRDefault="002160CE">
      <w:pPr>
        <w:pStyle w:val="FootnoteText"/>
      </w:pPr>
      <w:r>
        <w:rPr>
          <w:rStyle w:val="FootnoteReference"/>
        </w:rPr>
        <w:footnoteRef/>
      </w:r>
      <w:r>
        <w:t xml:space="preserve"> </w:t>
      </w:r>
      <w:r w:rsidR="00E25BB0">
        <w:t xml:space="preserve">Mellor, D., 2016. </w:t>
      </w:r>
      <w:hyperlink r:id="rId15" w:history="1">
        <w:r w:rsidR="00E25BB0">
          <w:rPr>
            <w:rStyle w:val="Hyperlink"/>
          </w:rPr>
          <w:t>Updating Animal Welfare Thinking: Moving beyond the “Five Freedoms” towards “A Life Worth Living”</w:t>
        </w:r>
      </w:hyperlink>
      <w:r w:rsidR="00994CB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BF2193" w14:paraId="1ED7B0B7" w14:textId="77777777" w:rsidTr="000A12D3">
      <w:trPr>
        <w:trHeight w:val="300"/>
      </w:trPr>
      <w:tc>
        <w:tcPr>
          <w:tcW w:w="3005" w:type="dxa"/>
        </w:tcPr>
        <w:p w14:paraId="03E9BD9A" w14:textId="0907FA29" w:rsidR="28BF2193" w:rsidRDefault="28BF2193" w:rsidP="001A1A2F">
          <w:pPr>
            <w:pStyle w:val="Header"/>
            <w:ind w:left="-115"/>
          </w:pPr>
        </w:p>
      </w:tc>
      <w:tc>
        <w:tcPr>
          <w:tcW w:w="3005" w:type="dxa"/>
        </w:tcPr>
        <w:p w14:paraId="0BC83945" w14:textId="740EAEBE" w:rsidR="28BF2193" w:rsidRDefault="28BF2193" w:rsidP="001A1A2F">
          <w:pPr>
            <w:pStyle w:val="Header"/>
            <w:jc w:val="center"/>
          </w:pPr>
        </w:p>
      </w:tc>
      <w:tc>
        <w:tcPr>
          <w:tcW w:w="3005" w:type="dxa"/>
        </w:tcPr>
        <w:p w14:paraId="5058FC8E" w14:textId="118F0346" w:rsidR="28BF2193" w:rsidRDefault="28BF2193" w:rsidP="001A1A2F">
          <w:pPr>
            <w:pStyle w:val="Header"/>
            <w:ind w:right="-115"/>
            <w:jc w:val="right"/>
          </w:pPr>
        </w:p>
      </w:tc>
    </w:tr>
  </w:tbl>
  <w:p w14:paraId="650A1ED9" w14:textId="7B5EF00C" w:rsidR="003C34EF" w:rsidRDefault="003C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1D775"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28BF2193" w14:paraId="2F88C520" w14:textId="77777777" w:rsidTr="000A12D3">
      <w:trPr>
        <w:trHeight w:val="300"/>
      </w:trPr>
      <w:tc>
        <w:tcPr>
          <w:tcW w:w="2925" w:type="dxa"/>
        </w:tcPr>
        <w:p w14:paraId="18FF65E7" w14:textId="4D4676F4" w:rsidR="28BF2193" w:rsidRDefault="28BF2193" w:rsidP="001A1A2F">
          <w:pPr>
            <w:pStyle w:val="Header"/>
            <w:ind w:left="-115"/>
          </w:pPr>
        </w:p>
      </w:tc>
      <w:tc>
        <w:tcPr>
          <w:tcW w:w="2925" w:type="dxa"/>
        </w:tcPr>
        <w:p w14:paraId="04D3C85A" w14:textId="5295B767" w:rsidR="28BF2193" w:rsidRDefault="28BF2193" w:rsidP="001A1A2F">
          <w:pPr>
            <w:pStyle w:val="Header"/>
            <w:jc w:val="center"/>
          </w:pPr>
        </w:p>
      </w:tc>
      <w:tc>
        <w:tcPr>
          <w:tcW w:w="2925" w:type="dxa"/>
        </w:tcPr>
        <w:p w14:paraId="51AC039D" w14:textId="77317811" w:rsidR="28BF2193" w:rsidRDefault="28BF2193" w:rsidP="001A1A2F">
          <w:pPr>
            <w:pStyle w:val="Header"/>
            <w:ind w:right="-115"/>
            <w:jc w:val="right"/>
          </w:pPr>
        </w:p>
      </w:tc>
    </w:tr>
  </w:tbl>
  <w:p w14:paraId="395D0CBC" w14:textId="403E2DD2" w:rsidR="003C34EF" w:rsidRDefault="003C3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7248C2FB" w14:textId="77777777" w:rsidTr="000A12D3">
      <w:trPr>
        <w:trHeight w:val="300"/>
      </w:trPr>
      <w:tc>
        <w:tcPr>
          <w:tcW w:w="3070" w:type="dxa"/>
        </w:tcPr>
        <w:p w14:paraId="451F3EF1" w14:textId="15606645" w:rsidR="28BF2193" w:rsidRDefault="28BF2193" w:rsidP="000A12D3">
          <w:pPr>
            <w:pStyle w:val="Header"/>
            <w:ind w:left="-115"/>
          </w:pPr>
        </w:p>
      </w:tc>
      <w:tc>
        <w:tcPr>
          <w:tcW w:w="3070" w:type="dxa"/>
        </w:tcPr>
        <w:p w14:paraId="0956AB7D" w14:textId="1495AD7F" w:rsidR="28BF2193" w:rsidRDefault="28BF2193" w:rsidP="000A12D3">
          <w:pPr>
            <w:pStyle w:val="Header"/>
            <w:jc w:val="center"/>
          </w:pPr>
        </w:p>
      </w:tc>
      <w:tc>
        <w:tcPr>
          <w:tcW w:w="3070" w:type="dxa"/>
        </w:tcPr>
        <w:p w14:paraId="738A7F45" w14:textId="103F464D" w:rsidR="28BF2193" w:rsidRDefault="28BF2193" w:rsidP="000A12D3">
          <w:pPr>
            <w:pStyle w:val="Header"/>
            <w:ind w:right="-115"/>
            <w:jc w:val="right"/>
          </w:pPr>
        </w:p>
      </w:tc>
    </w:tr>
  </w:tbl>
  <w:p w14:paraId="7A7DFF4B" w14:textId="441A5BE3" w:rsidR="003C34EF" w:rsidRDefault="003C34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2CC1C37D" w14:textId="77777777" w:rsidTr="000A12D3">
      <w:trPr>
        <w:trHeight w:val="300"/>
      </w:trPr>
      <w:tc>
        <w:tcPr>
          <w:tcW w:w="3070" w:type="dxa"/>
        </w:tcPr>
        <w:p w14:paraId="2D5CF3AF" w14:textId="4792D78C" w:rsidR="28BF2193" w:rsidRDefault="28BF2193" w:rsidP="000A12D3">
          <w:pPr>
            <w:pStyle w:val="Header"/>
            <w:ind w:left="-115"/>
          </w:pPr>
        </w:p>
      </w:tc>
      <w:tc>
        <w:tcPr>
          <w:tcW w:w="3070" w:type="dxa"/>
        </w:tcPr>
        <w:p w14:paraId="6EEC37A3" w14:textId="37521742" w:rsidR="28BF2193" w:rsidRDefault="28BF2193" w:rsidP="000A12D3">
          <w:pPr>
            <w:pStyle w:val="Header"/>
            <w:jc w:val="right"/>
          </w:pPr>
        </w:p>
      </w:tc>
      <w:tc>
        <w:tcPr>
          <w:tcW w:w="3070" w:type="dxa"/>
        </w:tcPr>
        <w:p w14:paraId="59E18615" w14:textId="3C790D03" w:rsidR="28BF2193" w:rsidRDefault="28BF2193" w:rsidP="000A12D3">
          <w:pPr>
            <w:pStyle w:val="Header"/>
            <w:ind w:right="-115"/>
            <w:jc w:val="right"/>
          </w:pPr>
        </w:p>
      </w:tc>
    </w:tr>
  </w:tbl>
  <w:p w14:paraId="66577859" w14:textId="7CEE0ED9" w:rsidR="003C34EF" w:rsidRDefault="003C34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5BB2C702" w14:textId="77777777" w:rsidTr="000A12D3">
      <w:trPr>
        <w:trHeight w:val="300"/>
      </w:trPr>
      <w:tc>
        <w:tcPr>
          <w:tcW w:w="3070" w:type="dxa"/>
        </w:tcPr>
        <w:p w14:paraId="0F3181E7" w14:textId="67C72966" w:rsidR="28BF2193" w:rsidRDefault="28BF2193" w:rsidP="000A12D3">
          <w:pPr>
            <w:pStyle w:val="Header"/>
            <w:ind w:left="-115"/>
          </w:pPr>
        </w:p>
      </w:tc>
      <w:tc>
        <w:tcPr>
          <w:tcW w:w="3070" w:type="dxa"/>
        </w:tcPr>
        <w:p w14:paraId="21C9294F" w14:textId="5B590137" w:rsidR="28BF2193" w:rsidRDefault="28BF2193" w:rsidP="000A12D3">
          <w:pPr>
            <w:pStyle w:val="Header"/>
            <w:jc w:val="center"/>
          </w:pPr>
        </w:p>
      </w:tc>
      <w:tc>
        <w:tcPr>
          <w:tcW w:w="3070" w:type="dxa"/>
        </w:tcPr>
        <w:p w14:paraId="3D1C4D86" w14:textId="0535983B" w:rsidR="28BF2193" w:rsidRDefault="28BF2193" w:rsidP="000A12D3">
          <w:pPr>
            <w:pStyle w:val="Header"/>
            <w:ind w:right="-115"/>
            <w:jc w:val="right"/>
          </w:pPr>
        </w:p>
      </w:tc>
    </w:tr>
  </w:tbl>
  <w:p w14:paraId="6CBACF78" w14:textId="06ECEF80" w:rsidR="003C34EF" w:rsidRDefault="003C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4C34"/>
    <w:multiLevelType w:val="multilevel"/>
    <w:tmpl w:val="6C4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9056F"/>
    <w:multiLevelType w:val="hybridMultilevel"/>
    <w:tmpl w:val="3FB2D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255C7B"/>
    <w:multiLevelType w:val="hybridMultilevel"/>
    <w:tmpl w:val="53869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02AAC"/>
    <w:multiLevelType w:val="hybridMultilevel"/>
    <w:tmpl w:val="AA86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A220B"/>
    <w:multiLevelType w:val="hybridMultilevel"/>
    <w:tmpl w:val="7E980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BC29BE"/>
    <w:multiLevelType w:val="multilevel"/>
    <w:tmpl w:val="330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66394"/>
    <w:multiLevelType w:val="hybridMultilevel"/>
    <w:tmpl w:val="8BB07486"/>
    <w:lvl w:ilvl="0" w:tplc="6B4C9BF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20E94064"/>
    <w:multiLevelType w:val="hybridMultilevel"/>
    <w:tmpl w:val="DB8068EC"/>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0" w15:restartNumberingAfterBreak="0">
    <w:nsid w:val="23C32A52"/>
    <w:multiLevelType w:val="hybridMultilevel"/>
    <w:tmpl w:val="7EC4B3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4E9"/>
    <w:multiLevelType w:val="hybridMultilevel"/>
    <w:tmpl w:val="CFFA4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50351E"/>
    <w:multiLevelType w:val="multilevel"/>
    <w:tmpl w:val="E57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5A0024"/>
    <w:multiLevelType w:val="hybridMultilevel"/>
    <w:tmpl w:val="369E941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4" w15:restartNumberingAfterBreak="0">
    <w:nsid w:val="2DA83D7E"/>
    <w:multiLevelType w:val="hybridMultilevel"/>
    <w:tmpl w:val="447CB754"/>
    <w:lvl w:ilvl="0" w:tplc="12908DBC">
      <w:start w:val="1"/>
      <w:numFmt w:val="lowerLetter"/>
      <w:lvlText w:val="%1."/>
      <w:lvlJc w:val="left"/>
      <w:pPr>
        <w:ind w:left="644" w:hanging="360"/>
      </w:pPr>
      <w:rPr>
        <w:rFonts w:hint="default"/>
      </w:rPr>
    </w:lvl>
    <w:lvl w:ilvl="1" w:tplc="0C090001">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EEC40F5"/>
    <w:multiLevelType w:val="multilevel"/>
    <w:tmpl w:val="8950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B1553"/>
    <w:multiLevelType w:val="multilevel"/>
    <w:tmpl w:val="825C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D086B"/>
    <w:multiLevelType w:val="hybridMultilevel"/>
    <w:tmpl w:val="541E744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8" w15:restartNumberingAfterBreak="0">
    <w:nsid w:val="3DEF4AB1"/>
    <w:multiLevelType w:val="hybridMultilevel"/>
    <w:tmpl w:val="3614E74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9" w15:restartNumberingAfterBreak="0">
    <w:nsid w:val="3E2A1123"/>
    <w:multiLevelType w:val="hybridMultilevel"/>
    <w:tmpl w:val="0A026A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EC53ED6"/>
    <w:multiLevelType w:val="hybridMultilevel"/>
    <w:tmpl w:val="08F62E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335964"/>
    <w:multiLevelType w:val="hybridMultilevel"/>
    <w:tmpl w:val="2204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25D69"/>
    <w:multiLevelType w:val="hybridMultilevel"/>
    <w:tmpl w:val="5FCEEE0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F51548"/>
    <w:multiLevelType w:val="hybridMultilevel"/>
    <w:tmpl w:val="001A398C"/>
    <w:lvl w:ilvl="0" w:tplc="C73009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7C571E"/>
    <w:multiLevelType w:val="hybridMultilevel"/>
    <w:tmpl w:val="B476BAEE"/>
    <w:lvl w:ilvl="0" w:tplc="C2D87E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004FE2"/>
    <w:multiLevelType w:val="hybridMultilevel"/>
    <w:tmpl w:val="95569DA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6" w15:restartNumberingAfterBreak="0">
    <w:nsid w:val="50FB7D54"/>
    <w:multiLevelType w:val="hybridMultilevel"/>
    <w:tmpl w:val="D22EBF22"/>
    <w:lvl w:ilvl="0" w:tplc="F9AA986E">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0745F6"/>
    <w:multiLevelType w:val="hybridMultilevel"/>
    <w:tmpl w:val="4C48C7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55FF67CC"/>
    <w:multiLevelType w:val="hybridMultilevel"/>
    <w:tmpl w:val="9FA29B48"/>
    <w:lvl w:ilvl="0" w:tplc="CF4411E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8BC7C82"/>
    <w:multiLevelType w:val="hybridMultilevel"/>
    <w:tmpl w:val="C2BC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D53BA"/>
    <w:multiLevelType w:val="hybridMultilevel"/>
    <w:tmpl w:val="D334E7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4E4337"/>
    <w:multiLevelType w:val="hybridMultilevel"/>
    <w:tmpl w:val="92BEE8F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2" w15:restartNumberingAfterBreak="0">
    <w:nsid w:val="656A5093"/>
    <w:multiLevelType w:val="hybridMultilevel"/>
    <w:tmpl w:val="D86A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4D05BE"/>
    <w:multiLevelType w:val="hybridMultilevel"/>
    <w:tmpl w:val="EF24B94A"/>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4" w15:restartNumberingAfterBreak="0">
    <w:nsid w:val="6A35508C"/>
    <w:multiLevelType w:val="hybridMultilevel"/>
    <w:tmpl w:val="9E7450BC"/>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5" w15:restartNumberingAfterBreak="0">
    <w:nsid w:val="6AA051D8"/>
    <w:multiLevelType w:val="hybridMultilevel"/>
    <w:tmpl w:val="EBB2AD42"/>
    <w:lvl w:ilvl="0" w:tplc="50483A36">
      <w:start w:val="1"/>
      <w:numFmt w:val="lowerLetter"/>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B47FBF"/>
    <w:multiLevelType w:val="hybridMultilevel"/>
    <w:tmpl w:val="F60489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F31EF1"/>
    <w:multiLevelType w:val="hybridMultilevel"/>
    <w:tmpl w:val="61B4A8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B2C1D69"/>
    <w:multiLevelType w:val="hybridMultilevel"/>
    <w:tmpl w:val="DE1EB07C"/>
    <w:lvl w:ilvl="0" w:tplc="0E180402">
      <w:start w:val="1"/>
      <w:numFmt w:val="lowerLetter"/>
      <w:pStyle w:val="CYDABodybullets"/>
      <w:lvlText w:val="%1."/>
      <w:lvlJc w:val="left"/>
      <w:pPr>
        <w:ind w:left="284" w:hanging="284"/>
      </w:pPr>
      <w:rPr>
        <w:rFonts w:ascii="Arial" w:eastAsia="Calibri" w:hAnsi="Arial" w:cs="Arial"/>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1"/>
  </w:num>
  <w:num w:numId="2" w16cid:durableId="203442120">
    <w:abstractNumId w:val="39"/>
  </w:num>
  <w:num w:numId="3" w16cid:durableId="1307200252">
    <w:abstractNumId w:val="37"/>
  </w:num>
  <w:num w:numId="4" w16cid:durableId="551578667">
    <w:abstractNumId w:val="3"/>
  </w:num>
  <w:num w:numId="5" w16cid:durableId="1493449090">
    <w:abstractNumId w:val="23"/>
  </w:num>
  <w:num w:numId="6" w16cid:durableId="464200841">
    <w:abstractNumId w:val="29"/>
  </w:num>
  <w:num w:numId="7" w16cid:durableId="798374485">
    <w:abstractNumId w:val="12"/>
  </w:num>
  <w:num w:numId="8" w16cid:durableId="1249727357">
    <w:abstractNumId w:val="15"/>
  </w:num>
  <w:num w:numId="9" w16cid:durableId="1887833274">
    <w:abstractNumId w:val="7"/>
  </w:num>
  <w:num w:numId="10" w16cid:durableId="1529104468">
    <w:abstractNumId w:val="2"/>
  </w:num>
  <w:num w:numId="11" w16cid:durableId="1468813003">
    <w:abstractNumId w:val="14"/>
  </w:num>
  <w:num w:numId="12" w16cid:durableId="538788199">
    <w:abstractNumId w:val="18"/>
  </w:num>
  <w:num w:numId="13" w16cid:durableId="1512720638">
    <w:abstractNumId w:val="5"/>
  </w:num>
  <w:num w:numId="14" w16cid:durableId="1889338573">
    <w:abstractNumId w:val="16"/>
  </w:num>
  <w:num w:numId="15" w16cid:durableId="992828251">
    <w:abstractNumId w:val="35"/>
  </w:num>
  <w:num w:numId="16" w16cid:durableId="1435176197">
    <w:abstractNumId w:val="8"/>
  </w:num>
  <w:num w:numId="17" w16cid:durableId="405961056">
    <w:abstractNumId w:val="13"/>
  </w:num>
  <w:num w:numId="18" w16cid:durableId="1859154688">
    <w:abstractNumId w:val="26"/>
  </w:num>
  <w:num w:numId="19" w16cid:durableId="1304001101">
    <w:abstractNumId w:val="19"/>
  </w:num>
  <w:num w:numId="20" w16cid:durableId="849956257">
    <w:abstractNumId w:val="27"/>
  </w:num>
  <w:num w:numId="21" w16cid:durableId="499320774">
    <w:abstractNumId w:val="32"/>
  </w:num>
  <w:num w:numId="22" w16cid:durableId="100415551">
    <w:abstractNumId w:val="20"/>
  </w:num>
  <w:num w:numId="23" w16cid:durableId="1222063497">
    <w:abstractNumId w:val="24"/>
  </w:num>
  <w:num w:numId="24" w16cid:durableId="74400124">
    <w:abstractNumId w:val="30"/>
  </w:num>
  <w:num w:numId="25" w16cid:durableId="1926766433">
    <w:abstractNumId w:val="6"/>
  </w:num>
  <w:num w:numId="26" w16cid:durableId="1666785826">
    <w:abstractNumId w:val="11"/>
  </w:num>
  <w:num w:numId="27" w16cid:durableId="649409580">
    <w:abstractNumId w:val="25"/>
  </w:num>
  <w:num w:numId="28" w16cid:durableId="522715596">
    <w:abstractNumId w:val="36"/>
  </w:num>
  <w:num w:numId="29" w16cid:durableId="348339976">
    <w:abstractNumId w:val="24"/>
    <w:lvlOverride w:ilvl="0">
      <w:startOverride w:val="1"/>
    </w:lvlOverride>
  </w:num>
  <w:num w:numId="30" w16cid:durableId="391777829">
    <w:abstractNumId w:val="24"/>
    <w:lvlOverride w:ilvl="0">
      <w:startOverride w:val="1"/>
    </w:lvlOverride>
  </w:num>
  <w:num w:numId="31" w16cid:durableId="41636025">
    <w:abstractNumId w:val="0"/>
  </w:num>
  <w:num w:numId="32" w16cid:durableId="292566692">
    <w:abstractNumId w:val="28"/>
  </w:num>
  <w:num w:numId="33" w16cid:durableId="1054621117">
    <w:abstractNumId w:val="17"/>
  </w:num>
  <w:num w:numId="34" w16cid:durableId="1185290783">
    <w:abstractNumId w:val="31"/>
  </w:num>
  <w:num w:numId="35" w16cid:durableId="1446123033">
    <w:abstractNumId w:val="34"/>
  </w:num>
  <w:num w:numId="36" w16cid:durableId="1409763117">
    <w:abstractNumId w:val="10"/>
  </w:num>
  <w:num w:numId="37" w16cid:durableId="1793398946">
    <w:abstractNumId w:val="22"/>
  </w:num>
  <w:num w:numId="38" w16cid:durableId="2113621402">
    <w:abstractNumId w:val="21"/>
  </w:num>
  <w:num w:numId="39" w16cid:durableId="1584100716">
    <w:abstractNumId w:val="38"/>
  </w:num>
  <w:num w:numId="40" w16cid:durableId="599409665">
    <w:abstractNumId w:val="4"/>
  </w:num>
  <w:num w:numId="41" w16cid:durableId="2098791092">
    <w:abstractNumId w:val="33"/>
  </w:num>
  <w:num w:numId="42" w16cid:durableId="201610818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0CB"/>
    <w:rsid w:val="00001152"/>
    <w:rsid w:val="00001A5A"/>
    <w:rsid w:val="00001E62"/>
    <w:rsid w:val="00001F43"/>
    <w:rsid w:val="00001F87"/>
    <w:rsid w:val="000036D3"/>
    <w:rsid w:val="000044FA"/>
    <w:rsid w:val="0000541F"/>
    <w:rsid w:val="00005849"/>
    <w:rsid w:val="00005FEC"/>
    <w:rsid w:val="0000613A"/>
    <w:rsid w:val="00006AE4"/>
    <w:rsid w:val="00006B98"/>
    <w:rsid w:val="00007441"/>
    <w:rsid w:val="000075E9"/>
    <w:rsid w:val="00007AF4"/>
    <w:rsid w:val="00007D19"/>
    <w:rsid w:val="00007D9D"/>
    <w:rsid w:val="00010452"/>
    <w:rsid w:val="00011AB0"/>
    <w:rsid w:val="00011DFF"/>
    <w:rsid w:val="00011EA7"/>
    <w:rsid w:val="00011F9A"/>
    <w:rsid w:val="00011FDB"/>
    <w:rsid w:val="00012BFC"/>
    <w:rsid w:val="00012DD1"/>
    <w:rsid w:val="00012F0A"/>
    <w:rsid w:val="00013067"/>
    <w:rsid w:val="000131C4"/>
    <w:rsid w:val="00013F4E"/>
    <w:rsid w:val="00014294"/>
    <w:rsid w:val="000154EB"/>
    <w:rsid w:val="000166A3"/>
    <w:rsid w:val="00016C78"/>
    <w:rsid w:val="00017400"/>
    <w:rsid w:val="00017879"/>
    <w:rsid w:val="0001793A"/>
    <w:rsid w:val="00017940"/>
    <w:rsid w:val="0002021D"/>
    <w:rsid w:val="000206A1"/>
    <w:rsid w:val="00021026"/>
    <w:rsid w:val="00021078"/>
    <w:rsid w:val="000222F7"/>
    <w:rsid w:val="00022811"/>
    <w:rsid w:val="000228FF"/>
    <w:rsid w:val="000232A3"/>
    <w:rsid w:val="00024013"/>
    <w:rsid w:val="00024919"/>
    <w:rsid w:val="000251AF"/>
    <w:rsid w:val="000254EF"/>
    <w:rsid w:val="00025568"/>
    <w:rsid w:val="00025AC4"/>
    <w:rsid w:val="000266B3"/>
    <w:rsid w:val="00026894"/>
    <w:rsid w:val="0002698D"/>
    <w:rsid w:val="00026BC5"/>
    <w:rsid w:val="00026CAA"/>
    <w:rsid w:val="00026E43"/>
    <w:rsid w:val="000270CC"/>
    <w:rsid w:val="00027670"/>
    <w:rsid w:val="000277B7"/>
    <w:rsid w:val="00030F9A"/>
    <w:rsid w:val="00031C9B"/>
    <w:rsid w:val="00031E4F"/>
    <w:rsid w:val="000321A1"/>
    <w:rsid w:val="00032204"/>
    <w:rsid w:val="000322C2"/>
    <w:rsid w:val="000327BB"/>
    <w:rsid w:val="00032ABF"/>
    <w:rsid w:val="000341B3"/>
    <w:rsid w:val="00034743"/>
    <w:rsid w:val="00034AF7"/>
    <w:rsid w:val="00035662"/>
    <w:rsid w:val="00035CF6"/>
    <w:rsid w:val="00036ED5"/>
    <w:rsid w:val="000372E0"/>
    <w:rsid w:val="00037F3D"/>
    <w:rsid w:val="0004037D"/>
    <w:rsid w:val="0004041F"/>
    <w:rsid w:val="00041295"/>
    <w:rsid w:val="0004136F"/>
    <w:rsid w:val="0004202D"/>
    <w:rsid w:val="00042C34"/>
    <w:rsid w:val="00044743"/>
    <w:rsid w:val="00045013"/>
    <w:rsid w:val="0004548C"/>
    <w:rsid w:val="00045A61"/>
    <w:rsid w:val="00045F52"/>
    <w:rsid w:val="00046A57"/>
    <w:rsid w:val="00046F24"/>
    <w:rsid w:val="00047181"/>
    <w:rsid w:val="00047704"/>
    <w:rsid w:val="000478AB"/>
    <w:rsid w:val="00047A7E"/>
    <w:rsid w:val="00047BAC"/>
    <w:rsid w:val="0005028D"/>
    <w:rsid w:val="000502FE"/>
    <w:rsid w:val="0005103F"/>
    <w:rsid w:val="000515AF"/>
    <w:rsid w:val="0005168B"/>
    <w:rsid w:val="00051BC8"/>
    <w:rsid w:val="00051E56"/>
    <w:rsid w:val="0005230C"/>
    <w:rsid w:val="000527FC"/>
    <w:rsid w:val="00052F2B"/>
    <w:rsid w:val="00053D55"/>
    <w:rsid w:val="00053E41"/>
    <w:rsid w:val="000542C4"/>
    <w:rsid w:val="00054636"/>
    <w:rsid w:val="00054B98"/>
    <w:rsid w:val="00056127"/>
    <w:rsid w:val="000575A9"/>
    <w:rsid w:val="00057628"/>
    <w:rsid w:val="000602C3"/>
    <w:rsid w:val="0006043C"/>
    <w:rsid w:val="0006304B"/>
    <w:rsid w:val="00063DB8"/>
    <w:rsid w:val="00064075"/>
    <w:rsid w:val="000643A2"/>
    <w:rsid w:val="0006525D"/>
    <w:rsid w:val="0006527E"/>
    <w:rsid w:val="00065632"/>
    <w:rsid w:val="0006580A"/>
    <w:rsid w:val="00065A53"/>
    <w:rsid w:val="00065A90"/>
    <w:rsid w:val="00066586"/>
    <w:rsid w:val="00067467"/>
    <w:rsid w:val="00067662"/>
    <w:rsid w:val="00067A08"/>
    <w:rsid w:val="00067BB7"/>
    <w:rsid w:val="000706FB"/>
    <w:rsid w:val="0007149E"/>
    <w:rsid w:val="00072C59"/>
    <w:rsid w:val="0007322E"/>
    <w:rsid w:val="00073C0B"/>
    <w:rsid w:val="00073F7C"/>
    <w:rsid w:val="000746DA"/>
    <w:rsid w:val="00074AE2"/>
    <w:rsid w:val="00075183"/>
    <w:rsid w:val="000752B9"/>
    <w:rsid w:val="0007534F"/>
    <w:rsid w:val="00075731"/>
    <w:rsid w:val="00075F29"/>
    <w:rsid w:val="0007629F"/>
    <w:rsid w:val="000763C9"/>
    <w:rsid w:val="00076D07"/>
    <w:rsid w:val="00076F5E"/>
    <w:rsid w:val="000779D0"/>
    <w:rsid w:val="00077ACB"/>
    <w:rsid w:val="00077AF1"/>
    <w:rsid w:val="00080432"/>
    <w:rsid w:val="00080D2F"/>
    <w:rsid w:val="00081343"/>
    <w:rsid w:val="000817F9"/>
    <w:rsid w:val="00081911"/>
    <w:rsid w:val="0008249C"/>
    <w:rsid w:val="00083143"/>
    <w:rsid w:val="00083214"/>
    <w:rsid w:val="000838AE"/>
    <w:rsid w:val="00083B18"/>
    <w:rsid w:val="000849B7"/>
    <w:rsid w:val="00084B02"/>
    <w:rsid w:val="000857F3"/>
    <w:rsid w:val="0008596D"/>
    <w:rsid w:val="000868BF"/>
    <w:rsid w:val="00086BA4"/>
    <w:rsid w:val="00086E1F"/>
    <w:rsid w:val="00087ED2"/>
    <w:rsid w:val="00090919"/>
    <w:rsid w:val="00091123"/>
    <w:rsid w:val="00091326"/>
    <w:rsid w:val="000915D5"/>
    <w:rsid w:val="000927D8"/>
    <w:rsid w:val="0009282F"/>
    <w:rsid w:val="00092A66"/>
    <w:rsid w:val="00093A91"/>
    <w:rsid w:val="00095359"/>
    <w:rsid w:val="00095A16"/>
    <w:rsid w:val="000960BD"/>
    <w:rsid w:val="00096EE3"/>
    <w:rsid w:val="00097350"/>
    <w:rsid w:val="000979A1"/>
    <w:rsid w:val="000A00F3"/>
    <w:rsid w:val="000A0301"/>
    <w:rsid w:val="000A0E12"/>
    <w:rsid w:val="000A0E6E"/>
    <w:rsid w:val="000A12D3"/>
    <w:rsid w:val="000A14B9"/>
    <w:rsid w:val="000A1530"/>
    <w:rsid w:val="000A1C37"/>
    <w:rsid w:val="000A232F"/>
    <w:rsid w:val="000A2DF8"/>
    <w:rsid w:val="000A30E2"/>
    <w:rsid w:val="000A34D0"/>
    <w:rsid w:val="000A3781"/>
    <w:rsid w:val="000A4410"/>
    <w:rsid w:val="000A4746"/>
    <w:rsid w:val="000A4A17"/>
    <w:rsid w:val="000A4CC4"/>
    <w:rsid w:val="000A6086"/>
    <w:rsid w:val="000A6367"/>
    <w:rsid w:val="000A6405"/>
    <w:rsid w:val="000A732D"/>
    <w:rsid w:val="000A7435"/>
    <w:rsid w:val="000A7593"/>
    <w:rsid w:val="000A7BC6"/>
    <w:rsid w:val="000B0A57"/>
    <w:rsid w:val="000B138C"/>
    <w:rsid w:val="000B13B9"/>
    <w:rsid w:val="000B15D8"/>
    <w:rsid w:val="000B2178"/>
    <w:rsid w:val="000B337E"/>
    <w:rsid w:val="000B3394"/>
    <w:rsid w:val="000B34D5"/>
    <w:rsid w:val="000B38CE"/>
    <w:rsid w:val="000B4170"/>
    <w:rsid w:val="000B4248"/>
    <w:rsid w:val="000B4302"/>
    <w:rsid w:val="000B467E"/>
    <w:rsid w:val="000B48E3"/>
    <w:rsid w:val="000B494D"/>
    <w:rsid w:val="000B5164"/>
    <w:rsid w:val="000B53B8"/>
    <w:rsid w:val="000B5FA0"/>
    <w:rsid w:val="000B6049"/>
    <w:rsid w:val="000B60DE"/>
    <w:rsid w:val="000C0164"/>
    <w:rsid w:val="000C0B66"/>
    <w:rsid w:val="000C13E7"/>
    <w:rsid w:val="000C1F79"/>
    <w:rsid w:val="000C2883"/>
    <w:rsid w:val="000C2C70"/>
    <w:rsid w:val="000C377A"/>
    <w:rsid w:val="000C40F2"/>
    <w:rsid w:val="000C43B2"/>
    <w:rsid w:val="000C480F"/>
    <w:rsid w:val="000C576E"/>
    <w:rsid w:val="000C5CC1"/>
    <w:rsid w:val="000C657E"/>
    <w:rsid w:val="000C7731"/>
    <w:rsid w:val="000C7999"/>
    <w:rsid w:val="000C7A86"/>
    <w:rsid w:val="000C7CE4"/>
    <w:rsid w:val="000D022D"/>
    <w:rsid w:val="000D0A62"/>
    <w:rsid w:val="000D16E6"/>
    <w:rsid w:val="000D19C1"/>
    <w:rsid w:val="000D21AA"/>
    <w:rsid w:val="000D2277"/>
    <w:rsid w:val="000D3165"/>
    <w:rsid w:val="000D3173"/>
    <w:rsid w:val="000D325C"/>
    <w:rsid w:val="000D406A"/>
    <w:rsid w:val="000D455D"/>
    <w:rsid w:val="000D493A"/>
    <w:rsid w:val="000D4D27"/>
    <w:rsid w:val="000D5346"/>
    <w:rsid w:val="000D65D9"/>
    <w:rsid w:val="000D6950"/>
    <w:rsid w:val="000D7F33"/>
    <w:rsid w:val="000E0E11"/>
    <w:rsid w:val="000E130A"/>
    <w:rsid w:val="000E1FFE"/>
    <w:rsid w:val="000E250A"/>
    <w:rsid w:val="000E33AB"/>
    <w:rsid w:val="000E33EA"/>
    <w:rsid w:val="000E4153"/>
    <w:rsid w:val="000E47DD"/>
    <w:rsid w:val="000E4A95"/>
    <w:rsid w:val="000E527E"/>
    <w:rsid w:val="000E57CC"/>
    <w:rsid w:val="000E658B"/>
    <w:rsid w:val="000E76A1"/>
    <w:rsid w:val="000F05EB"/>
    <w:rsid w:val="000F0805"/>
    <w:rsid w:val="000F0CBD"/>
    <w:rsid w:val="000F10FC"/>
    <w:rsid w:val="000F26D5"/>
    <w:rsid w:val="000F2A0D"/>
    <w:rsid w:val="000F302B"/>
    <w:rsid w:val="000F3638"/>
    <w:rsid w:val="000F37E9"/>
    <w:rsid w:val="000F3AB6"/>
    <w:rsid w:val="000F479F"/>
    <w:rsid w:val="000F565E"/>
    <w:rsid w:val="000F630E"/>
    <w:rsid w:val="000F6594"/>
    <w:rsid w:val="000F6ADF"/>
    <w:rsid w:val="000F6D29"/>
    <w:rsid w:val="000F717E"/>
    <w:rsid w:val="0010005F"/>
    <w:rsid w:val="001006BE"/>
    <w:rsid w:val="00100CEE"/>
    <w:rsid w:val="001014B9"/>
    <w:rsid w:val="001014D2"/>
    <w:rsid w:val="00101675"/>
    <w:rsid w:val="001016C9"/>
    <w:rsid w:val="00101A08"/>
    <w:rsid w:val="00101DF6"/>
    <w:rsid w:val="00101F9C"/>
    <w:rsid w:val="00102AC9"/>
    <w:rsid w:val="001031EF"/>
    <w:rsid w:val="00103AD4"/>
    <w:rsid w:val="00103FA6"/>
    <w:rsid w:val="00103FF6"/>
    <w:rsid w:val="001049F2"/>
    <w:rsid w:val="001055B6"/>
    <w:rsid w:val="00105637"/>
    <w:rsid w:val="00106862"/>
    <w:rsid w:val="00106BED"/>
    <w:rsid w:val="0010712A"/>
    <w:rsid w:val="00107721"/>
    <w:rsid w:val="0010785B"/>
    <w:rsid w:val="001104F4"/>
    <w:rsid w:val="001107ED"/>
    <w:rsid w:val="00110E6C"/>
    <w:rsid w:val="00111086"/>
    <w:rsid w:val="0011165A"/>
    <w:rsid w:val="00111938"/>
    <w:rsid w:val="00111CFC"/>
    <w:rsid w:val="00111D27"/>
    <w:rsid w:val="00111EF4"/>
    <w:rsid w:val="00112A43"/>
    <w:rsid w:val="001139F0"/>
    <w:rsid w:val="00113FA4"/>
    <w:rsid w:val="00114280"/>
    <w:rsid w:val="0011487F"/>
    <w:rsid w:val="00115187"/>
    <w:rsid w:val="0011591B"/>
    <w:rsid w:val="001159B6"/>
    <w:rsid w:val="00115BB7"/>
    <w:rsid w:val="00115C3D"/>
    <w:rsid w:val="00115EDC"/>
    <w:rsid w:val="0011718A"/>
    <w:rsid w:val="001178DE"/>
    <w:rsid w:val="0011794F"/>
    <w:rsid w:val="00117AF3"/>
    <w:rsid w:val="00117DAB"/>
    <w:rsid w:val="00117DD6"/>
    <w:rsid w:val="00117E36"/>
    <w:rsid w:val="00117FFA"/>
    <w:rsid w:val="001200E4"/>
    <w:rsid w:val="00120467"/>
    <w:rsid w:val="0012086C"/>
    <w:rsid w:val="001211F9"/>
    <w:rsid w:val="00122145"/>
    <w:rsid w:val="001228D5"/>
    <w:rsid w:val="00122D71"/>
    <w:rsid w:val="00122DC7"/>
    <w:rsid w:val="00123757"/>
    <w:rsid w:val="00123765"/>
    <w:rsid w:val="001244F9"/>
    <w:rsid w:val="001249B8"/>
    <w:rsid w:val="001251E6"/>
    <w:rsid w:val="00125DA8"/>
    <w:rsid w:val="00126038"/>
    <w:rsid w:val="00127B70"/>
    <w:rsid w:val="00127E51"/>
    <w:rsid w:val="00127ED3"/>
    <w:rsid w:val="00130ABE"/>
    <w:rsid w:val="00131D25"/>
    <w:rsid w:val="00131D9D"/>
    <w:rsid w:val="00132236"/>
    <w:rsid w:val="00132430"/>
    <w:rsid w:val="00133CF9"/>
    <w:rsid w:val="00134767"/>
    <w:rsid w:val="00134D46"/>
    <w:rsid w:val="00134D71"/>
    <w:rsid w:val="0013529E"/>
    <w:rsid w:val="00135416"/>
    <w:rsid w:val="001354A1"/>
    <w:rsid w:val="00135B5E"/>
    <w:rsid w:val="0013668F"/>
    <w:rsid w:val="00136CDF"/>
    <w:rsid w:val="00136FE4"/>
    <w:rsid w:val="00137800"/>
    <w:rsid w:val="00140032"/>
    <w:rsid w:val="00140CD9"/>
    <w:rsid w:val="00141082"/>
    <w:rsid w:val="00142155"/>
    <w:rsid w:val="0014247E"/>
    <w:rsid w:val="0014278F"/>
    <w:rsid w:val="00144560"/>
    <w:rsid w:val="00144A48"/>
    <w:rsid w:val="00144EDF"/>
    <w:rsid w:val="001450E3"/>
    <w:rsid w:val="001469FD"/>
    <w:rsid w:val="00146B93"/>
    <w:rsid w:val="001474B4"/>
    <w:rsid w:val="001475A2"/>
    <w:rsid w:val="00150066"/>
    <w:rsid w:val="00150191"/>
    <w:rsid w:val="00150882"/>
    <w:rsid w:val="00151AB4"/>
    <w:rsid w:val="00151B93"/>
    <w:rsid w:val="00152530"/>
    <w:rsid w:val="00152535"/>
    <w:rsid w:val="00152E94"/>
    <w:rsid w:val="0015365D"/>
    <w:rsid w:val="0015374B"/>
    <w:rsid w:val="001542E3"/>
    <w:rsid w:val="00154CF8"/>
    <w:rsid w:val="00154EC1"/>
    <w:rsid w:val="001551ED"/>
    <w:rsid w:val="0015528C"/>
    <w:rsid w:val="00155A14"/>
    <w:rsid w:val="00155B35"/>
    <w:rsid w:val="00155D40"/>
    <w:rsid w:val="00157022"/>
    <w:rsid w:val="00157BC4"/>
    <w:rsid w:val="00157CDC"/>
    <w:rsid w:val="001601CC"/>
    <w:rsid w:val="001617FF"/>
    <w:rsid w:val="00162EBF"/>
    <w:rsid w:val="00163065"/>
    <w:rsid w:val="0016344B"/>
    <w:rsid w:val="00163D03"/>
    <w:rsid w:val="00164403"/>
    <w:rsid w:val="00164A5F"/>
    <w:rsid w:val="00165094"/>
    <w:rsid w:val="001658F2"/>
    <w:rsid w:val="00165D8F"/>
    <w:rsid w:val="00165E1C"/>
    <w:rsid w:val="00166640"/>
    <w:rsid w:val="00166B54"/>
    <w:rsid w:val="00166E6E"/>
    <w:rsid w:val="00166EA4"/>
    <w:rsid w:val="00167166"/>
    <w:rsid w:val="00167929"/>
    <w:rsid w:val="00167DB3"/>
    <w:rsid w:val="001715AE"/>
    <w:rsid w:val="00171822"/>
    <w:rsid w:val="00171F5D"/>
    <w:rsid w:val="00172554"/>
    <w:rsid w:val="00172912"/>
    <w:rsid w:val="00172A14"/>
    <w:rsid w:val="00172AE1"/>
    <w:rsid w:val="00173092"/>
    <w:rsid w:val="00173568"/>
    <w:rsid w:val="001738AC"/>
    <w:rsid w:val="00173C2F"/>
    <w:rsid w:val="0017424F"/>
    <w:rsid w:val="00174419"/>
    <w:rsid w:val="001751E5"/>
    <w:rsid w:val="001753A8"/>
    <w:rsid w:val="001757C5"/>
    <w:rsid w:val="001772EE"/>
    <w:rsid w:val="00177911"/>
    <w:rsid w:val="001779FE"/>
    <w:rsid w:val="00177A71"/>
    <w:rsid w:val="001804CA"/>
    <w:rsid w:val="00180A44"/>
    <w:rsid w:val="00180A66"/>
    <w:rsid w:val="00180B3C"/>
    <w:rsid w:val="00180B73"/>
    <w:rsid w:val="00180CC7"/>
    <w:rsid w:val="00181523"/>
    <w:rsid w:val="00181651"/>
    <w:rsid w:val="00181BCB"/>
    <w:rsid w:val="00182EB6"/>
    <w:rsid w:val="00183538"/>
    <w:rsid w:val="00183593"/>
    <w:rsid w:val="0018502D"/>
    <w:rsid w:val="0018505D"/>
    <w:rsid w:val="0018546A"/>
    <w:rsid w:val="00185604"/>
    <w:rsid w:val="00185FBC"/>
    <w:rsid w:val="00186541"/>
    <w:rsid w:val="00190961"/>
    <w:rsid w:val="00190B45"/>
    <w:rsid w:val="00190E30"/>
    <w:rsid w:val="00191003"/>
    <w:rsid w:val="0019120C"/>
    <w:rsid w:val="001917B0"/>
    <w:rsid w:val="00192059"/>
    <w:rsid w:val="00192730"/>
    <w:rsid w:val="00192A7B"/>
    <w:rsid w:val="00192F1E"/>
    <w:rsid w:val="00193274"/>
    <w:rsid w:val="001940B8"/>
    <w:rsid w:val="00195B25"/>
    <w:rsid w:val="00195F17"/>
    <w:rsid w:val="00196795"/>
    <w:rsid w:val="0019716D"/>
    <w:rsid w:val="00197D50"/>
    <w:rsid w:val="00197D9D"/>
    <w:rsid w:val="001A02F9"/>
    <w:rsid w:val="001A0858"/>
    <w:rsid w:val="001A0CBB"/>
    <w:rsid w:val="001A1A2F"/>
    <w:rsid w:val="001A2294"/>
    <w:rsid w:val="001A27D3"/>
    <w:rsid w:val="001A3207"/>
    <w:rsid w:val="001A32A0"/>
    <w:rsid w:val="001A34FB"/>
    <w:rsid w:val="001A4CE4"/>
    <w:rsid w:val="001A50D6"/>
    <w:rsid w:val="001A57AE"/>
    <w:rsid w:val="001A59BF"/>
    <w:rsid w:val="001A7155"/>
    <w:rsid w:val="001A735A"/>
    <w:rsid w:val="001A7528"/>
    <w:rsid w:val="001A79F7"/>
    <w:rsid w:val="001B0150"/>
    <w:rsid w:val="001B02E2"/>
    <w:rsid w:val="001B1FA0"/>
    <w:rsid w:val="001B208D"/>
    <w:rsid w:val="001B20FA"/>
    <w:rsid w:val="001B2896"/>
    <w:rsid w:val="001B331F"/>
    <w:rsid w:val="001B36D8"/>
    <w:rsid w:val="001B3B62"/>
    <w:rsid w:val="001B40F7"/>
    <w:rsid w:val="001B419F"/>
    <w:rsid w:val="001B4728"/>
    <w:rsid w:val="001B47CF"/>
    <w:rsid w:val="001B4A61"/>
    <w:rsid w:val="001B4E78"/>
    <w:rsid w:val="001B543E"/>
    <w:rsid w:val="001B66CB"/>
    <w:rsid w:val="001B69DA"/>
    <w:rsid w:val="001B703F"/>
    <w:rsid w:val="001B771A"/>
    <w:rsid w:val="001C0550"/>
    <w:rsid w:val="001C096D"/>
    <w:rsid w:val="001C0B0A"/>
    <w:rsid w:val="001C0BDD"/>
    <w:rsid w:val="001C26FA"/>
    <w:rsid w:val="001C2EB6"/>
    <w:rsid w:val="001C34C1"/>
    <w:rsid w:val="001C3C10"/>
    <w:rsid w:val="001C470D"/>
    <w:rsid w:val="001C4E45"/>
    <w:rsid w:val="001C5360"/>
    <w:rsid w:val="001C5E03"/>
    <w:rsid w:val="001C61C5"/>
    <w:rsid w:val="001C67E8"/>
    <w:rsid w:val="001C70A4"/>
    <w:rsid w:val="001C73B7"/>
    <w:rsid w:val="001C7BA7"/>
    <w:rsid w:val="001CA4FD"/>
    <w:rsid w:val="001D071A"/>
    <w:rsid w:val="001D1273"/>
    <w:rsid w:val="001D13EE"/>
    <w:rsid w:val="001D16B5"/>
    <w:rsid w:val="001D17A1"/>
    <w:rsid w:val="001D318E"/>
    <w:rsid w:val="001D4162"/>
    <w:rsid w:val="001D464C"/>
    <w:rsid w:val="001D4DF9"/>
    <w:rsid w:val="001D5E70"/>
    <w:rsid w:val="001D6B73"/>
    <w:rsid w:val="001D7863"/>
    <w:rsid w:val="001D79EA"/>
    <w:rsid w:val="001D7EFD"/>
    <w:rsid w:val="001E0C9A"/>
    <w:rsid w:val="001E0E27"/>
    <w:rsid w:val="001E125D"/>
    <w:rsid w:val="001E1D71"/>
    <w:rsid w:val="001E1FF7"/>
    <w:rsid w:val="001E20E2"/>
    <w:rsid w:val="001E25FB"/>
    <w:rsid w:val="001E26B7"/>
    <w:rsid w:val="001E28FD"/>
    <w:rsid w:val="001E34E5"/>
    <w:rsid w:val="001E4A55"/>
    <w:rsid w:val="001E4A65"/>
    <w:rsid w:val="001E4B06"/>
    <w:rsid w:val="001E4C50"/>
    <w:rsid w:val="001E4CC6"/>
    <w:rsid w:val="001E4CF9"/>
    <w:rsid w:val="001E55EE"/>
    <w:rsid w:val="001E573B"/>
    <w:rsid w:val="001E6278"/>
    <w:rsid w:val="001E6C1D"/>
    <w:rsid w:val="001E6EA8"/>
    <w:rsid w:val="001F011E"/>
    <w:rsid w:val="001F0761"/>
    <w:rsid w:val="001F0B25"/>
    <w:rsid w:val="001F0F05"/>
    <w:rsid w:val="001F1796"/>
    <w:rsid w:val="001F1D53"/>
    <w:rsid w:val="001F2BA3"/>
    <w:rsid w:val="001F2EEF"/>
    <w:rsid w:val="001F373E"/>
    <w:rsid w:val="001F3C54"/>
    <w:rsid w:val="001F44DF"/>
    <w:rsid w:val="001F4C86"/>
    <w:rsid w:val="001F57DB"/>
    <w:rsid w:val="001F631E"/>
    <w:rsid w:val="001F652E"/>
    <w:rsid w:val="001F6DF2"/>
    <w:rsid w:val="001F79FD"/>
    <w:rsid w:val="001F7D70"/>
    <w:rsid w:val="00200469"/>
    <w:rsid w:val="002011C1"/>
    <w:rsid w:val="00202464"/>
    <w:rsid w:val="00202EF7"/>
    <w:rsid w:val="00202F69"/>
    <w:rsid w:val="00203233"/>
    <w:rsid w:val="00203304"/>
    <w:rsid w:val="00203789"/>
    <w:rsid w:val="002037D2"/>
    <w:rsid w:val="00204053"/>
    <w:rsid w:val="00204079"/>
    <w:rsid w:val="00204842"/>
    <w:rsid w:val="0020492D"/>
    <w:rsid w:val="00204E1F"/>
    <w:rsid w:val="00205965"/>
    <w:rsid w:val="00206043"/>
    <w:rsid w:val="0020642C"/>
    <w:rsid w:val="00206515"/>
    <w:rsid w:val="002068D1"/>
    <w:rsid w:val="00206966"/>
    <w:rsid w:val="002074B7"/>
    <w:rsid w:val="0021040D"/>
    <w:rsid w:val="00210C45"/>
    <w:rsid w:val="00211AAE"/>
    <w:rsid w:val="00211CCB"/>
    <w:rsid w:val="002133B8"/>
    <w:rsid w:val="00213525"/>
    <w:rsid w:val="00213B7F"/>
    <w:rsid w:val="0021429E"/>
    <w:rsid w:val="002146F2"/>
    <w:rsid w:val="00215DCD"/>
    <w:rsid w:val="002160CE"/>
    <w:rsid w:val="00216FF5"/>
    <w:rsid w:val="002200F5"/>
    <w:rsid w:val="002207F6"/>
    <w:rsid w:val="00220E7E"/>
    <w:rsid w:val="00220ED7"/>
    <w:rsid w:val="00220F62"/>
    <w:rsid w:val="002219BC"/>
    <w:rsid w:val="002224E2"/>
    <w:rsid w:val="00222DA2"/>
    <w:rsid w:val="002232CB"/>
    <w:rsid w:val="002235D9"/>
    <w:rsid w:val="00223A55"/>
    <w:rsid w:val="0022406D"/>
    <w:rsid w:val="0022410B"/>
    <w:rsid w:val="002242AE"/>
    <w:rsid w:val="00224B26"/>
    <w:rsid w:val="0022569D"/>
    <w:rsid w:val="002263B1"/>
    <w:rsid w:val="002264BE"/>
    <w:rsid w:val="00226DB5"/>
    <w:rsid w:val="002275F6"/>
    <w:rsid w:val="002278AE"/>
    <w:rsid w:val="0023024B"/>
    <w:rsid w:val="00230D28"/>
    <w:rsid w:val="00231C87"/>
    <w:rsid w:val="00232797"/>
    <w:rsid w:val="00232A42"/>
    <w:rsid w:val="00232C67"/>
    <w:rsid w:val="00233FA9"/>
    <w:rsid w:val="0023421B"/>
    <w:rsid w:val="0023469B"/>
    <w:rsid w:val="00234726"/>
    <w:rsid w:val="00235341"/>
    <w:rsid w:val="0023594B"/>
    <w:rsid w:val="0023675E"/>
    <w:rsid w:val="00237112"/>
    <w:rsid w:val="00237433"/>
    <w:rsid w:val="00237F87"/>
    <w:rsid w:val="00240830"/>
    <w:rsid w:val="00240A14"/>
    <w:rsid w:val="00240A9D"/>
    <w:rsid w:val="00241270"/>
    <w:rsid w:val="0024127B"/>
    <w:rsid w:val="0024175F"/>
    <w:rsid w:val="00242762"/>
    <w:rsid w:val="00242C56"/>
    <w:rsid w:val="00243020"/>
    <w:rsid w:val="00243A93"/>
    <w:rsid w:val="0024420D"/>
    <w:rsid w:val="002446A8"/>
    <w:rsid w:val="0024572B"/>
    <w:rsid w:val="0024577A"/>
    <w:rsid w:val="002468F4"/>
    <w:rsid w:val="00246941"/>
    <w:rsid w:val="00246CBF"/>
    <w:rsid w:val="00246E85"/>
    <w:rsid w:val="00247670"/>
    <w:rsid w:val="00247886"/>
    <w:rsid w:val="00247B9B"/>
    <w:rsid w:val="00247CF5"/>
    <w:rsid w:val="0025007C"/>
    <w:rsid w:val="002503F0"/>
    <w:rsid w:val="002508F4"/>
    <w:rsid w:val="00250F2D"/>
    <w:rsid w:val="002511A8"/>
    <w:rsid w:val="00251781"/>
    <w:rsid w:val="00251E1A"/>
    <w:rsid w:val="002523C9"/>
    <w:rsid w:val="00254A88"/>
    <w:rsid w:val="00256514"/>
    <w:rsid w:val="002566EB"/>
    <w:rsid w:val="00256E01"/>
    <w:rsid w:val="00257302"/>
    <w:rsid w:val="002579EF"/>
    <w:rsid w:val="00257A31"/>
    <w:rsid w:val="00257B11"/>
    <w:rsid w:val="002602EC"/>
    <w:rsid w:val="002606C8"/>
    <w:rsid w:val="00261D32"/>
    <w:rsid w:val="002620B2"/>
    <w:rsid w:val="002629AB"/>
    <w:rsid w:val="00262A5A"/>
    <w:rsid w:val="00262C75"/>
    <w:rsid w:val="00263DFC"/>
    <w:rsid w:val="00263F86"/>
    <w:rsid w:val="0026480C"/>
    <w:rsid w:val="002650B7"/>
    <w:rsid w:val="002651DB"/>
    <w:rsid w:val="002654A5"/>
    <w:rsid w:val="00265591"/>
    <w:rsid w:val="00266A87"/>
    <w:rsid w:val="00266B86"/>
    <w:rsid w:val="00266E5E"/>
    <w:rsid w:val="00267276"/>
    <w:rsid w:val="00267A0C"/>
    <w:rsid w:val="00270118"/>
    <w:rsid w:val="002708E2"/>
    <w:rsid w:val="00270D98"/>
    <w:rsid w:val="0027115B"/>
    <w:rsid w:val="00271910"/>
    <w:rsid w:val="00271D07"/>
    <w:rsid w:val="00272575"/>
    <w:rsid w:val="0027319A"/>
    <w:rsid w:val="00273AE7"/>
    <w:rsid w:val="00273B82"/>
    <w:rsid w:val="00273E13"/>
    <w:rsid w:val="00275B04"/>
    <w:rsid w:val="00275B09"/>
    <w:rsid w:val="00276F7B"/>
    <w:rsid w:val="00277ABE"/>
    <w:rsid w:val="002816AA"/>
    <w:rsid w:val="00281ABE"/>
    <w:rsid w:val="002825F7"/>
    <w:rsid w:val="00282AC1"/>
    <w:rsid w:val="00282F55"/>
    <w:rsid w:val="00283130"/>
    <w:rsid w:val="002832EE"/>
    <w:rsid w:val="002833DF"/>
    <w:rsid w:val="002836F1"/>
    <w:rsid w:val="00283B99"/>
    <w:rsid w:val="002841C6"/>
    <w:rsid w:val="00284855"/>
    <w:rsid w:val="00284C0C"/>
    <w:rsid w:val="00285AE6"/>
    <w:rsid w:val="00285C2D"/>
    <w:rsid w:val="00285D85"/>
    <w:rsid w:val="002865E7"/>
    <w:rsid w:val="00286CDF"/>
    <w:rsid w:val="00290A48"/>
    <w:rsid w:val="002911AC"/>
    <w:rsid w:val="00291488"/>
    <w:rsid w:val="00291A75"/>
    <w:rsid w:val="00291B6F"/>
    <w:rsid w:val="002926AA"/>
    <w:rsid w:val="002951E9"/>
    <w:rsid w:val="00295395"/>
    <w:rsid w:val="00295C42"/>
    <w:rsid w:val="00295ED1"/>
    <w:rsid w:val="00296513"/>
    <w:rsid w:val="00296F3B"/>
    <w:rsid w:val="0029796C"/>
    <w:rsid w:val="002A0285"/>
    <w:rsid w:val="002A0316"/>
    <w:rsid w:val="002A0527"/>
    <w:rsid w:val="002A0DDF"/>
    <w:rsid w:val="002A1BEB"/>
    <w:rsid w:val="002A1DEE"/>
    <w:rsid w:val="002A278B"/>
    <w:rsid w:val="002A3685"/>
    <w:rsid w:val="002A3945"/>
    <w:rsid w:val="002A39F1"/>
    <w:rsid w:val="002A3B3D"/>
    <w:rsid w:val="002A5A06"/>
    <w:rsid w:val="002A5B57"/>
    <w:rsid w:val="002A5B7E"/>
    <w:rsid w:val="002A60C7"/>
    <w:rsid w:val="002A6889"/>
    <w:rsid w:val="002A6E81"/>
    <w:rsid w:val="002A7161"/>
    <w:rsid w:val="002A7389"/>
    <w:rsid w:val="002A76A1"/>
    <w:rsid w:val="002A7A5C"/>
    <w:rsid w:val="002A7A9B"/>
    <w:rsid w:val="002B031D"/>
    <w:rsid w:val="002B0CA1"/>
    <w:rsid w:val="002B0EDC"/>
    <w:rsid w:val="002B19F5"/>
    <w:rsid w:val="002B1A3F"/>
    <w:rsid w:val="002B1E2A"/>
    <w:rsid w:val="002B1F32"/>
    <w:rsid w:val="002B289B"/>
    <w:rsid w:val="002B3942"/>
    <w:rsid w:val="002B3968"/>
    <w:rsid w:val="002B440C"/>
    <w:rsid w:val="002B586B"/>
    <w:rsid w:val="002B5FBA"/>
    <w:rsid w:val="002B6E9C"/>
    <w:rsid w:val="002B6F91"/>
    <w:rsid w:val="002B739B"/>
    <w:rsid w:val="002B7AA4"/>
    <w:rsid w:val="002C019C"/>
    <w:rsid w:val="002C0856"/>
    <w:rsid w:val="002C152C"/>
    <w:rsid w:val="002C1A4D"/>
    <w:rsid w:val="002C1AF5"/>
    <w:rsid w:val="002C1E45"/>
    <w:rsid w:val="002C241F"/>
    <w:rsid w:val="002C2F11"/>
    <w:rsid w:val="002C383D"/>
    <w:rsid w:val="002C3E72"/>
    <w:rsid w:val="002C40C4"/>
    <w:rsid w:val="002C4137"/>
    <w:rsid w:val="002C57B9"/>
    <w:rsid w:val="002C59F6"/>
    <w:rsid w:val="002C6502"/>
    <w:rsid w:val="002C75B2"/>
    <w:rsid w:val="002C7CE5"/>
    <w:rsid w:val="002D030C"/>
    <w:rsid w:val="002D0AD1"/>
    <w:rsid w:val="002D0AEA"/>
    <w:rsid w:val="002D0EE4"/>
    <w:rsid w:val="002D1294"/>
    <w:rsid w:val="002D1686"/>
    <w:rsid w:val="002D29E1"/>
    <w:rsid w:val="002D2DBD"/>
    <w:rsid w:val="002D3756"/>
    <w:rsid w:val="002D4203"/>
    <w:rsid w:val="002D4593"/>
    <w:rsid w:val="002D4C02"/>
    <w:rsid w:val="002D5360"/>
    <w:rsid w:val="002D5D21"/>
    <w:rsid w:val="002D691B"/>
    <w:rsid w:val="002D7505"/>
    <w:rsid w:val="002E0127"/>
    <w:rsid w:val="002E0538"/>
    <w:rsid w:val="002E1438"/>
    <w:rsid w:val="002E1A09"/>
    <w:rsid w:val="002E1CF1"/>
    <w:rsid w:val="002E26A6"/>
    <w:rsid w:val="002E2C1D"/>
    <w:rsid w:val="002E3C8C"/>
    <w:rsid w:val="002E3D83"/>
    <w:rsid w:val="002E41FF"/>
    <w:rsid w:val="002E5BD0"/>
    <w:rsid w:val="002E609E"/>
    <w:rsid w:val="002E6599"/>
    <w:rsid w:val="002E6761"/>
    <w:rsid w:val="002E67E5"/>
    <w:rsid w:val="002E75A2"/>
    <w:rsid w:val="002E78B6"/>
    <w:rsid w:val="002F0F4D"/>
    <w:rsid w:val="002F18DF"/>
    <w:rsid w:val="002F1A6B"/>
    <w:rsid w:val="002F1AD1"/>
    <w:rsid w:val="002F200A"/>
    <w:rsid w:val="002F2664"/>
    <w:rsid w:val="002F2A39"/>
    <w:rsid w:val="002F2B30"/>
    <w:rsid w:val="002F3432"/>
    <w:rsid w:val="002F52F2"/>
    <w:rsid w:val="00300054"/>
    <w:rsid w:val="00300929"/>
    <w:rsid w:val="00300E1D"/>
    <w:rsid w:val="00300F01"/>
    <w:rsid w:val="00301312"/>
    <w:rsid w:val="0030193E"/>
    <w:rsid w:val="00302650"/>
    <w:rsid w:val="00302B2B"/>
    <w:rsid w:val="00303544"/>
    <w:rsid w:val="00303AF4"/>
    <w:rsid w:val="003045D3"/>
    <w:rsid w:val="00304CE9"/>
    <w:rsid w:val="00304F3A"/>
    <w:rsid w:val="00306175"/>
    <w:rsid w:val="0030634F"/>
    <w:rsid w:val="00306716"/>
    <w:rsid w:val="003069D6"/>
    <w:rsid w:val="003071A5"/>
    <w:rsid w:val="00307DBC"/>
    <w:rsid w:val="003100BC"/>
    <w:rsid w:val="00311BAA"/>
    <w:rsid w:val="00311F80"/>
    <w:rsid w:val="0031215A"/>
    <w:rsid w:val="0031218A"/>
    <w:rsid w:val="00312436"/>
    <w:rsid w:val="0031249C"/>
    <w:rsid w:val="00312ACB"/>
    <w:rsid w:val="003130D0"/>
    <w:rsid w:val="0031336C"/>
    <w:rsid w:val="003139AC"/>
    <w:rsid w:val="003141E5"/>
    <w:rsid w:val="00314365"/>
    <w:rsid w:val="00314531"/>
    <w:rsid w:val="00314886"/>
    <w:rsid w:val="00314E88"/>
    <w:rsid w:val="00315AFE"/>
    <w:rsid w:val="00315C29"/>
    <w:rsid w:val="00315CC1"/>
    <w:rsid w:val="00315EA7"/>
    <w:rsid w:val="00315F62"/>
    <w:rsid w:val="00316C49"/>
    <w:rsid w:val="00317621"/>
    <w:rsid w:val="00320098"/>
    <w:rsid w:val="003226E4"/>
    <w:rsid w:val="00322782"/>
    <w:rsid w:val="00323856"/>
    <w:rsid w:val="00323ACC"/>
    <w:rsid w:val="00324938"/>
    <w:rsid w:val="003254E5"/>
    <w:rsid w:val="0032564E"/>
    <w:rsid w:val="00325818"/>
    <w:rsid w:val="0032663D"/>
    <w:rsid w:val="00326872"/>
    <w:rsid w:val="00326C43"/>
    <w:rsid w:val="00326C59"/>
    <w:rsid w:val="00327024"/>
    <w:rsid w:val="003271B9"/>
    <w:rsid w:val="003272DF"/>
    <w:rsid w:val="003276B3"/>
    <w:rsid w:val="00327C11"/>
    <w:rsid w:val="0033039A"/>
    <w:rsid w:val="003303F7"/>
    <w:rsid w:val="003304E4"/>
    <w:rsid w:val="00330613"/>
    <w:rsid w:val="0033089B"/>
    <w:rsid w:val="0033346A"/>
    <w:rsid w:val="00333D64"/>
    <w:rsid w:val="00333E9C"/>
    <w:rsid w:val="0033481D"/>
    <w:rsid w:val="0033484C"/>
    <w:rsid w:val="00334ECC"/>
    <w:rsid w:val="00334F41"/>
    <w:rsid w:val="00335613"/>
    <w:rsid w:val="00335846"/>
    <w:rsid w:val="00335890"/>
    <w:rsid w:val="00336344"/>
    <w:rsid w:val="003366D8"/>
    <w:rsid w:val="0033676F"/>
    <w:rsid w:val="003367E6"/>
    <w:rsid w:val="00337189"/>
    <w:rsid w:val="0033754B"/>
    <w:rsid w:val="00337873"/>
    <w:rsid w:val="00337A01"/>
    <w:rsid w:val="003403DE"/>
    <w:rsid w:val="00340DF4"/>
    <w:rsid w:val="003410D4"/>
    <w:rsid w:val="0034127A"/>
    <w:rsid w:val="00341352"/>
    <w:rsid w:val="00341A87"/>
    <w:rsid w:val="00343BA6"/>
    <w:rsid w:val="00344230"/>
    <w:rsid w:val="003451ED"/>
    <w:rsid w:val="00346321"/>
    <w:rsid w:val="003464B1"/>
    <w:rsid w:val="00346A3D"/>
    <w:rsid w:val="00346C2B"/>
    <w:rsid w:val="00350366"/>
    <w:rsid w:val="0035036D"/>
    <w:rsid w:val="00350A5F"/>
    <w:rsid w:val="00351422"/>
    <w:rsid w:val="003535DB"/>
    <w:rsid w:val="0035371A"/>
    <w:rsid w:val="003538F8"/>
    <w:rsid w:val="00354016"/>
    <w:rsid w:val="00355010"/>
    <w:rsid w:val="00355AEF"/>
    <w:rsid w:val="00355E27"/>
    <w:rsid w:val="00355FBE"/>
    <w:rsid w:val="00356466"/>
    <w:rsid w:val="00356E1D"/>
    <w:rsid w:val="00357393"/>
    <w:rsid w:val="00360C4E"/>
    <w:rsid w:val="003610EF"/>
    <w:rsid w:val="00361F19"/>
    <w:rsid w:val="00362AFD"/>
    <w:rsid w:val="00364036"/>
    <w:rsid w:val="00364F37"/>
    <w:rsid w:val="003650E1"/>
    <w:rsid w:val="003658F9"/>
    <w:rsid w:val="00365A6A"/>
    <w:rsid w:val="00365FD9"/>
    <w:rsid w:val="00366446"/>
    <w:rsid w:val="003665AE"/>
    <w:rsid w:val="003666D3"/>
    <w:rsid w:val="003675A9"/>
    <w:rsid w:val="003679EA"/>
    <w:rsid w:val="003706E9"/>
    <w:rsid w:val="00370BF8"/>
    <w:rsid w:val="00371766"/>
    <w:rsid w:val="00371FB3"/>
    <w:rsid w:val="00372616"/>
    <w:rsid w:val="00372CFB"/>
    <w:rsid w:val="00373206"/>
    <w:rsid w:val="00373213"/>
    <w:rsid w:val="00374011"/>
    <w:rsid w:val="00374847"/>
    <w:rsid w:val="003748D4"/>
    <w:rsid w:val="00374E04"/>
    <w:rsid w:val="003751C3"/>
    <w:rsid w:val="003754C6"/>
    <w:rsid w:val="003769F0"/>
    <w:rsid w:val="00376C45"/>
    <w:rsid w:val="00376E23"/>
    <w:rsid w:val="0037994A"/>
    <w:rsid w:val="0038030A"/>
    <w:rsid w:val="003813E5"/>
    <w:rsid w:val="0038147B"/>
    <w:rsid w:val="003828E5"/>
    <w:rsid w:val="003829E3"/>
    <w:rsid w:val="00383942"/>
    <w:rsid w:val="00384BE8"/>
    <w:rsid w:val="00384CB5"/>
    <w:rsid w:val="0038519E"/>
    <w:rsid w:val="00385238"/>
    <w:rsid w:val="003857F2"/>
    <w:rsid w:val="003859E2"/>
    <w:rsid w:val="00385CF3"/>
    <w:rsid w:val="003862FE"/>
    <w:rsid w:val="00386BEC"/>
    <w:rsid w:val="00387FCA"/>
    <w:rsid w:val="003905E4"/>
    <w:rsid w:val="003906F5"/>
    <w:rsid w:val="00390CDE"/>
    <w:rsid w:val="00391554"/>
    <w:rsid w:val="0039278F"/>
    <w:rsid w:val="003928F8"/>
    <w:rsid w:val="00392AAA"/>
    <w:rsid w:val="00392E33"/>
    <w:rsid w:val="003939A3"/>
    <w:rsid w:val="00393AE6"/>
    <w:rsid w:val="003942FA"/>
    <w:rsid w:val="003944BF"/>
    <w:rsid w:val="00394570"/>
    <w:rsid w:val="00394CD8"/>
    <w:rsid w:val="00397968"/>
    <w:rsid w:val="003A091A"/>
    <w:rsid w:val="003A0ABF"/>
    <w:rsid w:val="003A0AE9"/>
    <w:rsid w:val="003A240C"/>
    <w:rsid w:val="003A2805"/>
    <w:rsid w:val="003A29AE"/>
    <w:rsid w:val="003A479C"/>
    <w:rsid w:val="003A4C9E"/>
    <w:rsid w:val="003A4E96"/>
    <w:rsid w:val="003A510B"/>
    <w:rsid w:val="003A5239"/>
    <w:rsid w:val="003A5F9F"/>
    <w:rsid w:val="003A6BE2"/>
    <w:rsid w:val="003A6DD9"/>
    <w:rsid w:val="003A713D"/>
    <w:rsid w:val="003A7385"/>
    <w:rsid w:val="003A76A9"/>
    <w:rsid w:val="003A77F7"/>
    <w:rsid w:val="003B036D"/>
    <w:rsid w:val="003B0D1E"/>
    <w:rsid w:val="003B0F54"/>
    <w:rsid w:val="003B178C"/>
    <w:rsid w:val="003B1A26"/>
    <w:rsid w:val="003B1C6F"/>
    <w:rsid w:val="003B1F93"/>
    <w:rsid w:val="003B20D2"/>
    <w:rsid w:val="003B29AA"/>
    <w:rsid w:val="003B2CC4"/>
    <w:rsid w:val="003B2D9B"/>
    <w:rsid w:val="003B3296"/>
    <w:rsid w:val="003B365F"/>
    <w:rsid w:val="003B36EE"/>
    <w:rsid w:val="003B462B"/>
    <w:rsid w:val="003B4CBF"/>
    <w:rsid w:val="003B4E09"/>
    <w:rsid w:val="003B58CF"/>
    <w:rsid w:val="003B58DD"/>
    <w:rsid w:val="003B61BD"/>
    <w:rsid w:val="003B6437"/>
    <w:rsid w:val="003B695C"/>
    <w:rsid w:val="003B7658"/>
    <w:rsid w:val="003C0145"/>
    <w:rsid w:val="003C0971"/>
    <w:rsid w:val="003C0FD7"/>
    <w:rsid w:val="003C1B85"/>
    <w:rsid w:val="003C1F80"/>
    <w:rsid w:val="003C2809"/>
    <w:rsid w:val="003C312E"/>
    <w:rsid w:val="003C33BD"/>
    <w:rsid w:val="003C34EF"/>
    <w:rsid w:val="003C3BAA"/>
    <w:rsid w:val="003C3E59"/>
    <w:rsid w:val="003C4C11"/>
    <w:rsid w:val="003C5808"/>
    <w:rsid w:val="003C594E"/>
    <w:rsid w:val="003C63F6"/>
    <w:rsid w:val="003C6479"/>
    <w:rsid w:val="003C6639"/>
    <w:rsid w:val="003C777C"/>
    <w:rsid w:val="003C7C20"/>
    <w:rsid w:val="003D0089"/>
    <w:rsid w:val="003D02DD"/>
    <w:rsid w:val="003D0830"/>
    <w:rsid w:val="003D095C"/>
    <w:rsid w:val="003D1066"/>
    <w:rsid w:val="003D1810"/>
    <w:rsid w:val="003D1C46"/>
    <w:rsid w:val="003D270B"/>
    <w:rsid w:val="003D2868"/>
    <w:rsid w:val="003D2BD1"/>
    <w:rsid w:val="003D3535"/>
    <w:rsid w:val="003D3AA6"/>
    <w:rsid w:val="003D4BEB"/>
    <w:rsid w:val="003D4C7B"/>
    <w:rsid w:val="003D5333"/>
    <w:rsid w:val="003D5A6A"/>
    <w:rsid w:val="003D5A80"/>
    <w:rsid w:val="003D5C2F"/>
    <w:rsid w:val="003D5D20"/>
    <w:rsid w:val="003D668B"/>
    <w:rsid w:val="003D66C1"/>
    <w:rsid w:val="003D6E85"/>
    <w:rsid w:val="003D79F0"/>
    <w:rsid w:val="003D7C1A"/>
    <w:rsid w:val="003D7F15"/>
    <w:rsid w:val="003E0401"/>
    <w:rsid w:val="003E21BC"/>
    <w:rsid w:val="003E2E62"/>
    <w:rsid w:val="003E3325"/>
    <w:rsid w:val="003E386F"/>
    <w:rsid w:val="003E4092"/>
    <w:rsid w:val="003E47FA"/>
    <w:rsid w:val="003E488B"/>
    <w:rsid w:val="003E5762"/>
    <w:rsid w:val="003E5EB8"/>
    <w:rsid w:val="003E65D5"/>
    <w:rsid w:val="003E6AC7"/>
    <w:rsid w:val="003E7D98"/>
    <w:rsid w:val="003F099C"/>
    <w:rsid w:val="003F14D4"/>
    <w:rsid w:val="003F1D84"/>
    <w:rsid w:val="003F2151"/>
    <w:rsid w:val="003F242C"/>
    <w:rsid w:val="003F27A2"/>
    <w:rsid w:val="003F2B02"/>
    <w:rsid w:val="003F2DBA"/>
    <w:rsid w:val="003F4AEB"/>
    <w:rsid w:val="003F50CD"/>
    <w:rsid w:val="003F51A2"/>
    <w:rsid w:val="003F51E7"/>
    <w:rsid w:val="003F5205"/>
    <w:rsid w:val="003F5D9C"/>
    <w:rsid w:val="003F6619"/>
    <w:rsid w:val="003F6BFC"/>
    <w:rsid w:val="003F6F0E"/>
    <w:rsid w:val="003F79E2"/>
    <w:rsid w:val="00400921"/>
    <w:rsid w:val="00401016"/>
    <w:rsid w:val="0040131A"/>
    <w:rsid w:val="0040228E"/>
    <w:rsid w:val="004025B5"/>
    <w:rsid w:val="004026CC"/>
    <w:rsid w:val="00403B14"/>
    <w:rsid w:val="00403FF7"/>
    <w:rsid w:val="004042C3"/>
    <w:rsid w:val="00404DA4"/>
    <w:rsid w:val="00405114"/>
    <w:rsid w:val="004057C6"/>
    <w:rsid w:val="00405DAF"/>
    <w:rsid w:val="004070AA"/>
    <w:rsid w:val="00407D8C"/>
    <w:rsid w:val="004111D9"/>
    <w:rsid w:val="0041151B"/>
    <w:rsid w:val="00411CD0"/>
    <w:rsid w:val="00411D09"/>
    <w:rsid w:val="00411D9C"/>
    <w:rsid w:val="00412A1F"/>
    <w:rsid w:val="0041317A"/>
    <w:rsid w:val="004133D5"/>
    <w:rsid w:val="00413467"/>
    <w:rsid w:val="0041363F"/>
    <w:rsid w:val="00413CFC"/>
    <w:rsid w:val="00414360"/>
    <w:rsid w:val="004144A1"/>
    <w:rsid w:val="0041491C"/>
    <w:rsid w:val="00415938"/>
    <w:rsid w:val="004161D2"/>
    <w:rsid w:val="004161DC"/>
    <w:rsid w:val="00416F05"/>
    <w:rsid w:val="00417367"/>
    <w:rsid w:val="0041747C"/>
    <w:rsid w:val="004177FC"/>
    <w:rsid w:val="004203A4"/>
    <w:rsid w:val="00420527"/>
    <w:rsid w:val="004205AC"/>
    <w:rsid w:val="0042092F"/>
    <w:rsid w:val="00420F40"/>
    <w:rsid w:val="00421513"/>
    <w:rsid w:val="00421CAF"/>
    <w:rsid w:val="00422851"/>
    <w:rsid w:val="00422BBD"/>
    <w:rsid w:val="004230F3"/>
    <w:rsid w:val="0042415B"/>
    <w:rsid w:val="00424B89"/>
    <w:rsid w:val="00424E99"/>
    <w:rsid w:val="00424F4F"/>
    <w:rsid w:val="0042530A"/>
    <w:rsid w:val="00425F81"/>
    <w:rsid w:val="00426003"/>
    <w:rsid w:val="0042612C"/>
    <w:rsid w:val="004305C1"/>
    <w:rsid w:val="00431521"/>
    <w:rsid w:val="00431814"/>
    <w:rsid w:val="00431A0F"/>
    <w:rsid w:val="004321A3"/>
    <w:rsid w:val="0043253A"/>
    <w:rsid w:val="0043271F"/>
    <w:rsid w:val="004328CC"/>
    <w:rsid w:val="00432A30"/>
    <w:rsid w:val="00432BE6"/>
    <w:rsid w:val="00433358"/>
    <w:rsid w:val="0043350F"/>
    <w:rsid w:val="0043361A"/>
    <w:rsid w:val="00434155"/>
    <w:rsid w:val="004344FD"/>
    <w:rsid w:val="00434899"/>
    <w:rsid w:val="00435104"/>
    <w:rsid w:val="00435219"/>
    <w:rsid w:val="00435234"/>
    <w:rsid w:val="004365EC"/>
    <w:rsid w:val="004368FC"/>
    <w:rsid w:val="00436CAE"/>
    <w:rsid w:val="004373E3"/>
    <w:rsid w:val="004378C4"/>
    <w:rsid w:val="004400DC"/>
    <w:rsid w:val="0044093E"/>
    <w:rsid w:val="00440E44"/>
    <w:rsid w:val="00441030"/>
    <w:rsid w:val="00441242"/>
    <w:rsid w:val="004424CB"/>
    <w:rsid w:val="00442F75"/>
    <w:rsid w:val="0044309D"/>
    <w:rsid w:val="0044346A"/>
    <w:rsid w:val="00443B15"/>
    <w:rsid w:val="00444310"/>
    <w:rsid w:val="00444574"/>
    <w:rsid w:val="00444EDE"/>
    <w:rsid w:val="004458F5"/>
    <w:rsid w:val="00445C76"/>
    <w:rsid w:val="004467E8"/>
    <w:rsid w:val="0044693A"/>
    <w:rsid w:val="004474BA"/>
    <w:rsid w:val="0045011B"/>
    <w:rsid w:val="004504B1"/>
    <w:rsid w:val="0045097E"/>
    <w:rsid w:val="004514F3"/>
    <w:rsid w:val="004528DC"/>
    <w:rsid w:val="004531E7"/>
    <w:rsid w:val="00453341"/>
    <w:rsid w:val="004544D3"/>
    <w:rsid w:val="004546E1"/>
    <w:rsid w:val="004548FD"/>
    <w:rsid w:val="004550D2"/>
    <w:rsid w:val="00455312"/>
    <w:rsid w:val="0045597E"/>
    <w:rsid w:val="00455D53"/>
    <w:rsid w:val="0045672C"/>
    <w:rsid w:val="004571C6"/>
    <w:rsid w:val="004602C2"/>
    <w:rsid w:val="00460BF1"/>
    <w:rsid w:val="00461A7C"/>
    <w:rsid w:val="0046244F"/>
    <w:rsid w:val="00462582"/>
    <w:rsid w:val="0046426A"/>
    <w:rsid w:val="00464500"/>
    <w:rsid w:val="004650B9"/>
    <w:rsid w:val="004661AF"/>
    <w:rsid w:val="00466A59"/>
    <w:rsid w:val="00466BB0"/>
    <w:rsid w:val="00467C15"/>
    <w:rsid w:val="004710E8"/>
    <w:rsid w:val="0047146E"/>
    <w:rsid w:val="00472B73"/>
    <w:rsid w:val="00472C55"/>
    <w:rsid w:val="00472FA7"/>
    <w:rsid w:val="004736FF"/>
    <w:rsid w:val="00474163"/>
    <w:rsid w:val="00474D36"/>
    <w:rsid w:val="004751AB"/>
    <w:rsid w:val="004752F4"/>
    <w:rsid w:val="004758D4"/>
    <w:rsid w:val="0047657F"/>
    <w:rsid w:val="004805D6"/>
    <w:rsid w:val="00480804"/>
    <w:rsid w:val="00480848"/>
    <w:rsid w:val="00480B48"/>
    <w:rsid w:val="00480E65"/>
    <w:rsid w:val="00480F25"/>
    <w:rsid w:val="004810E8"/>
    <w:rsid w:val="004818DE"/>
    <w:rsid w:val="00481AB0"/>
    <w:rsid w:val="00483035"/>
    <w:rsid w:val="00483BF9"/>
    <w:rsid w:val="00483D8A"/>
    <w:rsid w:val="00483F17"/>
    <w:rsid w:val="00484389"/>
    <w:rsid w:val="00484A7B"/>
    <w:rsid w:val="00484F8A"/>
    <w:rsid w:val="00485333"/>
    <w:rsid w:val="004855D7"/>
    <w:rsid w:val="004859A5"/>
    <w:rsid w:val="0048637E"/>
    <w:rsid w:val="00487278"/>
    <w:rsid w:val="00490D06"/>
    <w:rsid w:val="0049183C"/>
    <w:rsid w:val="00491910"/>
    <w:rsid w:val="00491D7B"/>
    <w:rsid w:val="004924B0"/>
    <w:rsid w:val="00492D8A"/>
    <w:rsid w:val="00492F39"/>
    <w:rsid w:val="00493878"/>
    <w:rsid w:val="0049476F"/>
    <w:rsid w:val="00495CFF"/>
    <w:rsid w:val="00496273"/>
    <w:rsid w:val="00496B7C"/>
    <w:rsid w:val="00496C93"/>
    <w:rsid w:val="00496E69"/>
    <w:rsid w:val="00497388"/>
    <w:rsid w:val="004978F3"/>
    <w:rsid w:val="00497CE4"/>
    <w:rsid w:val="00497D65"/>
    <w:rsid w:val="004A0ED2"/>
    <w:rsid w:val="004A3669"/>
    <w:rsid w:val="004A40C4"/>
    <w:rsid w:val="004A4565"/>
    <w:rsid w:val="004A5BB0"/>
    <w:rsid w:val="004A7207"/>
    <w:rsid w:val="004A7372"/>
    <w:rsid w:val="004A7C48"/>
    <w:rsid w:val="004A7E9C"/>
    <w:rsid w:val="004B01A0"/>
    <w:rsid w:val="004B01E2"/>
    <w:rsid w:val="004B072E"/>
    <w:rsid w:val="004B073C"/>
    <w:rsid w:val="004B0F8C"/>
    <w:rsid w:val="004B145D"/>
    <w:rsid w:val="004B18D9"/>
    <w:rsid w:val="004B1AD9"/>
    <w:rsid w:val="004B2B6B"/>
    <w:rsid w:val="004B2DC7"/>
    <w:rsid w:val="004B2EF9"/>
    <w:rsid w:val="004B44B9"/>
    <w:rsid w:val="004B45E7"/>
    <w:rsid w:val="004B4BF8"/>
    <w:rsid w:val="004B4DDE"/>
    <w:rsid w:val="004B4DDF"/>
    <w:rsid w:val="004B53D6"/>
    <w:rsid w:val="004B53E6"/>
    <w:rsid w:val="004B5EEE"/>
    <w:rsid w:val="004B62E6"/>
    <w:rsid w:val="004B6681"/>
    <w:rsid w:val="004B6D65"/>
    <w:rsid w:val="004B7462"/>
    <w:rsid w:val="004B75A1"/>
    <w:rsid w:val="004C1F23"/>
    <w:rsid w:val="004C247D"/>
    <w:rsid w:val="004C266F"/>
    <w:rsid w:val="004C28D9"/>
    <w:rsid w:val="004C29CC"/>
    <w:rsid w:val="004C2AB3"/>
    <w:rsid w:val="004C2DDB"/>
    <w:rsid w:val="004C3304"/>
    <w:rsid w:val="004C44ED"/>
    <w:rsid w:val="004C5610"/>
    <w:rsid w:val="004C5A00"/>
    <w:rsid w:val="004C6155"/>
    <w:rsid w:val="004C62B0"/>
    <w:rsid w:val="004C63A9"/>
    <w:rsid w:val="004C71D7"/>
    <w:rsid w:val="004C7338"/>
    <w:rsid w:val="004C77EE"/>
    <w:rsid w:val="004C7E8F"/>
    <w:rsid w:val="004D0E08"/>
    <w:rsid w:val="004D17D9"/>
    <w:rsid w:val="004D1D48"/>
    <w:rsid w:val="004D2AD6"/>
    <w:rsid w:val="004D2EB1"/>
    <w:rsid w:val="004D4388"/>
    <w:rsid w:val="004D4EEB"/>
    <w:rsid w:val="004D5EF9"/>
    <w:rsid w:val="004D641C"/>
    <w:rsid w:val="004D736D"/>
    <w:rsid w:val="004D777D"/>
    <w:rsid w:val="004D7AB9"/>
    <w:rsid w:val="004E0BEF"/>
    <w:rsid w:val="004E0D3F"/>
    <w:rsid w:val="004E30C0"/>
    <w:rsid w:val="004E4E2C"/>
    <w:rsid w:val="004E543E"/>
    <w:rsid w:val="004E5972"/>
    <w:rsid w:val="004E6148"/>
    <w:rsid w:val="004E72D6"/>
    <w:rsid w:val="004E7437"/>
    <w:rsid w:val="004F07E3"/>
    <w:rsid w:val="004F0A22"/>
    <w:rsid w:val="004F0AB3"/>
    <w:rsid w:val="004F139D"/>
    <w:rsid w:val="004F146C"/>
    <w:rsid w:val="004F1EEE"/>
    <w:rsid w:val="004F2ECA"/>
    <w:rsid w:val="004F3A8E"/>
    <w:rsid w:val="004F3F88"/>
    <w:rsid w:val="004F46EF"/>
    <w:rsid w:val="004F4A84"/>
    <w:rsid w:val="004F50E0"/>
    <w:rsid w:val="004F5132"/>
    <w:rsid w:val="004F568F"/>
    <w:rsid w:val="004F6337"/>
    <w:rsid w:val="004F668E"/>
    <w:rsid w:val="004F7303"/>
    <w:rsid w:val="005009A1"/>
    <w:rsid w:val="00500FDC"/>
    <w:rsid w:val="0050181A"/>
    <w:rsid w:val="00501A14"/>
    <w:rsid w:val="00501CDA"/>
    <w:rsid w:val="005020A7"/>
    <w:rsid w:val="005028C5"/>
    <w:rsid w:val="005028C8"/>
    <w:rsid w:val="00503421"/>
    <w:rsid w:val="00503F64"/>
    <w:rsid w:val="005043D6"/>
    <w:rsid w:val="005057A8"/>
    <w:rsid w:val="005060A3"/>
    <w:rsid w:val="00506950"/>
    <w:rsid w:val="00507748"/>
    <w:rsid w:val="00510C81"/>
    <w:rsid w:val="00511B0B"/>
    <w:rsid w:val="005126ED"/>
    <w:rsid w:val="0051291A"/>
    <w:rsid w:val="00512CDA"/>
    <w:rsid w:val="0051312A"/>
    <w:rsid w:val="0051349D"/>
    <w:rsid w:val="005137E2"/>
    <w:rsid w:val="00513F71"/>
    <w:rsid w:val="00514368"/>
    <w:rsid w:val="00514B9B"/>
    <w:rsid w:val="0051503D"/>
    <w:rsid w:val="00516B76"/>
    <w:rsid w:val="00516EF4"/>
    <w:rsid w:val="00517CEB"/>
    <w:rsid w:val="00517FDB"/>
    <w:rsid w:val="00520536"/>
    <w:rsid w:val="0052090A"/>
    <w:rsid w:val="005211AA"/>
    <w:rsid w:val="00521C39"/>
    <w:rsid w:val="005226CC"/>
    <w:rsid w:val="005227A4"/>
    <w:rsid w:val="0052285D"/>
    <w:rsid w:val="00524466"/>
    <w:rsid w:val="005244C2"/>
    <w:rsid w:val="0052564E"/>
    <w:rsid w:val="0052578C"/>
    <w:rsid w:val="0052708E"/>
    <w:rsid w:val="0053019E"/>
    <w:rsid w:val="00530262"/>
    <w:rsid w:val="005302B0"/>
    <w:rsid w:val="005309D9"/>
    <w:rsid w:val="005316B6"/>
    <w:rsid w:val="0053265A"/>
    <w:rsid w:val="00533024"/>
    <w:rsid w:val="005338CF"/>
    <w:rsid w:val="0053449D"/>
    <w:rsid w:val="00534867"/>
    <w:rsid w:val="00534CF3"/>
    <w:rsid w:val="00534E55"/>
    <w:rsid w:val="00534EC3"/>
    <w:rsid w:val="005353BA"/>
    <w:rsid w:val="005353DC"/>
    <w:rsid w:val="00535D04"/>
    <w:rsid w:val="00535EC9"/>
    <w:rsid w:val="005364A1"/>
    <w:rsid w:val="00536F2B"/>
    <w:rsid w:val="005375E8"/>
    <w:rsid w:val="00537704"/>
    <w:rsid w:val="00537D25"/>
    <w:rsid w:val="005402BD"/>
    <w:rsid w:val="00541013"/>
    <w:rsid w:val="005414D9"/>
    <w:rsid w:val="00541A1A"/>
    <w:rsid w:val="00542259"/>
    <w:rsid w:val="005427F6"/>
    <w:rsid w:val="00542F46"/>
    <w:rsid w:val="00543CBD"/>
    <w:rsid w:val="00543E0A"/>
    <w:rsid w:val="00544DC2"/>
    <w:rsid w:val="005450C2"/>
    <w:rsid w:val="00545838"/>
    <w:rsid w:val="00545908"/>
    <w:rsid w:val="00545917"/>
    <w:rsid w:val="00546536"/>
    <w:rsid w:val="00546CFE"/>
    <w:rsid w:val="00546E3A"/>
    <w:rsid w:val="005475FD"/>
    <w:rsid w:val="00547C06"/>
    <w:rsid w:val="00547D0D"/>
    <w:rsid w:val="005508B0"/>
    <w:rsid w:val="00550B32"/>
    <w:rsid w:val="00551D6A"/>
    <w:rsid w:val="00552132"/>
    <w:rsid w:val="00553067"/>
    <w:rsid w:val="00554665"/>
    <w:rsid w:val="00554E46"/>
    <w:rsid w:val="005555C1"/>
    <w:rsid w:val="00555AEA"/>
    <w:rsid w:val="005560B0"/>
    <w:rsid w:val="00556800"/>
    <w:rsid w:val="00556AF2"/>
    <w:rsid w:val="00557124"/>
    <w:rsid w:val="00557487"/>
    <w:rsid w:val="0055758B"/>
    <w:rsid w:val="00557957"/>
    <w:rsid w:val="00557DD1"/>
    <w:rsid w:val="00557E03"/>
    <w:rsid w:val="00557F46"/>
    <w:rsid w:val="005615F8"/>
    <w:rsid w:val="005617AD"/>
    <w:rsid w:val="005617F7"/>
    <w:rsid w:val="00561E69"/>
    <w:rsid w:val="00561EAD"/>
    <w:rsid w:val="0056255D"/>
    <w:rsid w:val="005626D4"/>
    <w:rsid w:val="00563301"/>
    <w:rsid w:val="0056383E"/>
    <w:rsid w:val="00563DEE"/>
    <w:rsid w:val="00564753"/>
    <w:rsid w:val="00564912"/>
    <w:rsid w:val="00564E93"/>
    <w:rsid w:val="00564FC4"/>
    <w:rsid w:val="00565271"/>
    <w:rsid w:val="0056548A"/>
    <w:rsid w:val="0056564A"/>
    <w:rsid w:val="00565705"/>
    <w:rsid w:val="0056603A"/>
    <w:rsid w:val="00566607"/>
    <w:rsid w:val="00566FC0"/>
    <w:rsid w:val="00567803"/>
    <w:rsid w:val="00567C56"/>
    <w:rsid w:val="0057192B"/>
    <w:rsid w:val="00571E5B"/>
    <w:rsid w:val="00572829"/>
    <w:rsid w:val="00573139"/>
    <w:rsid w:val="00573252"/>
    <w:rsid w:val="00573300"/>
    <w:rsid w:val="00573CAD"/>
    <w:rsid w:val="0057529C"/>
    <w:rsid w:val="0057574A"/>
    <w:rsid w:val="00575ED7"/>
    <w:rsid w:val="005764CE"/>
    <w:rsid w:val="00576B6C"/>
    <w:rsid w:val="00577A6F"/>
    <w:rsid w:val="00577D94"/>
    <w:rsid w:val="00577FF6"/>
    <w:rsid w:val="00580A1D"/>
    <w:rsid w:val="005818DC"/>
    <w:rsid w:val="005821AA"/>
    <w:rsid w:val="00582395"/>
    <w:rsid w:val="005824A8"/>
    <w:rsid w:val="00582E1B"/>
    <w:rsid w:val="00582FD1"/>
    <w:rsid w:val="00583271"/>
    <w:rsid w:val="00583655"/>
    <w:rsid w:val="00583B13"/>
    <w:rsid w:val="0058437B"/>
    <w:rsid w:val="005848B5"/>
    <w:rsid w:val="00585F38"/>
    <w:rsid w:val="0058707C"/>
    <w:rsid w:val="00587C25"/>
    <w:rsid w:val="0059021B"/>
    <w:rsid w:val="0059060F"/>
    <w:rsid w:val="005906D7"/>
    <w:rsid w:val="0059128A"/>
    <w:rsid w:val="00591402"/>
    <w:rsid w:val="00591EA8"/>
    <w:rsid w:val="00591ED0"/>
    <w:rsid w:val="0059206D"/>
    <w:rsid w:val="00592739"/>
    <w:rsid w:val="00592C34"/>
    <w:rsid w:val="00593058"/>
    <w:rsid w:val="0059353F"/>
    <w:rsid w:val="005959B3"/>
    <w:rsid w:val="00596353"/>
    <w:rsid w:val="00596E4D"/>
    <w:rsid w:val="00597C9E"/>
    <w:rsid w:val="005A02D5"/>
    <w:rsid w:val="005A0579"/>
    <w:rsid w:val="005A17E6"/>
    <w:rsid w:val="005A26CB"/>
    <w:rsid w:val="005A2A90"/>
    <w:rsid w:val="005A2C7A"/>
    <w:rsid w:val="005A389A"/>
    <w:rsid w:val="005A3AA9"/>
    <w:rsid w:val="005A4027"/>
    <w:rsid w:val="005A43D8"/>
    <w:rsid w:val="005A569D"/>
    <w:rsid w:val="005A695C"/>
    <w:rsid w:val="005A6BC5"/>
    <w:rsid w:val="005A6F82"/>
    <w:rsid w:val="005A7759"/>
    <w:rsid w:val="005B1002"/>
    <w:rsid w:val="005B1E56"/>
    <w:rsid w:val="005B2078"/>
    <w:rsid w:val="005B23CA"/>
    <w:rsid w:val="005B2492"/>
    <w:rsid w:val="005B3673"/>
    <w:rsid w:val="005B37E5"/>
    <w:rsid w:val="005B426D"/>
    <w:rsid w:val="005B4A56"/>
    <w:rsid w:val="005B5269"/>
    <w:rsid w:val="005B5485"/>
    <w:rsid w:val="005B7426"/>
    <w:rsid w:val="005B7869"/>
    <w:rsid w:val="005B7B83"/>
    <w:rsid w:val="005B7C38"/>
    <w:rsid w:val="005B7D79"/>
    <w:rsid w:val="005B7DD7"/>
    <w:rsid w:val="005C023A"/>
    <w:rsid w:val="005C028C"/>
    <w:rsid w:val="005C15AE"/>
    <w:rsid w:val="005C1962"/>
    <w:rsid w:val="005C1B57"/>
    <w:rsid w:val="005C42D7"/>
    <w:rsid w:val="005C4F2B"/>
    <w:rsid w:val="005C4F84"/>
    <w:rsid w:val="005C4FBE"/>
    <w:rsid w:val="005C5306"/>
    <w:rsid w:val="005C5E6C"/>
    <w:rsid w:val="005C6C1B"/>
    <w:rsid w:val="005C6EA4"/>
    <w:rsid w:val="005C78C3"/>
    <w:rsid w:val="005C7ED1"/>
    <w:rsid w:val="005C7F37"/>
    <w:rsid w:val="005C7FF3"/>
    <w:rsid w:val="005D06D7"/>
    <w:rsid w:val="005D1038"/>
    <w:rsid w:val="005D10CA"/>
    <w:rsid w:val="005D27D3"/>
    <w:rsid w:val="005D33B2"/>
    <w:rsid w:val="005D33F4"/>
    <w:rsid w:val="005D376C"/>
    <w:rsid w:val="005D37D9"/>
    <w:rsid w:val="005D3F91"/>
    <w:rsid w:val="005D4745"/>
    <w:rsid w:val="005D6E22"/>
    <w:rsid w:val="005D6EC0"/>
    <w:rsid w:val="005D77AE"/>
    <w:rsid w:val="005E09F6"/>
    <w:rsid w:val="005E0AC3"/>
    <w:rsid w:val="005E0BCC"/>
    <w:rsid w:val="005E2205"/>
    <w:rsid w:val="005E308D"/>
    <w:rsid w:val="005E33AD"/>
    <w:rsid w:val="005E3C58"/>
    <w:rsid w:val="005E42FA"/>
    <w:rsid w:val="005E4A4B"/>
    <w:rsid w:val="005E4B55"/>
    <w:rsid w:val="005E5897"/>
    <w:rsid w:val="005E5C43"/>
    <w:rsid w:val="005E6542"/>
    <w:rsid w:val="005E6DFF"/>
    <w:rsid w:val="005E725D"/>
    <w:rsid w:val="005E7322"/>
    <w:rsid w:val="005E76CC"/>
    <w:rsid w:val="005F01B8"/>
    <w:rsid w:val="005F045C"/>
    <w:rsid w:val="005F0826"/>
    <w:rsid w:val="005F0903"/>
    <w:rsid w:val="005F18AC"/>
    <w:rsid w:val="005F2593"/>
    <w:rsid w:val="005F278E"/>
    <w:rsid w:val="005F323B"/>
    <w:rsid w:val="005F33B5"/>
    <w:rsid w:val="005F3810"/>
    <w:rsid w:val="005F4510"/>
    <w:rsid w:val="005F5D93"/>
    <w:rsid w:val="005F6077"/>
    <w:rsid w:val="005F7146"/>
    <w:rsid w:val="006014DD"/>
    <w:rsid w:val="00603544"/>
    <w:rsid w:val="00603E0B"/>
    <w:rsid w:val="00603E15"/>
    <w:rsid w:val="00604409"/>
    <w:rsid w:val="006048B8"/>
    <w:rsid w:val="00604FE8"/>
    <w:rsid w:val="006054AA"/>
    <w:rsid w:val="00605BEB"/>
    <w:rsid w:val="006101B5"/>
    <w:rsid w:val="00610314"/>
    <w:rsid w:val="006103CF"/>
    <w:rsid w:val="00610EE9"/>
    <w:rsid w:val="00613066"/>
    <w:rsid w:val="006135EA"/>
    <w:rsid w:val="0061367E"/>
    <w:rsid w:val="0061539D"/>
    <w:rsid w:val="00615570"/>
    <w:rsid w:val="0061575E"/>
    <w:rsid w:val="006159E5"/>
    <w:rsid w:val="00615C96"/>
    <w:rsid w:val="00615E69"/>
    <w:rsid w:val="00617F04"/>
    <w:rsid w:val="00620CB0"/>
    <w:rsid w:val="00620D29"/>
    <w:rsid w:val="00621701"/>
    <w:rsid w:val="006219A4"/>
    <w:rsid w:val="00621F0B"/>
    <w:rsid w:val="00621F97"/>
    <w:rsid w:val="00622EAA"/>
    <w:rsid w:val="00624086"/>
    <w:rsid w:val="006250A9"/>
    <w:rsid w:val="006254E3"/>
    <w:rsid w:val="0062576E"/>
    <w:rsid w:val="006268AB"/>
    <w:rsid w:val="00627B1B"/>
    <w:rsid w:val="00627E55"/>
    <w:rsid w:val="00630087"/>
    <w:rsid w:val="00630D07"/>
    <w:rsid w:val="0063163D"/>
    <w:rsid w:val="0063213C"/>
    <w:rsid w:val="00632C63"/>
    <w:rsid w:val="006340D0"/>
    <w:rsid w:val="0063411A"/>
    <w:rsid w:val="00636578"/>
    <w:rsid w:val="00636C3A"/>
    <w:rsid w:val="006372C3"/>
    <w:rsid w:val="00637EA8"/>
    <w:rsid w:val="00640EAE"/>
    <w:rsid w:val="00642489"/>
    <w:rsid w:val="00642946"/>
    <w:rsid w:val="00642AD2"/>
    <w:rsid w:val="00642CC4"/>
    <w:rsid w:val="006435CA"/>
    <w:rsid w:val="00643998"/>
    <w:rsid w:val="006443F2"/>
    <w:rsid w:val="00644611"/>
    <w:rsid w:val="006449F5"/>
    <w:rsid w:val="00644AC7"/>
    <w:rsid w:val="00644F0D"/>
    <w:rsid w:val="0064585F"/>
    <w:rsid w:val="0064645F"/>
    <w:rsid w:val="0064656A"/>
    <w:rsid w:val="0064730D"/>
    <w:rsid w:val="00647380"/>
    <w:rsid w:val="00647455"/>
    <w:rsid w:val="0064748E"/>
    <w:rsid w:val="00650D63"/>
    <w:rsid w:val="0065138B"/>
    <w:rsid w:val="00652FC0"/>
    <w:rsid w:val="00652FEA"/>
    <w:rsid w:val="00653DEA"/>
    <w:rsid w:val="00654BDF"/>
    <w:rsid w:val="0065521F"/>
    <w:rsid w:val="006553E8"/>
    <w:rsid w:val="006554E5"/>
    <w:rsid w:val="0065555D"/>
    <w:rsid w:val="0065575B"/>
    <w:rsid w:val="00655DF3"/>
    <w:rsid w:val="00656627"/>
    <w:rsid w:val="00656D33"/>
    <w:rsid w:val="006578F3"/>
    <w:rsid w:val="006600AB"/>
    <w:rsid w:val="00660CC9"/>
    <w:rsid w:val="00661724"/>
    <w:rsid w:val="00661E19"/>
    <w:rsid w:val="0066220D"/>
    <w:rsid w:val="00663325"/>
    <w:rsid w:val="00663E1A"/>
    <w:rsid w:val="006642E4"/>
    <w:rsid w:val="00664707"/>
    <w:rsid w:val="00664925"/>
    <w:rsid w:val="0066585F"/>
    <w:rsid w:val="00666517"/>
    <w:rsid w:val="006674E5"/>
    <w:rsid w:val="00667B1B"/>
    <w:rsid w:val="0067163B"/>
    <w:rsid w:val="00672C7C"/>
    <w:rsid w:val="00672F56"/>
    <w:rsid w:val="006732AD"/>
    <w:rsid w:val="00673F1E"/>
    <w:rsid w:val="006742AD"/>
    <w:rsid w:val="00676770"/>
    <w:rsid w:val="00676BA4"/>
    <w:rsid w:val="00676C19"/>
    <w:rsid w:val="00677032"/>
    <w:rsid w:val="006771A5"/>
    <w:rsid w:val="006775D6"/>
    <w:rsid w:val="00677B18"/>
    <w:rsid w:val="00677D73"/>
    <w:rsid w:val="0068070C"/>
    <w:rsid w:val="00680DAF"/>
    <w:rsid w:val="00680EE9"/>
    <w:rsid w:val="00681749"/>
    <w:rsid w:val="00681C7D"/>
    <w:rsid w:val="006822A1"/>
    <w:rsid w:val="00682758"/>
    <w:rsid w:val="0068280A"/>
    <w:rsid w:val="00683161"/>
    <w:rsid w:val="00683261"/>
    <w:rsid w:val="00683FEE"/>
    <w:rsid w:val="00683FF9"/>
    <w:rsid w:val="006847C0"/>
    <w:rsid w:val="00684B34"/>
    <w:rsid w:val="00684CE1"/>
    <w:rsid w:val="00684E23"/>
    <w:rsid w:val="00684F49"/>
    <w:rsid w:val="00685190"/>
    <w:rsid w:val="006854C0"/>
    <w:rsid w:val="00687118"/>
    <w:rsid w:val="006876DD"/>
    <w:rsid w:val="00691174"/>
    <w:rsid w:val="0069153F"/>
    <w:rsid w:val="00691A83"/>
    <w:rsid w:val="00691B1D"/>
    <w:rsid w:val="00691FA9"/>
    <w:rsid w:val="00692AF3"/>
    <w:rsid w:val="00692DAB"/>
    <w:rsid w:val="00692E53"/>
    <w:rsid w:val="00693C6C"/>
    <w:rsid w:val="00695360"/>
    <w:rsid w:val="00695F01"/>
    <w:rsid w:val="00697180"/>
    <w:rsid w:val="00697617"/>
    <w:rsid w:val="00697B23"/>
    <w:rsid w:val="00697BA9"/>
    <w:rsid w:val="006A0E94"/>
    <w:rsid w:val="006A18B0"/>
    <w:rsid w:val="006A1AA9"/>
    <w:rsid w:val="006A2293"/>
    <w:rsid w:val="006A264A"/>
    <w:rsid w:val="006A335A"/>
    <w:rsid w:val="006A3780"/>
    <w:rsid w:val="006A3964"/>
    <w:rsid w:val="006A4522"/>
    <w:rsid w:val="006A6730"/>
    <w:rsid w:val="006A7033"/>
    <w:rsid w:val="006A7629"/>
    <w:rsid w:val="006A7ADB"/>
    <w:rsid w:val="006A7D81"/>
    <w:rsid w:val="006A7E76"/>
    <w:rsid w:val="006A7ECF"/>
    <w:rsid w:val="006B0745"/>
    <w:rsid w:val="006B121B"/>
    <w:rsid w:val="006B153D"/>
    <w:rsid w:val="006B170B"/>
    <w:rsid w:val="006B247E"/>
    <w:rsid w:val="006B26AC"/>
    <w:rsid w:val="006B313E"/>
    <w:rsid w:val="006B3490"/>
    <w:rsid w:val="006B3533"/>
    <w:rsid w:val="006B376F"/>
    <w:rsid w:val="006B43D0"/>
    <w:rsid w:val="006B4B58"/>
    <w:rsid w:val="006B4DD8"/>
    <w:rsid w:val="006B626B"/>
    <w:rsid w:val="006B62D2"/>
    <w:rsid w:val="006B6787"/>
    <w:rsid w:val="006B6EE3"/>
    <w:rsid w:val="006B7065"/>
    <w:rsid w:val="006B70D8"/>
    <w:rsid w:val="006B70F7"/>
    <w:rsid w:val="006B7D96"/>
    <w:rsid w:val="006C0E0D"/>
    <w:rsid w:val="006C14AA"/>
    <w:rsid w:val="006C1587"/>
    <w:rsid w:val="006C1EA8"/>
    <w:rsid w:val="006C21CC"/>
    <w:rsid w:val="006C2F3B"/>
    <w:rsid w:val="006C394C"/>
    <w:rsid w:val="006C396B"/>
    <w:rsid w:val="006C4C8F"/>
    <w:rsid w:val="006C57D5"/>
    <w:rsid w:val="006C684C"/>
    <w:rsid w:val="006C7783"/>
    <w:rsid w:val="006D0287"/>
    <w:rsid w:val="006D0377"/>
    <w:rsid w:val="006D1369"/>
    <w:rsid w:val="006D1DC4"/>
    <w:rsid w:val="006D2856"/>
    <w:rsid w:val="006D6016"/>
    <w:rsid w:val="006D6296"/>
    <w:rsid w:val="006D69AE"/>
    <w:rsid w:val="006D6E53"/>
    <w:rsid w:val="006D6F2A"/>
    <w:rsid w:val="006D7734"/>
    <w:rsid w:val="006E090A"/>
    <w:rsid w:val="006E10C3"/>
    <w:rsid w:val="006E1261"/>
    <w:rsid w:val="006E12F1"/>
    <w:rsid w:val="006E32DC"/>
    <w:rsid w:val="006E335E"/>
    <w:rsid w:val="006E398D"/>
    <w:rsid w:val="006E3D7E"/>
    <w:rsid w:val="006E41BB"/>
    <w:rsid w:val="006E4933"/>
    <w:rsid w:val="006E4FEC"/>
    <w:rsid w:val="006E5544"/>
    <w:rsid w:val="006E56F6"/>
    <w:rsid w:val="006E57CC"/>
    <w:rsid w:val="006E5824"/>
    <w:rsid w:val="006E6355"/>
    <w:rsid w:val="006E667A"/>
    <w:rsid w:val="006E6801"/>
    <w:rsid w:val="006E69AA"/>
    <w:rsid w:val="006E727E"/>
    <w:rsid w:val="006F01B9"/>
    <w:rsid w:val="006F03E1"/>
    <w:rsid w:val="006F0A34"/>
    <w:rsid w:val="006F0B68"/>
    <w:rsid w:val="006F12E0"/>
    <w:rsid w:val="006F1468"/>
    <w:rsid w:val="006F1C64"/>
    <w:rsid w:val="006F1DF5"/>
    <w:rsid w:val="006F212A"/>
    <w:rsid w:val="006F3935"/>
    <w:rsid w:val="006F3D5C"/>
    <w:rsid w:val="006F4543"/>
    <w:rsid w:val="006F4B82"/>
    <w:rsid w:val="006F6822"/>
    <w:rsid w:val="006F6943"/>
    <w:rsid w:val="006F7641"/>
    <w:rsid w:val="006F76D1"/>
    <w:rsid w:val="006F7855"/>
    <w:rsid w:val="007005F9"/>
    <w:rsid w:val="007015FC"/>
    <w:rsid w:val="00701FDA"/>
    <w:rsid w:val="00702327"/>
    <w:rsid w:val="007025A5"/>
    <w:rsid w:val="00702D7F"/>
    <w:rsid w:val="00702EAE"/>
    <w:rsid w:val="00702F73"/>
    <w:rsid w:val="0070317A"/>
    <w:rsid w:val="00703DB1"/>
    <w:rsid w:val="007045D0"/>
    <w:rsid w:val="00704F2E"/>
    <w:rsid w:val="00704F33"/>
    <w:rsid w:val="007054BC"/>
    <w:rsid w:val="00705B8A"/>
    <w:rsid w:val="00706887"/>
    <w:rsid w:val="007068EC"/>
    <w:rsid w:val="00706B33"/>
    <w:rsid w:val="00706C55"/>
    <w:rsid w:val="00707349"/>
    <w:rsid w:val="0070757E"/>
    <w:rsid w:val="00711635"/>
    <w:rsid w:val="00711B14"/>
    <w:rsid w:val="00711B87"/>
    <w:rsid w:val="00713510"/>
    <w:rsid w:val="00714744"/>
    <w:rsid w:val="007147BD"/>
    <w:rsid w:val="00715167"/>
    <w:rsid w:val="00715B4A"/>
    <w:rsid w:val="00715CDC"/>
    <w:rsid w:val="0071657F"/>
    <w:rsid w:val="007173F6"/>
    <w:rsid w:val="00717653"/>
    <w:rsid w:val="00720783"/>
    <w:rsid w:val="0072143C"/>
    <w:rsid w:val="00722024"/>
    <w:rsid w:val="00722751"/>
    <w:rsid w:val="00724567"/>
    <w:rsid w:val="007246F8"/>
    <w:rsid w:val="007249BC"/>
    <w:rsid w:val="00725457"/>
    <w:rsid w:val="007267D5"/>
    <w:rsid w:val="00727391"/>
    <w:rsid w:val="00730145"/>
    <w:rsid w:val="0073080E"/>
    <w:rsid w:val="0073137D"/>
    <w:rsid w:val="00731661"/>
    <w:rsid w:val="00731E31"/>
    <w:rsid w:val="00732C99"/>
    <w:rsid w:val="007336E8"/>
    <w:rsid w:val="0073377F"/>
    <w:rsid w:val="00733EB2"/>
    <w:rsid w:val="00734139"/>
    <w:rsid w:val="0073444C"/>
    <w:rsid w:val="0073548B"/>
    <w:rsid w:val="007365DD"/>
    <w:rsid w:val="00737149"/>
    <w:rsid w:val="00737473"/>
    <w:rsid w:val="007374C4"/>
    <w:rsid w:val="00737961"/>
    <w:rsid w:val="007402A2"/>
    <w:rsid w:val="00740AB0"/>
    <w:rsid w:val="0074110E"/>
    <w:rsid w:val="00741937"/>
    <w:rsid w:val="00742039"/>
    <w:rsid w:val="007432B8"/>
    <w:rsid w:val="00743306"/>
    <w:rsid w:val="00743402"/>
    <w:rsid w:val="00744692"/>
    <w:rsid w:val="0074489A"/>
    <w:rsid w:val="00744994"/>
    <w:rsid w:val="00744B21"/>
    <w:rsid w:val="00745428"/>
    <w:rsid w:val="00745AB1"/>
    <w:rsid w:val="00745E4A"/>
    <w:rsid w:val="0074674A"/>
    <w:rsid w:val="00746D8A"/>
    <w:rsid w:val="00747A56"/>
    <w:rsid w:val="00750229"/>
    <w:rsid w:val="00750463"/>
    <w:rsid w:val="00750CE4"/>
    <w:rsid w:val="00751632"/>
    <w:rsid w:val="00751EB1"/>
    <w:rsid w:val="00752CFF"/>
    <w:rsid w:val="00752EAC"/>
    <w:rsid w:val="007531F0"/>
    <w:rsid w:val="00753331"/>
    <w:rsid w:val="00754F2E"/>
    <w:rsid w:val="0075517A"/>
    <w:rsid w:val="007554E6"/>
    <w:rsid w:val="0075639D"/>
    <w:rsid w:val="0075696F"/>
    <w:rsid w:val="00756D61"/>
    <w:rsid w:val="0075702B"/>
    <w:rsid w:val="0075785D"/>
    <w:rsid w:val="00760DBC"/>
    <w:rsid w:val="007616CB"/>
    <w:rsid w:val="00761CBE"/>
    <w:rsid w:val="00762781"/>
    <w:rsid w:val="007632B5"/>
    <w:rsid w:val="00764AEF"/>
    <w:rsid w:val="00764C5B"/>
    <w:rsid w:val="00764FF8"/>
    <w:rsid w:val="007652A2"/>
    <w:rsid w:val="007659D0"/>
    <w:rsid w:val="00765DAA"/>
    <w:rsid w:val="0076645F"/>
    <w:rsid w:val="007666FE"/>
    <w:rsid w:val="0076726B"/>
    <w:rsid w:val="007675FE"/>
    <w:rsid w:val="007677EC"/>
    <w:rsid w:val="007678C2"/>
    <w:rsid w:val="0077005B"/>
    <w:rsid w:val="007704EC"/>
    <w:rsid w:val="0077120C"/>
    <w:rsid w:val="00771642"/>
    <w:rsid w:val="00771C80"/>
    <w:rsid w:val="00772408"/>
    <w:rsid w:val="00772C64"/>
    <w:rsid w:val="00772DF1"/>
    <w:rsid w:val="007744E6"/>
    <w:rsid w:val="00774F28"/>
    <w:rsid w:val="00775CA2"/>
    <w:rsid w:val="00775D5D"/>
    <w:rsid w:val="0077635B"/>
    <w:rsid w:val="007765CF"/>
    <w:rsid w:val="007766A7"/>
    <w:rsid w:val="0077688D"/>
    <w:rsid w:val="00776BB5"/>
    <w:rsid w:val="00776CFE"/>
    <w:rsid w:val="00776FAB"/>
    <w:rsid w:val="00777261"/>
    <w:rsid w:val="00777375"/>
    <w:rsid w:val="007805A5"/>
    <w:rsid w:val="00780FF3"/>
    <w:rsid w:val="00781486"/>
    <w:rsid w:val="00781D62"/>
    <w:rsid w:val="0078244D"/>
    <w:rsid w:val="00782F8B"/>
    <w:rsid w:val="007836BC"/>
    <w:rsid w:val="00783B69"/>
    <w:rsid w:val="00783D44"/>
    <w:rsid w:val="0078510E"/>
    <w:rsid w:val="007851C4"/>
    <w:rsid w:val="00786B5D"/>
    <w:rsid w:val="00787137"/>
    <w:rsid w:val="00787983"/>
    <w:rsid w:val="007903BE"/>
    <w:rsid w:val="007911BE"/>
    <w:rsid w:val="00791DF6"/>
    <w:rsid w:val="0079220F"/>
    <w:rsid w:val="00792CDE"/>
    <w:rsid w:val="0079392C"/>
    <w:rsid w:val="0079436B"/>
    <w:rsid w:val="00794518"/>
    <w:rsid w:val="0079468F"/>
    <w:rsid w:val="00796074"/>
    <w:rsid w:val="0079609A"/>
    <w:rsid w:val="0079631A"/>
    <w:rsid w:val="00796457"/>
    <w:rsid w:val="00796B3C"/>
    <w:rsid w:val="00796C2D"/>
    <w:rsid w:val="00796DF6"/>
    <w:rsid w:val="00797092"/>
    <w:rsid w:val="007A0322"/>
    <w:rsid w:val="007A0C0F"/>
    <w:rsid w:val="007A1761"/>
    <w:rsid w:val="007A1825"/>
    <w:rsid w:val="007A1978"/>
    <w:rsid w:val="007A1A5B"/>
    <w:rsid w:val="007A1E72"/>
    <w:rsid w:val="007A2020"/>
    <w:rsid w:val="007A284B"/>
    <w:rsid w:val="007A31A2"/>
    <w:rsid w:val="007A4085"/>
    <w:rsid w:val="007A41A1"/>
    <w:rsid w:val="007A423C"/>
    <w:rsid w:val="007A453C"/>
    <w:rsid w:val="007A4BAC"/>
    <w:rsid w:val="007A64A9"/>
    <w:rsid w:val="007A6CFF"/>
    <w:rsid w:val="007A7B23"/>
    <w:rsid w:val="007B0109"/>
    <w:rsid w:val="007B04DD"/>
    <w:rsid w:val="007B0E0F"/>
    <w:rsid w:val="007B1031"/>
    <w:rsid w:val="007B1701"/>
    <w:rsid w:val="007B3EC2"/>
    <w:rsid w:val="007B4A21"/>
    <w:rsid w:val="007B4D47"/>
    <w:rsid w:val="007B68C9"/>
    <w:rsid w:val="007B711F"/>
    <w:rsid w:val="007B72BF"/>
    <w:rsid w:val="007B7452"/>
    <w:rsid w:val="007B77AA"/>
    <w:rsid w:val="007B7F45"/>
    <w:rsid w:val="007C1A66"/>
    <w:rsid w:val="007C1C55"/>
    <w:rsid w:val="007C1CA5"/>
    <w:rsid w:val="007C2088"/>
    <w:rsid w:val="007C31B4"/>
    <w:rsid w:val="007C348C"/>
    <w:rsid w:val="007C46C7"/>
    <w:rsid w:val="007C4734"/>
    <w:rsid w:val="007C64A5"/>
    <w:rsid w:val="007C68CE"/>
    <w:rsid w:val="007C70C6"/>
    <w:rsid w:val="007C7642"/>
    <w:rsid w:val="007D147F"/>
    <w:rsid w:val="007D1901"/>
    <w:rsid w:val="007D20F7"/>
    <w:rsid w:val="007D2A94"/>
    <w:rsid w:val="007D2ABF"/>
    <w:rsid w:val="007D3114"/>
    <w:rsid w:val="007D357B"/>
    <w:rsid w:val="007D35B5"/>
    <w:rsid w:val="007D3DF3"/>
    <w:rsid w:val="007D42E9"/>
    <w:rsid w:val="007D57DC"/>
    <w:rsid w:val="007D585D"/>
    <w:rsid w:val="007D58FA"/>
    <w:rsid w:val="007D5F82"/>
    <w:rsid w:val="007D67A5"/>
    <w:rsid w:val="007D67CA"/>
    <w:rsid w:val="007D759C"/>
    <w:rsid w:val="007D7E0C"/>
    <w:rsid w:val="007E002D"/>
    <w:rsid w:val="007E0394"/>
    <w:rsid w:val="007E0B29"/>
    <w:rsid w:val="007E1240"/>
    <w:rsid w:val="007E139C"/>
    <w:rsid w:val="007E2874"/>
    <w:rsid w:val="007E295E"/>
    <w:rsid w:val="007E2BD7"/>
    <w:rsid w:val="007E4648"/>
    <w:rsid w:val="007E4795"/>
    <w:rsid w:val="007E4D97"/>
    <w:rsid w:val="007E5D2A"/>
    <w:rsid w:val="007E65EB"/>
    <w:rsid w:val="007E6BB4"/>
    <w:rsid w:val="007E76B6"/>
    <w:rsid w:val="007E7C57"/>
    <w:rsid w:val="007E7CCE"/>
    <w:rsid w:val="007F0AB4"/>
    <w:rsid w:val="007F11BC"/>
    <w:rsid w:val="007F169D"/>
    <w:rsid w:val="007F1776"/>
    <w:rsid w:val="007F1A54"/>
    <w:rsid w:val="007F1AB4"/>
    <w:rsid w:val="007F267D"/>
    <w:rsid w:val="007F2865"/>
    <w:rsid w:val="007F2EC9"/>
    <w:rsid w:val="007F31DC"/>
    <w:rsid w:val="007F3712"/>
    <w:rsid w:val="007F3799"/>
    <w:rsid w:val="007F3DED"/>
    <w:rsid w:val="007F3EC0"/>
    <w:rsid w:val="007F4872"/>
    <w:rsid w:val="007F4CFC"/>
    <w:rsid w:val="007F521D"/>
    <w:rsid w:val="007F5454"/>
    <w:rsid w:val="007F55C1"/>
    <w:rsid w:val="007F57FD"/>
    <w:rsid w:val="007F6656"/>
    <w:rsid w:val="007F6C91"/>
    <w:rsid w:val="007F6C9C"/>
    <w:rsid w:val="007F7306"/>
    <w:rsid w:val="007F750E"/>
    <w:rsid w:val="007F7736"/>
    <w:rsid w:val="007F79CB"/>
    <w:rsid w:val="007F7A5F"/>
    <w:rsid w:val="008008FC"/>
    <w:rsid w:val="008009B5"/>
    <w:rsid w:val="008013B3"/>
    <w:rsid w:val="0080147D"/>
    <w:rsid w:val="00801E3C"/>
    <w:rsid w:val="008021FF"/>
    <w:rsid w:val="008022CF"/>
    <w:rsid w:val="00803827"/>
    <w:rsid w:val="008048F0"/>
    <w:rsid w:val="00804AE2"/>
    <w:rsid w:val="008050CF"/>
    <w:rsid w:val="0080571C"/>
    <w:rsid w:val="00805F51"/>
    <w:rsid w:val="00806077"/>
    <w:rsid w:val="008060E3"/>
    <w:rsid w:val="00806542"/>
    <w:rsid w:val="00806E66"/>
    <w:rsid w:val="00807ACE"/>
    <w:rsid w:val="0081004F"/>
    <w:rsid w:val="008109FC"/>
    <w:rsid w:val="00811BD4"/>
    <w:rsid w:val="00811E1E"/>
    <w:rsid w:val="00812335"/>
    <w:rsid w:val="00812844"/>
    <w:rsid w:val="0081288E"/>
    <w:rsid w:val="00813125"/>
    <w:rsid w:val="00813201"/>
    <w:rsid w:val="008154DD"/>
    <w:rsid w:val="00815D49"/>
    <w:rsid w:val="00816089"/>
    <w:rsid w:val="0081648E"/>
    <w:rsid w:val="0081663C"/>
    <w:rsid w:val="0081697A"/>
    <w:rsid w:val="0081702D"/>
    <w:rsid w:val="00817497"/>
    <w:rsid w:val="00817B4E"/>
    <w:rsid w:val="00817C2B"/>
    <w:rsid w:val="0082012E"/>
    <w:rsid w:val="00820A15"/>
    <w:rsid w:val="00820CF8"/>
    <w:rsid w:val="00821964"/>
    <w:rsid w:val="008219F7"/>
    <w:rsid w:val="008226BB"/>
    <w:rsid w:val="00822828"/>
    <w:rsid w:val="0082312F"/>
    <w:rsid w:val="008237BD"/>
    <w:rsid w:val="00823F85"/>
    <w:rsid w:val="008253E9"/>
    <w:rsid w:val="008257BF"/>
    <w:rsid w:val="00825D67"/>
    <w:rsid w:val="008278A9"/>
    <w:rsid w:val="00827D74"/>
    <w:rsid w:val="00830DB1"/>
    <w:rsid w:val="00830EEE"/>
    <w:rsid w:val="00831609"/>
    <w:rsid w:val="0083221B"/>
    <w:rsid w:val="00832961"/>
    <w:rsid w:val="008333D1"/>
    <w:rsid w:val="0083384A"/>
    <w:rsid w:val="00833CF0"/>
    <w:rsid w:val="00833D25"/>
    <w:rsid w:val="00834D05"/>
    <w:rsid w:val="008356BC"/>
    <w:rsid w:val="008358B3"/>
    <w:rsid w:val="00835B79"/>
    <w:rsid w:val="00836046"/>
    <w:rsid w:val="00836487"/>
    <w:rsid w:val="008374C4"/>
    <w:rsid w:val="00837889"/>
    <w:rsid w:val="00837E95"/>
    <w:rsid w:val="00840559"/>
    <w:rsid w:val="00840A86"/>
    <w:rsid w:val="00841916"/>
    <w:rsid w:val="00842A8F"/>
    <w:rsid w:val="00842B80"/>
    <w:rsid w:val="00842FE8"/>
    <w:rsid w:val="008431C2"/>
    <w:rsid w:val="00843DB0"/>
    <w:rsid w:val="008440E8"/>
    <w:rsid w:val="00844F98"/>
    <w:rsid w:val="0084613D"/>
    <w:rsid w:val="0084695B"/>
    <w:rsid w:val="00846CC2"/>
    <w:rsid w:val="00846FD0"/>
    <w:rsid w:val="008472A3"/>
    <w:rsid w:val="008504A7"/>
    <w:rsid w:val="0085056B"/>
    <w:rsid w:val="008507B8"/>
    <w:rsid w:val="00850D44"/>
    <w:rsid w:val="00850E2A"/>
    <w:rsid w:val="00850E97"/>
    <w:rsid w:val="00851EC0"/>
    <w:rsid w:val="008522A9"/>
    <w:rsid w:val="00852669"/>
    <w:rsid w:val="008526F0"/>
    <w:rsid w:val="00852F20"/>
    <w:rsid w:val="00852F9C"/>
    <w:rsid w:val="0085314C"/>
    <w:rsid w:val="00853D5B"/>
    <w:rsid w:val="008544E5"/>
    <w:rsid w:val="00854DFD"/>
    <w:rsid w:val="0085501C"/>
    <w:rsid w:val="008553BB"/>
    <w:rsid w:val="00855571"/>
    <w:rsid w:val="00855C81"/>
    <w:rsid w:val="00855DD4"/>
    <w:rsid w:val="0085795E"/>
    <w:rsid w:val="00857CCF"/>
    <w:rsid w:val="00860B12"/>
    <w:rsid w:val="00860EAE"/>
    <w:rsid w:val="00861832"/>
    <w:rsid w:val="0086188A"/>
    <w:rsid w:val="0086268A"/>
    <w:rsid w:val="00863184"/>
    <w:rsid w:val="0086320E"/>
    <w:rsid w:val="00863AC7"/>
    <w:rsid w:val="00863B52"/>
    <w:rsid w:val="00864CD7"/>
    <w:rsid w:val="0086561E"/>
    <w:rsid w:val="00865AA0"/>
    <w:rsid w:val="00865F33"/>
    <w:rsid w:val="00866DB3"/>
    <w:rsid w:val="00866DF1"/>
    <w:rsid w:val="00867038"/>
    <w:rsid w:val="008671AD"/>
    <w:rsid w:val="00867480"/>
    <w:rsid w:val="008675EA"/>
    <w:rsid w:val="00867A9E"/>
    <w:rsid w:val="00867B4E"/>
    <w:rsid w:val="008703DA"/>
    <w:rsid w:val="008706A7"/>
    <w:rsid w:val="008708CA"/>
    <w:rsid w:val="00870F8B"/>
    <w:rsid w:val="008719C6"/>
    <w:rsid w:val="00871C96"/>
    <w:rsid w:val="00872155"/>
    <w:rsid w:val="00872492"/>
    <w:rsid w:val="00872672"/>
    <w:rsid w:val="00872998"/>
    <w:rsid w:val="00872A3D"/>
    <w:rsid w:val="00872B5A"/>
    <w:rsid w:val="00872C97"/>
    <w:rsid w:val="00873A4F"/>
    <w:rsid w:val="00873BC1"/>
    <w:rsid w:val="00874710"/>
    <w:rsid w:val="00874A9A"/>
    <w:rsid w:val="008763E8"/>
    <w:rsid w:val="00876F85"/>
    <w:rsid w:val="0087753E"/>
    <w:rsid w:val="00877662"/>
    <w:rsid w:val="00880366"/>
    <w:rsid w:val="008805A8"/>
    <w:rsid w:val="008810E4"/>
    <w:rsid w:val="00881469"/>
    <w:rsid w:val="00881D75"/>
    <w:rsid w:val="00882736"/>
    <w:rsid w:val="00883210"/>
    <w:rsid w:val="00883580"/>
    <w:rsid w:val="00883873"/>
    <w:rsid w:val="008838B0"/>
    <w:rsid w:val="00883BC6"/>
    <w:rsid w:val="00883D3D"/>
    <w:rsid w:val="008846B1"/>
    <w:rsid w:val="00884951"/>
    <w:rsid w:val="00884F86"/>
    <w:rsid w:val="00884FA4"/>
    <w:rsid w:val="0088593B"/>
    <w:rsid w:val="0088614C"/>
    <w:rsid w:val="00886BF4"/>
    <w:rsid w:val="00886D9A"/>
    <w:rsid w:val="00886E1D"/>
    <w:rsid w:val="008878A7"/>
    <w:rsid w:val="00890838"/>
    <w:rsid w:val="00891BAB"/>
    <w:rsid w:val="00892F05"/>
    <w:rsid w:val="00893314"/>
    <w:rsid w:val="0089358D"/>
    <w:rsid w:val="00893C6A"/>
    <w:rsid w:val="00893EA1"/>
    <w:rsid w:val="008947BF"/>
    <w:rsid w:val="00894D95"/>
    <w:rsid w:val="00895290"/>
    <w:rsid w:val="0089531A"/>
    <w:rsid w:val="00895960"/>
    <w:rsid w:val="008959B7"/>
    <w:rsid w:val="0089727F"/>
    <w:rsid w:val="00897834"/>
    <w:rsid w:val="00897860"/>
    <w:rsid w:val="00897A0D"/>
    <w:rsid w:val="00897C8C"/>
    <w:rsid w:val="008A03D0"/>
    <w:rsid w:val="008A205E"/>
    <w:rsid w:val="008A258A"/>
    <w:rsid w:val="008A31AF"/>
    <w:rsid w:val="008A3A06"/>
    <w:rsid w:val="008A4452"/>
    <w:rsid w:val="008A4D1C"/>
    <w:rsid w:val="008A52FD"/>
    <w:rsid w:val="008A567C"/>
    <w:rsid w:val="008A5745"/>
    <w:rsid w:val="008A5BD6"/>
    <w:rsid w:val="008A5D76"/>
    <w:rsid w:val="008A6284"/>
    <w:rsid w:val="008A6489"/>
    <w:rsid w:val="008A6AF0"/>
    <w:rsid w:val="008A7802"/>
    <w:rsid w:val="008A7894"/>
    <w:rsid w:val="008A7D96"/>
    <w:rsid w:val="008A7DD3"/>
    <w:rsid w:val="008A7E4D"/>
    <w:rsid w:val="008B0104"/>
    <w:rsid w:val="008B01C5"/>
    <w:rsid w:val="008B1159"/>
    <w:rsid w:val="008B1275"/>
    <w:rsid w:val="008B2121"/>
    <w:rsid w:val="008B24AF"/>
    <w:rsid w:val="008B25CA"/>
    <w:rsid w:val="008B28CD"/>
    <w:rsid w:val="008B2D94"/>
    <w:rsid w:val="008B2F45"/>
    <w:rsid w:val="008B36C6"/>
    <w:rsid w:val="008B4967"/>
    <w:rsid w:val="008B49BB"/>
    <w:rsid w:val="008B51B9"/>
    <w:rsid w:val="008B553B"/>
    <w:rsid w:val="008B57F5"/>
    <w:rsid w:val="008B5EFF"/>
    <w:rsid w:val="008B6402"/>
    <w:rsid w:val="008B6CB0"/>
    <w:rsid w:val="008B6E64"/>
    <w:rsid w:val="008B7D95"/>
    <w:rsid w:val="008C08DB"/>
    <w:rsid w:val="008C08DE"/>
    <w:rsid w:val="008C09C3"/>
    <w:rsid w:val="008C19CD"/>
    <w:rsid w:val="008C19DB"/>
    <w:rsid w:val="008C200A"/>
    <w:rsid w:val="008C2620"/>
    <w:rsid w:val="008C3193"/>
    <w:rsid w:val="008C3854"/>
    <w:rsid w:val="008C3A44"/>
    <w:rsid w:val="008C4076"/>
    <w:rsid w:val="008C4101"/>
    <w:rsid w:val="008C4463"/>
    <w:rsid w:val="008C499F"/>
    <w:rsid w:val="008C5AEA"/>
    <w:rsid w:val="008C60B7"/>
    <w:rsid w:val="008C64FA"/>
    <w:rsid w:val="008C67D5"/>
    <w:rsid w:val="008C691E"/>
    <w:rsid w:val="008C6B03"/>
    <w:rsid w:val="008C6B1D"/>
    <w:rsid w:val="008C7095"/>
    <w:rsid w:val="008C7500"/>
    <w:rsid w:val="008C787C"/>
    <w:rsid w:val="008D0298"/>
    <w:rsid w:val="008D0C1B"/>
    <w:rsid w:val="008D1270"/>
    <w:rsid w:val="008D18D9"/>
    <w:rsid w:val="008D2466"/>
    <w:rsid w:val="008D280F"/>
    <w:rsid w:val="008D28EE"/>
    <w:rsid w:val="008D2AA7"/>
    <w:rsid w:val="008D354B"/>
    <w:rsid w:val="008D35FB"/>
    <w:rsid w:val="008D37B6"/>
    <w:rsid w:val="008D4021"/>
    <w:rsid w:val="008D62AF"/>
    <w:rsid w:val="008D6510"/>
    <w:rsid w:val="008D75F2"/>
    <w:rsid w:val="008D7778"/>
    <w:rsid w:val="008D7E60"/>
    <w:rsid w:val="008E0547"/>
    <w:rsid w:val="008E109D"/>
    <w:rsid w:val="008E1ABF"/>
    <w:rsid w:val="008E1B9B"/>
    <w:rsid w:val="008E26D1"/>
    <w:rsid w:val="008E2702"/>
    <w:rsid w:val="008E45B1"/>
    <w:rsid w:val="008E6108"/>
    <w:rsid w:val="008E6D1E"/>
    <w:rsid w:val="008E7C47"/>
    <w:rsid w:val="008F03A6"/>
    <w:rsid w:val="008F0795"/>
    <w:rsid w:val="008F0B5C"/>
    <w:rsid w:val="008F117E"/>
    <w:rsid w:val="008F1391"/>
    <w:rsid w:val="008F181B"/>
    <w:rsid w:val="008F1CEC"/>
    <w:rsid w:val="008F207A"/>
    <w:rsid w:val="008F23D9"/>
    <w:rsid w:val="008F3A1C"/>
    <w:rsid w:val="008F457C"/>
    <w:rsid w:val="008F4DA7"/>
    <w:rsid w:val="008F5173"/>
    <w:rsid w:val="008F568D"/>
    <w:rsid w:val="008F6CB8"/>
    <w:rsid w:val="009004BE"/>
    <w:rsid w:val="009004EB"/>
    <w:rsid w:val="00900828"/>
    <w:rsid w:val="00900DC6"/>
    <w:rsid w:val="0090128F"/>
    <w:rsid w:val="009012E8"/>
    <w:rsid w:val="00901AD4"/>
    <w:rsid w:val="009032FF"/>
    <w:rsid w:val="009033F6"/>
    <w:rsid w:val="00904213"/>
    <w:rsid w:val="009046BB"/>
    <w:rsid w:val="00904AD9"/>
    <w:rsid w:val="00904B0F"/>
    <w:rsid w:val="00904B8B"/>
    <w:rsid w:val="00905BAB"/>
    <w:rsid w:val="00905E0A"/>
    <w:rsid w:val="00906105"/>
    <w:rsid w:val="0090793B"/>
    <w:rsid w:val="00907A0B"/>
    <w:rsid w:val="00907E02"/>
    <w:rsid w:val="0091007A"/>
    <w:rsid w:val="00910117"/>
    <w:rsid w:val="00910F47"/>
    <w:rsid w:val="009112ED"/>
    <w:rsid w:val="009119CA"/>
    <w:rsid w:val="00912A20"/>
    <w:rsid w:val="00912CFD"/>
    <w:rsid w:val="0091332F"/>
    <w:rsid w:val="00913805"/>
    <w:rsid w:val="00913B0D"/>
    <w:rsid w:val="009140B1"/>
    <w:rsid w:val="009146E8"/>
    <w:rsid w:val="009146FB"/>
    <w:rsid w:val="00915970"/>
    <w:rsid w:val="00916477"/>
    <w:rsid w:val="00916B71"/>
    <w:rsid w:val="00916D56"/>
    <w:rsid w:val="00917DEC"/>
    <w:rsid w:val="00921AA9"/>
    <w:rsid w:val="00921BDD"/>
    <w:rsid w:val="009226A5"/>
    <w:rsid w:val="009228F9"/>
    <w:rsid w:val="00922B3E"/>
    <w:rsid w:val="0092372F"/>
    <w:rsid w:val="009237C3"/>
    <w:rsid w:val="00924355"/>
    <w:rsid w:val="00924D25"/>
    <w:rsid w:val="00925318"/>
    <w:rsid w:val="00925528"/>
    <w:rsid w:val="00926CC5"/>
    <w:rsid w:val="0092706A"/>
    <w:rsid w:val="00927A60"/>
    <w:rsid w:val="00927D40"/>
    <w:rsid w:val="00927EFF"/>
    <w:rsid w:val="00930DA6"/>
    <w:rsid w:val="0093117F"/>
    <w:rsid w:val="009312C9"/>
    <w:rsid w:val="00931AF2"/>
    <w:rsid w:val="00931E08"/>
    <w:rsid w:val="00931E57"/>
    <w:rsid w:val="00932B58"/>
    <w:rsid w:val="009336F6"/>
    <w:rsid w:val="00933841"/>
    <w:rsid w:val="00933B55"/>
    <w:rsid w:val="00933F6E"/>
    <w:rsid w:val="009347BD"/>
    <w:rsid w:val="00934B33"/>
    <w:rsid w:val="009356BA"/>
    <w:rsid w:val="0093606B"/>
    <w:rsid w:val="00936099"/>
    <w:rsid w:val="009365C6"/>
    <w:rsid w:val="0093763A"/>
    <w:rsid w:val="00937942"/>
    <w:rsid w:val="0094056F"/>
    <w:rsid w:val="00940BE6"/>
    <w:rsid w:val="00941051"/>
    <w:rsid w:val="009414CC"/>
    <w:rsid w:val="00941806"/>
    <w:rsid w:val="0094181A"/>
    <w:rsid w:val="00942145"/>
    <w:rsid w:val="00942288"/>
    <w:rsid w:val="00943A1F"/>
    <w:rsid w:val="0094414E"/>
    <w:rsid w:val="0094455E"/>
    <w:rsid w:val="009447CB"/>
    <w:rsid w:val="00944C1B"/>
    <w:rsid w:val="0094558B"/>
    <w:rsid w:val="0094602B"/>
    <w:rsid w:val="0094606A"/>
    <w:rsid w:val="0094695C"/>
    <w:rsid w:val="00946DF5"/>
    <w:rsid w:val="0094709E"/>
    <w:rsid w:val="0094733A"/>
    <w:rsid w:val="0094764D"/>
    <w:rsid w:val="009502DC"/>
    <w:rsid w:val="009503C0"/>
    <w:rsid w:val="00950417"/>
    <w:rsid w:val="00950471"/>
    <w:rsid w:val="009504E8"/>
    <w:rsid w:val="00951C0C"/>
    <w:rsid w:val="00951C7C"/>
    <w:rsid w:val="009534C4"/>
    <w:rsid w:val="009535AE"/>
    <w:rsid w:val="00953AB9"/>
    <w:rsid w:val="00954011"/>
    <w:rsid w:val="00954282"/>
    <w:rsid w:val="009548A4"/>
    <w:rsid w:val="00954BE9"/>
    <w:rsid w:val="00954E5A"/>
    <w:rsid w:val="009550F7"/>
    <w:rsid w:val="00955DCD"/>
    <w:rsid w:val="00956347"/>
    <w:rsid w:val="009566C7"/>
    <w:rsid w:val="00956DCE"/>
    <w:rsid w:val="00957329"/>
    <w:rsid w:val="00957A7D"/>
    <w:rsid w:val="0095AD04"/>
    <w:rsid w:val="00960A69"/>
    <w:rsid w:val="00960F9C"/>
    <w:rsid w:val="009613A3"/>
    <w:rsid w:val="00961879"/>
    <w:rsid w:val="009619CF"/>
    <w:rsid w:val="00961BD3"/>
    <w:rsid w:val="009633E7"/>
    <w:rsid w:val="0096386F"/>
    <w:rsid w:val="0096390C"/>
    <w:rsid w:val="00963A99"/>
    <w:rsid w:val="00964DA5"/>
    <w:rsid w:val="00964DFD"/>
    <w:rsid w:val="009653F7"/>
    <w:rsid w:val="009659C7"/>
    <w:rsid w:val="00965CF4"/>
    <w:rsid w:val="009664FA"/>
    <w:rsid w:val="00966DEE"/>
    <w:rsid w:val="009672BF"/>
    <w:rsid w:val="009675BF"/>
    <w:rsid w:val="00967664"/>
    <w:rsid w:val="0097139A"/>
    <w:rsid w:val="009714A8"/>
    <w:rsid w:val="00972128"/>
    <w:rsid w:val="00972806"/>
    <w:rsid w:val="00972FB4"/>
    <w:rsid w:val="00973124"/>
    <w:rsid w:val="00973C53"/>
    <w:rsid w:val="00973F09"/>
    <w:rsid w:val="00974138"/>
    <w:rsid w:val="00974CD7"/>
    <w:rsid w:val="0097541F"/>
    <w:rsid w:val="00975BF9"/>
    <w:rsid w:val="0097633D"/>
    <w:rsid w:val="009763B1"/>
    <w:rsid w:val="00977E03"/>
    <w:rsid w:val="0098086E"/>
    <w:rsid w:val="00981218"/>
    <w:rsid w:val="009820FE"/>
    <w:rsid w:val="00982311"/>
    <w:rsid w:val="009829DB"/>
    <w:rsid w:val="00982B6E"/>
    <w:rsid w:val="00982FEB"/>
    <w:rsid w:val="009832F6"/>
    <w:rsid w:val="00983823"/>
    <w:rsid w:val="00984736"/>
    <w:rsid w:val="00985243"/>
    <w:rsid w:val="00985501"/>
    <w:rsid w:val="00985FA6"/>
    <w:rsid w:val="009860A6"/>
    <w:rsid w:val="0098625A"/>
    <w:rsid w:val="009864E6"/>
    <w:rsid w:val="00987769"/>
    <w:rsid w:val="00987BBC"/>
    <w:rsid w:val="009901DB"/>
    <w:rsid w:val="0099049A"/>
    <w:rsid w:val="0099087F"/>
    <w:rsid w:val="00990A64"/>
    <w:rsid w:val="009910B3"/>
    <w:rsid w:val="009910D5"/>
    <w:rsid w:val="0099194D"/>
    <w:rsid w:val="00991FFC"/>
    <w:rsid w:val="0099203D"/>
    <w:rsid w:val="00994BB0"/>
    <w:rsid w:val="00994C5B"/>
    <w:rsid w:val="00994CB0"/>
    <w:rsid w:val="00995711"/>
    <w:rsid w:val="00995F13"/>
    <w:rsid w:val="00996370"/>
    <w:rsid w:val="00996AD3"/>
    <w:rsid w:val="00996E0E"/>
    <w:rsid w:val="00997BC5"/>
    <w:rsid w:val="009A0119"/>
    <w:rsid w:val="009A0187"/>
    <w:rsid w:val="009A052B"/>
    <w:rsid w:val="009A0965"/>
    <w:rsid w:val="009A19C8"/>
    <w:rsid w:val="009A1E7A"/>
    <w:rsid w:val="009A2411"/>
    <w:rsid w:val="009A2FF6"/>
    <w:rsid w:val="009A32AD"/>
    <w:rsid w:val="009A34F4"/>
    <w:rsid w:val="009A4221"/>
    <w:rsid w:val="009A4B67"/>
    <w:rsid w:val="009A4C3A"/>
    <w:rsid w:val="009A51B6"/>
    <w:rsid w:val="009A56A3"/>
    <w:rsid w:val="009A5B7A"/>
    <w:rsid w:val="009A5EF1"/>
    <w:rsid w:val="009A64DA"/>
    <w:rsid w:val="009A64F7"/>
    <w:rsid w:val="009A66C0"/>
    <w:rsid w:val="009A674A"/>
    <w:rsid w:val="009A7B1D"/>
    <w:rsid w:val="009B039C"/>
    <w:rsid w:val="009B0C08"/>
    <w:rsid w:val="009B20DE"/>
    <w:rsid w:val="009B22F4"/>
    <w:rsid w:val="009B2A16"/>
    <w:rsid w:val="009B2A6C"/>
    <w:rsid w:val="009B2C35"/>
    <w:rsid w:val="009B2E16"/>
    <w:rsid w:val="009B3780"/>
    <w:rsid w:val="009B3A76"/>
    <w:rsid w:val="009B3C4F"/>
    <w:rsid w:val="009B4F3A"/>
    <w:rsid w:val="009B5499"/>
    <w:rsid w:val="009B5897"/>
    <w:rsid w:val="009B6260"/>
    <w:rsid w:val="009C0278"/>
    <w:rsid w:val="009C06BC"/>
    <w:rsid w:val="009C0DD3"/>
    <w:rsid w:val="009C10CF"/>
    <w:rsid w:val="009C1A65"/>
    <w:rsid w:val="009C1D29"/>
    <w:rsid w:val="009C216F"/>
    <w:rsid w:val="009C24A6"/>
    <w:rsid w:val="009C2A2F"/>
    <w:rsid w:val="009C2AF1"/>
    <w:rsid w:val="009C2C1B"/>
    <w:rsid w:val="009C32F1"/>
    <w:rsid w:val="009C34C1"/>
    <w:rsid w:val="009C3EC5"/>
    <w:rsid w:val="009C4620"/>
    <w:rsid w:val="009C4A0C"/>
    <w:rsid w:val="009C4CCA"/>
    <w:rsid w:val="009C4F57"/>
    <w:rsid w:val="009C52AB"/>
    <w:rsid w:val="009C580B"/>
    <w:rsid w:val="009C5E31"/>
    <w:rsid w:val="009C7245"/>
    <w:rsid w:val="009C7983"/>
    <w:rsid w:val="009C79BD"/>
    <w:rsid w:val="009D0563"/>
    <w:rsid w:val="009D0E5C"/>
    <w:rsid w:val="009D220A"/>
    <w:rsid w:val="009D30A1"/>
    <w:rsid w:val="009D3C11"/>
    <w:rsid w:val="009D3D5C"/>
    <w:rsid w:val="009D3FC8"/>
    <w:rsid w:val="009D4396"/>
    <w:rsid w:val="009D4677"/>
    <w:rsid w:val="009D4DDF"/>
    <w:rsid w:val="009D5733"/>
    <w:rsid w:val="009D5966"/>
    <w:rsid w:val="009D5F5F"/>
    <w:rsid w:val="009D7B6F"/>
    <w:rsid w:val="009E06BB"/>
    <w:rsid w:val="009E125E"/>
    <w:rsid w:val="009E14C3"/>
    <w:rsid w:val="009E1D28"/>
    <w:rsid w:val="009E2048"/>
    <w:rsid w:val="009E264F"/>
    <w:rsid w:val="009E28E6"/>
    <w:rsid w:val="009E3514"/>
    <w:rsid w:val="009E5001"/>
    <w:rsid w:val="009E5799"/>
    <w:rsid w:val="009E6B08"/>
    <w:rsid w:val="009E7200"/>
    <w:rsid w:val="009E7212"/>
    <w:rsid w:val="009E7576"/>
    <w:rsid w:val="009E7D4C"/>
    <w:rsid w:val="009F06E3"/>
    <w:rsid w:val="009F0BBD"/>
    <w:rsid w:val="009F0D92"/>
    <w:rsid w:val="009F17A3"/>
    <w:rsid w:val="009F2D3C"/>
    <w:rsid w:val="009F2DD5"/>
    <w:rsid w:val="009F4A3D"/>
    <w:rsid w:val="009F4ECB"/>
    <w:rsid w:val="009F4F97"/>
    <w:rsid w:val="009F52EE"/>
    <w:rsid w:val="009F5F02"/>
    <w:rsid w:val="009F66FE"/>
    <w:rsid w:val="009F68D8"/>
    <w:rsid w:val="009F70EF"/>
    <w:rsid w:val="009F71B9"/>
    <w:rsid w:val="009F73C4"/>
    <w:rsid w:val="009F7C58"/>
    <w:rsid w:val="00A003DD"/>
    <w:rsid w:val="00A009B5"/>
    <w:rsid w:val="00A01621"/>
    <w:rsid w:val="00A0175A"/>
    <w:rsid w:val="00A020DA"/>
    <w:rsid w:val="00A02132"/>
    <w:rsid w:val="00A026C8"/>
    <w:rsid w:val="00A02A70"/>
    <w:rsid w:val="00A02BFE"/>
    <w:rsid w:val="00A04B56"/>
    <w:rsid w:val="00A04E32"/>
    <w:rsid w:val="00A0525F"/>
    <w:rsid w:val="00A05365"/>
    <w:rsid w:val="00A05B01"/>
    <w:rsid w:val="00A05C76"/>
    <w:rsid w:val="00A06067"/>
    <w:rsid w:val="00A06294"/>
    <w:rsid w:val="00A06B08"/>
    <w:rsid w:val="00A06C29"/>
    <w:rsid w:val="00A10005"/>
    <w:rsid w:val="00A10134"/>
    <w:rsid w:val="00A102D3"/>
    <w:rsid w:val="00A10AFE"/>
    <w:rsid w:val="00A11078"/>
    <w:rsid w:val="00A110AA"/>
    <w:rsid w:val="00A118D2"/>
    <w:rsid w:val="00A1195B"/>
    <w:rsid w:val="00A119DA"/>
    <w:rsid w:val="00A11F5A"/>
    <w:rsid w:val="00A1211A"/>
    <w:rsid w:val="00A12371"/>
    <w:rsid w:val="00A12432"/>
    <w:rsid w:val="00A13895"/>
    <w:rsid w:val="00A13E7F"/>
    <w:rsid w:val="00A1449D"/>
    <w:rsid w:val="00A14856"/>
    <w:rsid w:val="00A148DF"/>
    <w:rsid w:val="00A14B36"/>
    <w:rsid w:val="00A15C7A"/>
    <w:rsid w:val="00A15D94"/>
    <w:rsid w:val="00A16097"/>
    <w:rsid w:val="00A16844"/>
    <w:rsid w:val="00A16AC0"/>
    <w:rsid w:val="00A17D4A"/>
    <w:rsid w:val="00A20213"/>
    <w:rsid w:val="00A20622"/>
    <w:rsid w:val="00A21016"/>
    <w:rsid w:val="00A21477"/>
    <w:rsid w:val="00A215DC"/>
    <w:rsid w:val="00A21748"/>
    <w:rsid w:val="00A21840"/>
    <w:rsid w:val="00A223C3"/>
    <w:rsid w:val="00A23350"/>
    <w:rsid w:val="00A23718"/>
    <w:rsid w:val="00A23F44"/>
    <w:rsid w:val="00A242EA"/>
    <w:rsid w:val="00A2495F"/>
    <w:rsid w:val="00A24977"/>
    <w:rsid w:val="00A24ACE"/>
    <w:rsid w:val="00A250EB"/>
    <w:rsid w:val="00A25472"/>
    <w:rsid w:val="00A25F2F"/>
    <w:rsid w:val="00A261FB"/>
    <w:rsid w:val="00A2620F"/>
    <w:rsid w:val="00A265C1"/>
    <w:rsid w:val="00A267EC"/>
    <w:rsid w:val="00A26980"/>
    <w:rsid w:val="00A270FF"/>
    <w:rsid w:val="00A30042"/>
    <w:rsid w:val="00A30549"/>
    <w:rsid w:val="00A309A9"/>
    <w:rsid w:val="00A30DBB"/>
    <w:rsid w:val="00A3195B"/>
    <w:rsid w:val="00A31ACD"/>
    <w:rsid w:val="00A337A6"/>
    <w:rsid w:val="00A337FC"/>
    <w:rsid w:val="00A338CE"/>
    <w:rsid w:val="00A34190"/>
    <w:rsid w:val="00A3474B"/>
    <w:rsid w:val="00A34825"/>
    <w:rsid w:val="00A3549F"/>
    <w:rsid w:val="00A3588A"/>
    <w:rsid w:val="00A35A90"/>
    <w:rsid w:val="00A3633D"/>
    <w:rsid w:val="00A366A2"/>
    <w:rsid w:val="00A36813"/>
    <w:rsid w:val="00A37D7F"/>
    <w:rsid w:val="00A40108"/>
    <w:rsid w:val="00A40173"/>
    <w:rsid w:val="00A40359"/>
    <w:rsid w:val="00A40E80"/>
    <w:rsid w:val="00A416E4"/>
    <w:rsid w:val="00A41F9F"/>
    <w:rsid w:val="00A42D0E"/>
    <w:rsid w:val="00A4328D"/>
    <w:rsid w:val="00A44388"/>
    <w:rsid w:val="00A44A2F"/>
    <w:rsid w:val="00A459AC"/>
    <w:rsid w:val="00A459DD"/>
    <w:rsid w:val="00A45A0F"/>
    <w:rsid w:val="00A45E55"/>
    <w:rsid w:val="00A46427"/>
    <w:rsid w:val="00A46DB6"/>
    <w:rsid w:val="00A47465"/>
    <w:rsid w:val="00A47554"/>
    <w:rsid w:val="00A475D3"/>
    <w:rsid w:val="00A476B3"/>
    <w:rsid w:val="00A47968"/>
    <w:rsid w:val="00A50109"/>
    <w:rsid w:val="00A5078E"/>
    <w:rsid w:val="00A50CF1"/>
    <w:rsid w:val="00A5130A"/>
    <w:rsid w:val="00A513A3"/>
    <w:rsid w:val="00A514D3"/>
    <w:rsid w:val="00A521C9"/>
    <w:rsid w:val="00A527E7"/>
    <w:rsid w:val="00A52A4A"/>
    <w:rsid w:val="00A535E3"/>
    <w:rsid w:val="00A53971"/>
    <w:rsid w:val="00A54255"/>
    <w:rsid w:val="00A5493C"/>
    <w:rsid w:val="00A55385"/>
    <w:rsid w:val="00A560DC"/>
    <w:rsid w:val="00A572E6"/>
    <w:rsid w:val="00A57E9B"/>
    <w:rsid w:val="00A614C5"/>
    <w:rsid w:val="00A62234"/>
    <w:rsid w:val="00A62242"/>
    <w:rsid w:val="00A62B88"/>
    <w:rsid w:val="00A64582"/>
    <w:rsid w:val="00A6467A"/>
    <w:rsid w:val="00A6487A"/>
    <w:rsid w:val="00A65989"/>
    <w:rsid w:val="00A6601B"/>
    <w:rsid w:val="00A66A8F"/>
    <w:rsid w:val="00A67021"/>
    <w:rsid w:val="00A673FC"/>
    <w:rsid w:val="00A677BE"/>
    <w:rsid w:val="00A67874"/>
    <w:rsid w:val="00A705AF"/>
    <w:rsid w:val="00A70B05"/>
    <w:rsid w:val="00A70C36"/>
    <w:rsid w:val="00A7172B"/>
    <w:rsid w:val="00A728AD"/>
    <w:rsid w:val="00A729C0"/>
    <w:rsid w:val="00A72FBD"/>
    <w:rsid w:val="00A73206"/>
    <w:rsid w:val="00A73F66"/>
    <w:rsid w:val="00A74409"/>
    <w:rsid w:val="00A74938"/>
    <w:rsid w:val="00A74FEE"/>
    <w:rsid w:val="00A7511F"/>
    <w:rsid w:val="00A75239"/>
    <w:rsid w:val="00A752DE"/>
    <w:rsid w:val="00A7556C"/>
    <w:rsid w:val="00A75979"/>
    <w:rsid w:val="00A75FC2"/>
    <w:rsid w:val="00A763F2"/>
    <w:rsid w:val="00A76EBB"/>
    <w:rsid w:val="00A772D2"/>
    <w:rsid w:val="00A77498"/>
    <w:rsid w:val="00A77B84"/>
    <w:rsid w:val="00A802F8"/>
    <w:rsid w:val="00A8066B"/>
    <w:rsid w:val="00A80C59"/>
    <w:rsid w:val="00A816F2"/>
    <w:rsid w:val="00A81A48"/>
    <w:rsid w:val="00A8246D"/>
    <w:rsid w:val="00A825F2"/>
    <w:rsid w:val="00A83009"/>
    <w:rsid w:val="00A83AC6"/>
    <w:rsid w:val="00A8405D"/>
    <w:rsid w:val="00A859C0"/>
    <w:rsid w:val="00A86126"/>
    <w:rsid w:val="00A86EC3"/>
    <w:rsid w:val="00A86F67"/>
    <w:rsid w:val="00A871F6"/>
    <w:rsid w:val="00A87504"/>
    <w:rsid w:val="00A87F67"/>
    <w:rsid w:val="00A90413"/>
    <w:rsid w:val="00A90A93"/>
    <w:rsid w:val="00A90E73"/>
    <w:rsid w:val="00A912FE"/>
    <w:rsid w:val="00A92066"/>
    <w:rsid w:val="00A92E18"/>
    <w:rsid w:val="00A9365A"/>
    <w:rsid w:val="00A93EBD"/>
    <w:rsid w:val="00A944DC"/>
    <w:rsid w:val="00A949FD"/>
    <w:rsid w:val="00A94DA0"/>
    <w:rsid w:val="00A9500E"/>
    <w:rsid w:val="00A95121"/>
    <w:rsid w:val="00A95159"/>
    <w:rsid w:val="00A9594C"/>
    <w:rsid w:val="00A962CF"/>
    <w:rsid w:val="00A96BBF"/>
    <w:rsid w:val="00A977A9"/>
    <w:rsid w:val="00AA0155"/>
    <w:rsid w:val="00AA02E4"/>
    <w:rsid w:val="00AA0FF6"/>
    <w:rsid w:val="00AA16AA"/>
    <w:rsid w:val="00AA4281"/>
    <w:rsid w:val="00AA610A"/>
    <w:rsid w:val="00AA6325"/>
    <w:rsid w:val="00AA6D6A"/>
    <w:rsid w:val="00AA6D9E"/>
    <w:rsid w:val="00AA7184"/>
    <w:rsid w:val="00AA7BA7"/>
    <w:rsid w:val="00AA7C75"/>
    <w:rsid w:val="00AB0261"/>
    <w:rsid w:val="00AB06F6"/>
    <w:rsid w:val="00AB0D40"/>
    <w:rsid w:val="00AB1712"/>
    <w:rsid w:val="00AB18B0"/>
    <w:rsid w:val="00AB1FF0"/>
    <w:rsid w:val="00AB2FB1"/>
    <w:rsid w:val="00AB34AF"/>
    <w:rsid w:val="00AB3992"/>
    <w:rsid w:val="00AB3F69"/>
    <w:rsid w:val="00AB4440"/>
    <w:rsid w:val="00AB4459"/>
    <w:rsid w:val="00AB4A7A"/>
    <w:rsid w:val="00AB4FB3"/>
    <w:rsid w:val="00AB508D"/>
    <w:rsid w:val="00AB5220"/>
    <w:rsid w:val="00AB539F"/>
    <w:rsid w:val="00AB568F"/>
    <w:rsid w:val="00AB7511"/>
    <w:rsid w:val="00AB76C2"/>
    <w:rsid w:val="00AB7C60"/>
    <w:rsid w:val="00AC023D"/>
    <w:rsid w:val="00AC054A"/>
    <w:rsid w:val="00AC11A7"/>
    <w:rsid w:val="00AC1547"/>
    <w:rsid w:val="00AC15D4"/>
    <w:rsid w:val="00AC1F89"/>
    <w:rsid w:val="00AC35FB"/>
    <w:rsid w:val="00AC3B0C"/>
    <w:rsid w:val="00AC400F"/>
    <w:rsid w:val="00AC4038"/>
    <w:rsid w:val="00AC40CD"/>
    <w:rsid w:val="00AC56BF"/>
    <w:rsid w:val="00AC6D06"/>
    <w:rsid w:val="00AC6DF1"/>
    <w:rsid w:val="00AC75E2"/>
    <w:rsid w:val="00AC7F00"/>
    <w:rsid w:val="00AD03AB"/>
    <w:rsid w:val="00AD1642"/>
    <w:rsid w:val="00AD1654"/>
    <w:rsid w:val="00AD2AFA"/>
    <w:rsid w:val="00AD3F37"/>
    <w:rsid w:val="00AD40F7"/>
    <w:rsid w:val="00AD43F6"/>
    <w:rsid w:val="00AD4D17"/>
    <w:rsid w:val="00AD5B92"/>
    <w:rsid w:val="00AD5DBC"/>
    <w:rsid w:val="00AD5F51"/>
    <w:rsid w:val="00AD6A84"/>
    <w:rsid w:val="00AD6C09"/>
    <w:rsid w:val="00AD6FE7"/>
    <w:rsid w:val="00AD7900"/>
    <w:rsid w:val="00AD7CEC"/>
    <w:rsid w:val="00AE0350"/>
    <w:rsid w:val="00AE0684"/>
    <w:rsid w:val="00AE0CD2"/>
    <w:rsid w:val="00AE122D"/>
    <w:rsid w:val="00AE1A9E"/>
    <w:rsid w:val="00AE1F77"/>
    <w:rsid w:val="00AE34A7"/>
    <w:rsid w:val="00AE3F66"/>
    <w:rsid w:val="00AE4280"/>
    <w:rsid w:val="00AE44A4"/>
    <w:rsid w:val="00AE55AA"/>
    <w:rsid w:val="00AE5626"/>
    <w:rsid w:val="00AE5950"/>
    <w:rsid w:val="00AE67D5"/>
    <w:rsid w:val="00AE7127"/>
    <w:rsid w:val="00AF0ABF"/>
    <w:rsid w:val="00AF0E42"/>
    <w:rsid w:val="00AF1244"/>
    <w:rsid w:val="00AF2545"/>
    <w:rsid w:val="00AF29D9"/>
    <w:rsid w:val="00AF2F57"/>
    <w:rsid w:val="00AF3F64"/>
    <w:rsid w:val="00AF4821"/>
    <w:rsid w:val="00AF4AC5"/>
    <w:rsid w:val="00AF4E62"/>
    <w:rsid w:val="00AF5421"/>
    <w:rsid w:val="00AF5741"/>
    <w:rsid w:val="00AF6325"/>
    <w:rsid w:val="00AF638C"/>
    <w:rsid w:val="00AF692A"/>
    <w:rsid w:val="00AF6D30"/>
    <w:rsid w:val="00AF6F2C"/>
    <w:rsid w:val="00AF7920"/>
    <w:rsid w:val="00AF7B3A"/>
    <w:rsid w:val="00AF7F6F"/>
    <w:rsid w:val="00B002F4"/>
    <w:rsid w:val="00B00329"/>
    <w:rsid w:val="00B004C3"/>
    <w:rsid w:val="00B005C0"/>
    <w:rsid w:val="00B006B0"/>
    <w:rsid w:val="00B00C04"/>
    <w:rsid w:val="00B00F18"/>
    <w:rsid w:val="00B012F2"/>
    <w:rsid w:val="00B018F9"/>
    <w:rsid w:val="00B03FC1"/>
    <w:rsid w:val="00B04514"/>
    <w:rsid w:val="00B047FC"/>
    <w:rsid w:val="00B04AE7"/>
    <w:rsid w:val="00B04EB4"/>
    <w:rsid w:val="00B05E69"/>
    <w:rsid w:val="00B06A1B"/>
    <w:rsid w:val="00B06D1A"/>
    <w:rsid w:val="00B10317"/>
    <w:rsid w:val="00B103F6"/>
    <w:rsid w:val="00B10813"/>
    <w:rsid w:val="00B12467"/>
    <w:rsid w:val="00B12563"/>
    <w:rsid w:val="00B127E7"/>
    <w:rsid w:val="00B12B8D"/>
    <w:rsid w:val="00B12D68"/>
    <w:rsid w:val="00B14C04"/>
    <w:rsid w:val="00B151FB"/>
    <w:rsid w:val="00B15899"/>
    <w:rsid w:val="00B16196"/>
    <w:rsid w:val="00B16389"/>
    <w:rsid w:val="00B16878"/>
    <w:rsid w:val="00B17015"/>
    <w:rsid w:val="00B2032F"/>
    <w:rsid w:val="00B204C0"/>
    <w:rsid w:val="00B20627"/>
    <w:rsid w:val="00B21043"/>
    <w:rsid w:val="00B21736"/>
    <w:rsid w:val="00B21D0D"/>
    <w:rsid w:val="00B21E32"/>
    <w:rsid w:val="00B21E97"/>
    <w:rsid w:val="00B22617"/>
    <w:rsid w:val="00B239FA"/>
    <w:rsid w:val="00B244F9"/>
    <w:rsid w:val="00B247DA"/>
    <w:rsid w:val="00B24CF1"/>
    <w:rsid w:val="00B2519F"/>
    <w:rsid w:val="00B25760"/>
    <w:rsid w:val="00B26813"/>
    <w:rsid w:val="00B269BE"/>
    <w:rsid w:val="00B27F5E"/>
    <w:rsid w:val="00B307E8"/>
    <w:rsid w:val="00B30FE6"/>
    <w:rsid w:val="00B31166"/>
    <w:rsid w:val="00B31250"/>
    <w:rsid w:val="00B317BA"/>
    <w:rsid w:val="00B3232C"/>
    <w:rsid w:val="00B3267F"/>
    <w:rsid w:val="00B3273C"/>
    <w:rsid w:val="00B32ED6"/>
    <w:rsid w:val="00B33D37"/>
    <w:rsid w:val="00B34768"/>
    <w:rsid w:val="00B360AF"/>
    <w:rsid w:val="00B36FDE"/>
    <w:rsid w:val="00B379FA"/>
    <w:rsid w:val="00B37A4A"/>
    <w:rsid w:val="00B409A9"/>
    <w:rsid w:val="00B40BE9"/>
    <w:rsid w:val="00B424D9"/>
    <w:rsid w:val="00B4254B"/>
    <w:rsid w:val="00B43CFE"/>
    <w:rsid w:val="00B44249"/>
    <w:rsid w:val="00B457A0"/>
    <w:rsid w:val="00B464B0"/>
    <w:rsid w:val="00B47AD8"/>
    <w:rsid w:val="00B47DAE"/>
    <w:rsid w:val="00B500E4"/>
    <w:rsid w:val="00B50E54"/>
    <w:rsid w:val="00B518F7"/>
    <w:rsid w:val="00B51EAA"/>
    <w:rsid w:val="00B538DA"/>
    <w:rsid w:val="00B53A3A"/>
    <w:rsid w:val="00B53F1A"/>
    <w:rsid w:val="00B54E8E"/>
    <w:rsid w:val="00B5502E"/>
    <w:rsid w:val="00B5556C"/>
    <w:rsid w:val="00B557F4"/>
    <w:rsid w:val="00B55B46"/>
    <w:rsid w:val="00B5651C"/>
    <w:rsid w:val="00B56A94"/>
    <w:rsid w:val="00B601AE"/>
    <w:rsid w:val="00B60974"/>
    <w:rsid w:val="00B6140C"/>
    <w:rsid w:val="00B614B1"/>
    <w:rsid w:val="00B614F1"/>
    <w:rsid w:val="00B61E8B"/>
    <w:rsid w:val="00B62362"/>
    <w:rsid w:val="00B625DA"/>
    <w:rsid w:val="00B626FA"/>
    <w:rsid w:val="00B6394E"/>
    <w:rsid w:val="00B63BB7"/>
    <w:rsid w:val="00B64500"/>
    <w:rsid w:val="00B646C8"/>
    <w:rsid w:val="00B64711"/>
    <w:rsid w:val="00B650A8"/>
    <w:rsid w:val="00B66716"/>
    <w:rsid w:val="00B67DD7"/>
    <w:rsid w:val="00B71320"/>
    <w:rsid w:val="00B7143C"/>
    <w:rsid w:val="00B71B3F"/>
    <w:rsid w:val="00B71BD6"/>
    <w:rsid w:val="00B735A7"/>
    <w:rsid w:val="00B7384E"/>
    <w:rsid w:val="00B73BF7"/>
    <w:rsid w:val="00B73CE3"/>
    <w:rsid w:val="00B744E9"/>
    <w:rsid w:val="00B74663"/>
    <w:rsid w:val="00B74791"/>
    <w:rsid w:val="00B748FE"/>
    <w:rsid w:val="00B75530"/>
    <w:rsid w:val="00B75628"/>
    <w:rsid w:val="00B757CE"/>
    <w:rsid w:val="00B759F5"/>
    <w:rsid w:val="00B7644B"/>
    <w:rsid w:val="00B76BD2"/>
    <w:rsid w:val="00B76F98"/>
    <w:rsid w:val="00B7729C"/>
    <w:rsid w:val="00B775C8"/>
    <w:rsid w:val="00B77C6F"/>
    <w:rsid w:val="00B8091B"/>
    <w:rsid w:val="00B81EE4"/>
    <w:rsid w:val="00B82844"/>
    <w:rsid w:val="00B82958"/>
    <w:rsid w:val="00B82ECA"/>
    <w:rsid w:val="00B830A2"/>
    <w:rsid w:val="00B842FE"/>
    <w:rsid w:val="00B8475C"/>
    <w:rsid w:val="00B8481B"/>
    <w:rsid w:val="00B84941"/>
    <w:rsid w:val="00B84E69"/>
    <w:rsid w:val="00B859C5"/>
    <w:rsid w:val="00B85DC2"/>
    <w:rsid w:val="00B861FB"/>
    <w:rsid w:val="00B872B3"/>
    <w:rsid w:val="00B878E1"/>
    <w:rsid w:val="00B8794D"/>
    <w:rsid w:val="00B87CA1"/>
    <w:rsid w:val="00B90F95"/>
    <w:rsid w:val="00B91DDA"/>
    <w:rsid w:val="00B921CD"/>
    <w:rsid w:val="00B92344"/>
    <w:rsid w:val="00B9291F"/>
    <w:rsid w:val="00B94051"/>
    <w:rsid w:val="00B94D40"/>
    <w:rsid w:val="00B9544F"/>
    <w:rsid w:val="00B9608E"/>
    <w:rsid w:val="00B960D2"/>
    <w:rsid w:val="00B96173"/>
    <w:rsid w:val="00B96653"/>
    <w:rsid w:val="00B96C00"/>
    <w:rsid w:val="00B96D97"/>
    <w:rsid w:val="00B96DA7"/>
    <w:rsid w:val="00B97F6A"/>
    <w:rsid w:val="00BA0AA3"/>
    <w:rsid w:val="00BA0F04"/>
    <w:rsid w:val="00BA1DE0"/>
    <w:rsid w:val="00BA2759"/>
    <w:rsid w:val="00BA2C87"/>
    <w:rsid w:val="00BA2FE5"/>
    <w:rsid w:val="00BA3A0F"/>
    <w:rsid w:val="00BA3E20"/>
    <w:rsid w:val="00BA479F"/>
    <w:rsid w:val="00BA52C8"/>
    <w:rsid w:val="00BA5D14"/>
    <w:rsid w:val="00BA7088"/>
    <w:rsid w:val="00BA746C"/>
    <w:rsid w:val="00BA7620"/>
    <w:rsid w:val="00BA7833"/>
    <w:rsid w:val="00BA7EF8"/>
    <w:rsid w:val="00BB00CC"/>
    <w:rsid w:val="00BB0907"/>
    <w:rsid w:val="00BB1158"/>
    <w:rsid w:val="00BB1731"/>
    <w:rsid w:val="00BB1E32"/>
    <w:rsid w:val="00BB2473"/>
    <w:rsid w:val="00BB249A"/>
    <w:rsid w:val="00BB2A98"/>
    <w:rsid w:val="00BB40A1"/>
    <w:rsid w:val="00BB4216"/>
    <w:rsid w:val="00BB4621"/>
    <w:rsid w:val="00BB4A3A"/>
    <w:rsid w:val="00BB4D54"/>
    <w:rsid w:val="00BB4EC3"/>
    <w:rsid w:val="00BB57D9"/>
    <w:rsid w:val="00BB5FF1"/>
    <w:rsid w:val="00BB6052"/>
    <w:rsid w:val="00BB7387"/>
    <w:rsid w:val="00BB7603"/>
    <w:rsid w:val="00BC0A67"/>
    <w:rsid w:val="00BC1D12"/>
    <w:rsid w:val="00BC20FC"/>
    <w:rsid w:val="00BC2594"/>
    <w:rsid w:val="00BC270C"/>
    <w:rsid w:val="00BC294F"/>
    <w:rsid w:val="00BC2A99"/>
    <w:rsid w:val="00BC2C31"/>
    <w:rsid w:val="00BC30FD"/>
    <w:rsid w:val="00BC3289"/>
    <w:rsid w:val="00BC3F8E"/>
    <w:rsid w:val="00BD00B5"/>
    <w:rsid w:val="00BD00D3"/>
    <w:rsid w:val="00BD0888"/>
    <w:rsid w:val="00BD0AE0"/>
    <w:rsid w:val="00BD0D64"/>
    <w:rsid w:val="00BD100E"/>
    <w:rsid w:val="00BD15BB"/>
    <w:rsid w:val="00BD1BC3"/>
    <w:rsid w:val="00BD21C9"/>
    <w:rsid w:val="00BD2BDF"/>
    <w:rsid w:val="00BD37FB"/>
    <w:rsid w:val="00BD4918"/>
    <w:rsid w:val="00BD50CC"/>
    <w:rsid w:val="00BD5397"/>
    <w:rsid w:val="00BD5679"/>
    <w:rsid w:val="00BD65CC"/>
    <w:rsid w:val="00BD661F"/>
    <w:rsid w:val="00BD7554"/>
    <w:rsid w:val="00BD7FF7"/>
    <w:rsid w:val="00BE00D9"/>
    <w:rsid w:val="00BE0105"/>
    <w:rsid w:val="00BE0217"/>
    <w:rsid w:val="00BE02B7"/>
    <w:rsid w:val="00BE040A"/>
    <w:rsid w:val="00BE0506"/>
    <w:rsid w:val="00BE0BE4"/>
    <w:rsid w:val="00BE1DC1"/>
    <w:rsid w:val="00BE20C3"/>
    <w:rsid w:val="00BE246B"/>
    <w:rsid w:val="00BE2688"/>
    <w:rsid w:val="00BE2F9D"/>
    <w:rsid w:val="00BE35CC"/>
    <w:rsid w:val="00BE3706"/>
    <w:rsid w:val="00BE3A5F"/>
    <w:rsid w:val="00BE42FF"/>
    <w:rsid w:val="00BE4767"/>
    <w:rsid w:val="00BE47AF"/>
    <w:rsid w:val="00BE4E67"/>
    <w:rsid w:val="00BE5726"/>
    <w:rsid w:val="00BE57DB"/>
    <w:rsid w:val="00BE722E"/>
    <w:rsid w:val="00BE795E"/>
    <w:rsid w:val="00BF0DB5"/>
    <w:rsid w:val="00BF0F4E"/>
    <w:rsid w:val="00BF1455"/>
    <w:rsid w:val="00BF1631"/>
    <w:rsid w:val="00BF1E5B"/>
    <w:rsid w:val="00BF21A1"/>
    <w:rsid w:val="00BF2305"/>
    <w:rsid w:val="00BF35D3"/>
    <w:rsid w:val="00BF398C"/>
    <w:rsid w:val="00BF5C81"/>
    <w:rsid w:val="00BF6463"/>
    <w:rsid w:val="00BF6BBA"/>
    <w:rsid w:val="00BF70D2"/>
    <w:rsid w:val="00C0011F"/>
    <w:rsid w:val="00C00972"/>
    <w:rsid w:val="00C013AB"/>
    <w:rsid w:val="00C017E6"/>
    <w:rsid w:val="00C01987"/>
    <w:rsid w:val="00C019EA"/>
    <w:rsid w:val="00C01AF9"/>
    <w:rsid w:val="00C01D0F"/>
    <w:rsid w:val="00C02AF3"/>
    <w:rsid w:val="00C02B05"/>
    <w:rsid w:val="00C02D46"/>
    <w:rsid w:val="00C037BA"/>
    <w:rsid w:val="00C04032"/>
    <w:rsid w:val="00C04194"/>
    <w:rsid w:val="00C04758"/>
    <w:rsid w:val="00C05387"/>
    <w:rsid w:val="00C0582C"/>
    <w:rsid w:val="00C0624E"/>
    <w:rsid w:val="00C06F00"/>
    <w:rsid w:val="00C0754D"/>
    <w:rsid w:val="00C0758D"/>
    <w:rsid w:val="00C07FB4"/>
    <w:rsid w:val="00C10708"/>
    <w:rsid w:val="00C10A05"/>
    <w:rsid w:val="00C10A39"/>
    <w:rsid w:val="00C10A49"/>
    <w:rsid w:val="00C117DC"/>
    <w:rsid w:val="00C119C9"/>
    <w:rsid w:val="00C124A3"/>
    <w:rsid w:val="00C12838"/>
    <w:rsid w:val="00C12A24"/>
    <w:rsid w:val="00C13A6B"/>
    <w:rsid w:val="00C14052"/>
    <w:rsid w:val="00C149B6"/>
    <w:rsid w:val="00C14B25"/>
    <w:rsid w:val="00C156E4"/>
    <w:rsid w:val="00C16C22"/>
    <w:rsid w:val="00C16D1F"/>
    <w:rsid w:val="00C17970"/>
    <w:rsid w:val="00C17B2B"/>
    <w:rsid w:val="00C204C0"/>
    <w:rsid w:val="00C20853"/>
    <w:rsid w:val="00C20999"/>
    <w:rsid w:val="00C20AC8"/>
    <w:rsid w:val="00C20ED1"/>
    <w:rsid w:val="00C20FD8"/>
    <w:rsid w:val="00C213D5"/>
    <w:rsid w:val="00C21832"/>
    <w:rsid w:val="00C21FCE"/>
    <w:rsid w:val="00C22593"/>
    <w:rsid w:val="00C22876"/>
    <w:rsid w:val="00C22904"/>
    <w:rsid w:val="00C2373F"/>
    <w:rsid w:val="00C24775"/>
    <w:rsid w:val="00C24916"/>
    <w:rsid w:val="00C24BBB"/>
    <w:rsid w:val="00C252A1"/>
    <w:rsid w:val="00C25702"/>
    <w:rsid w:val="00C257B1"/>
    <w:rsid w:val="00C25D80"/>
    <w:rsid w:val="00C25E52"/>
    <w:rsid w:val="00C2637F"/>
    <w:rsid w:val="00C27AC9"/>
    <w:rsid w:val="00C27C6F"/>
    <w:rsid w:val="00C31676"/>
    <w:rsid w:val="00C31C43"/>
    <w:rsid w:val="00C31FB1"/>
    <w:rsid w:val="00C3294F"/>
    <w:rsid w:val="00C33645"/>
    <w:rsid w:val="00C3485C"/>
    <w:rsid w:val="00C36382"/>
    <w:rsid w:val="00C36594"/>
    <w:rsid w:val="00C36C17"/>
    <w:rsid w:val="00C37948"/>
    <w:rsid w:val="00C37B0D"/>
    <w:rsid w:val="00C40311"/>
    <w:rsid w:val="00C41517"/>
    <w:rsid w:val="00C41792"/>
    <w:rsid w:val="00C41829"/>
    <w:rsid w:val="00C421C2"/>
    <w:rsid w:val="00C430C7"/>
    <w:rsid w:val="00C43382"/>
    <w:rsid w:val="00C4432E"/>
    <w:rsid w:val="00C44B51"/>
    <w:rsid w:val="00C44D4F"/>
    <w:rsid w:val="00C46226"/>
    <w:rsid w:val="00C466B2"/>
    <w:rsid w:val="00C4689D"/>
    <w:rsid w:val="00C4759B"/>
    <w:rsid w:val="00C47845"/>
    <w:rsid w:val="00C47966"/>
    <w:rsid w:val="00C47F83"/>
    <w:rsid w:val="00C51671"/>
    <w:rsid w:val="00C5238C"/>
    <w:rsid w:val="00C529FD"/>
    <w:rsid w:val="00C537BA"/>
    <w:rsid w:val="00C54A2F"/>
    <w:rsid w:val="00C565CA"/>
    <w:rsid w:val="00C56A6F"/>
    <w:rsid w:val="00C56C4B"/>
    <w:rsid w:val="00C575D4"/>
    <w:rsid w:val="00C6071D"/>
    <w:rsid w:val="00C60A13"/>
    <w:rsid w:val="00C60B89"/>
    <w:rsid w:val="00C61195"/>
    <w:rsid w:val="00C613ED"/>
    <w:rsid w:val="00C61846"/>
    <w:rsid w:val="00C61E3E"/>
    <w:rsid w:val="00C621A2"/>
    <w:rsid w:val="00C621E7"/>
    <w:rsid w:val="00C62348"/>
    <w:rsid w:val="00C62E25"/>
    <w:rsid w:val="00C643BA"/>
    <w:rsid w:val="00C64685"/>
    <w:rsid w:val="00C65AC7"/>
    <w:rsid w:val="00C65D22"/>
    <w:rsid w:val="00C6684E"/>
    <w:rsid w:val="00C67632"/>
    <w:rsid w:val="00C700E3"/>
    <w:rsid w:val="00C70775"/>
    <w:rsid w:val="00C7080C"/>
    <w:rsid w:val="00C710F5"/>
    <w:rsid w:val="00C718B5"/>
    <w:rsid w:val="00C72011"/>
    <w:rsid w:val="00C729BE"/>
    <w:rsid w:val="00C72DFD"/>
    <w:rsid w:val="00C73013"/>
    <w:rsid w:val="00C732B0"/>
    <w:rsid w:val="00C73CF9"/>
    <w:rsid w:val="00C7441F"/>
    <w:rsid w:val="00C74928"/>
    <w:rsid w:val="00C74BD1"/>
    <w:rsid w:val="00C75A7E"/>
    <w:rsid w:val="00C75BA1"/>
    <w:rsid w:val="00C769DC"/>
    <w:rsid w:val="00C77156"/>
    <w:rsid w:val="00C801A7"/>
    <w:rsid w:val="00C818D3"/>
    <w:rsid w:val="00C81F02"/>
    <w:rsid w:val="00C81F4E"/>
    <w:rsid w:val="00C82388"/>
    <w:rsid w:val="00C823CF"/>
    <w:rsid w:val="00C823D4"/>
    <w:rsid w:val="00C8342B"/>
    <w:rsid w:val="00C8386D"/>
    <w:rsid w:val="00C83946"/>
    <w:rsid w:val="00C83BF4"/>
    <w:rsid w:val="00C83CEC"/>
    <w:rsid w:val="00C84488"/>
    <w:rsid w:val="00C84579"/>
    <w:rsid w:val="00C84C09"/>
    <w:rsid w:val="00C85936"/>
    <w:rsid w:val="00C85B4F"/>
    <w:rsid w:val="00C86AF5"/>
    <w:rsid w:val="00C86B67"/>
    <w:rsid w:val="00C87EA4"/>
    <w:rsid w:val="00C9004F"/>
    <w:rsid w:val="00C9028C"/>
    <w:rsid w:val="00C904B0"/>
    <w:rsid w:val="00C909B1"/>
    <w:rsid w:val="00C90C22"/>
    <w:rsid w:val="00C90EE3"/>
    <w:rsid w:val="00C911FE"/>
    <w:rsid w:val="00C91A2E"/>
    <w:rsid w:val="00C91C7C"/>
    <w:rsid w:val="00C91DE0"/>
    <w:rsid w:val="00C91E71"/>
    <w:rsid w:val="00C9230A"/>
    <w:rsid w:val="00C9247D"/>
    <w:rsid w:val="00C92A9E"/>
    <w:rsid w:val="00C92ECD"/>
    <w:rsid w:val="00C92F2E"/>
    <w:rsid w:val="00C93432"/>
    <w:rsid w:val="00C9378C"/>
    <w:rsid w:val="00C93C68"/>
    <w:rsid w:val="00C93F9A"/>
    <w:rsid w:val="00C94243"/>
    <w:rsid w:val="00C9620E"/>
    <w:rsid w:val="00C965B9"/>
    <w:rsid w:val="00C9678A"/>
    <w:rsid w:val="00C96A08"/>
    <w:rsid w:val="00C96D2A"/>
    <w:rsid w:val="00C9710B"/>
    <w:rsid w:val="00C977DE"/>
    <w:rsid w:val="00C97BCE"/>
    <w:rsid w:val="00C97E1E"/>
    <w:rsid w:val="00CA0628"/>
    <w:rsid w:val="00CA0D11"/>
    <w:rsid w:val="00CA1EBF"/>
    <w:rsid w:val="00CA2B7C"/>
    <w:rsid w:val="00CA30B5"/>
    <w:rsid w:val="00CA4005"/>
    <w:rsid w:val="00CA430D"/>
    <w:rsid w:val="00CA4DDC"/>
    <w:rsid w:val="00CA5740"/>
    <w:rsid w:val="00CA5A27"/>
    <w:rsid w:val="00CA5C0A"/>
    <w:rsid w:val="00CA68DD"/>
    <w:rsid w:val="00CA6BCA"/>
    <w:rsid w:val="00CA7403"/>
    <w:rsid w:val="00CB0355"/>
    <w:rsid w:val="00CB0431"/>
    <w:rsid w:val="00CB2063"/>
    <w:rsid w:val="00CB2569"/>
    <w:rsid w:val="00CB389D"/>
    <w:rsid w:val="00CB3E63"/>
    <w:rsid w:val="00CB48B3"/>
    <w:rsid w:val="00CB56C1"/>
    <w:rsid w:val="00CB56C4"/>
    <w:rsid w:val="00CB5D62"/>
    <w:rsid w:val="00CB5D65"/>
    <w:rsid w:val="00CB5DBD"/>
    <w:rsid w:val="00CB643C"/>
    <w:rsid w:val="00CB6FBC"/>
    <w:rsid w:val="00CB72C9"/>
    <w:rsid w:val="00CC000B"/>
    <w:rsid w:val="00CC0879"/>
    <w:rsid w:val="00CC10B6"/>
    <w:rsid w:val="00CC18F2"/>
    <w:rsid w:val="00CC1934"/>
    <w:rsid w:val="00CC3498"/>
    <w:rsid w:val="00CC4BC6"/>
    <w:rsid w:val="00CC4D13"/>
    <w:rsid w:val="00CC52EC"/>
    <w:rsid w:val="00CC5813"/>
    <w:rsid w:val="00CC5C2D"/>
    <w:rsid w:val="00CC5E43"/>
    <w:rsid w:val="00CC62FC"/>
    <w:rsid w:val="00CC6A63"/>
    <w:rsid w:val="00CC6C05"/>
    <w:rsid w:val="00CC6FAD"/>
    <w:rsid w:val="00CC7A9F"/>
    <w:rsid w:val="00CC7BF0"/>
    <w:rsid w:val="00CC7FFA"/>
    <w:rsid w:val="00CD0098"/>
    <w:rsid w:val="00CD0732"/>
    <w:rsid w:val="00CD0CF2"/>
    <w:rsid w:val="00CD0EB9"/>
    <w:rsid w:val="00CD166C"/>
    <w:rsid w:val="00CD17AE"/>
    <w:rsid w:val="00CD2B7A"/>
    <w:rsid w:val="00CD31C0"/>
    <w:rsid w:val="00CD3728"/>
    <w:rsid w:val="00CD479D"/>
    <w:rsid w:val="00CD496C"/>
    <w:rsid w:val="00CD5295"/>
    <w:rsid w:val="00CD54AC"/>
    <w:rsid w:val="00CD6092"/>
    <w:rsid w:val="00CD6149"/>
    <w:rsid w:val="00CE05D7"/>
    <w:rsid w:val="00CE0B0A"/>
    <w:rsid w:val="00CE118E"/>
    <w:rsid w:val="00CE13F5"/>
    <w:rsid w:val="00CE176D"/>
    <w:rsid w:val="00CE1A4F"/>
    <w:rsid w:val="00CE26A9"/>
    <w:rsid w:val="00CE35F5"/>
    <w:rsid w:val="00CE3849"/>
    <w:rsid w:val="00CE3FD6"/>
    <w:rsid w:val="00CE42BA"/>
    <w:rsid w:val="00CE47B7"/>
    <w:rsid w:val="00CE47DC"/>
    <w:rsid w:val="00CE4FCE"/>
    <w:rsid w:val="00CE528E"/>
    <w:rsid w:val="00CE52AC"/>
    <w:rsid w:val="00CE52FC"/>
    <w:rsid w:val="00CE531D"/>
    <w:rsid w:val="00CE5E00"/>
    <w:rsid w:val="00CE64B6"/>
    <w:rsid w:val="00CE6B56"/>
    <w:rsid w:val="00CE6F1F"/>
    <w:rsid w:val="00CE759B"/>
    <w:rsid w:val="00CE7E5A"/>
    <w:rsid w:val="00CF170A"/>
    <w:rsid w:val="00CF182C"/>
    <w:rsid w:val="00CF1969"/>
    <w:rsid w:val="00CF2E76"/>
    <w:rsid w:val="00CF321F"/>
    <w:rsid w:val="00CF3845"/>
    <w:rsid w:val="00CF3CC2"/>
    <w:rsid w:val="00CF3FAD"/>
    <w:rsid w:val="00CF4880"/>
    <w:rsid w:val="00CF4BCD"/>
    <w:rsid w:val="00CF5267"/>
    <w:rsid w:val="00CF528D"/>
    <w:rsid w:val="00CF56C5"/>
    <w:rsid w:val="00CF5F5B"/>
    <w:rsid w:val="00CF6C89"/>
    <w:rsid w:val="00CF6D8A"/>
    <w:rsid w:val="00CF6FFB"/>
    <w:rsid w:val="00CF756F"/>
    <w:rsid w:val="00CF75B1"/>
    <w:rsid w:val="00CF7635"/>
    <w:rsid w:val="00CF783A"/>
    <w:rsid w:val="00CF7F91"/>
    <w:rsid w:val="00D00895"/>
    <w:rsid w:val="00D00A06"/>
    <w:rsid w:val="00D010F4"/>
    <w:rsid w:val="00D015C7"/>
    <w:rsid w:val="00D0175B"/>
    <w:rsid w:val="00D01DAC"/>
    <w:rsid w:val="00D02592"/>
    <w:rsid w:val="00D0263E"/>
    <w:rsid w:val="00D028B8"/>
    <w:rsid w:val="00D02B1E"/>
    <w:rsid w:val="00D030DD"/>
    <w:rsid w:val="00D034F4"/>
    <w:rsid w:val="00D036BC"/>
    <w:rsid w:val="00D04B59"/>
    <w:rsid w:val="00D04C4D"/>
    <w:rsid w:val="00D057E6"/>
    <w:rsid w:val="00D058CA"/>
    <w:rsid w:val="00D05C8A"/>
    <w:rsid w:val="00D111BE"/>
    <w:rsid w:val="00D11202"/>
    <w:rsid w:val="00D116C9"/>
    <w:rsid w:val="00D118F2"/>
    <w:rsid w:val="00D11CDE"/>
    <w:rsid w:val="00D12E29"/>
    <w:rsid w:val="00D136BD"/>
    <w:rsid w:val="00D13AE4"/>
    <w:rsid w:val="00D1407D"/>
    <w:rsid w:val="00D14D04"/>
    <w:rsid w:val="00D14E82"/>
    <w:rsid w:val="00D15DAA"/>
    <w:rsid w:val="00D161A4"/>
    <w:rsid w:val="00D16F76"/>
    <w:rsid w:val="00D1749B"/>
    <w:rsid w:val="00D20387"/>
    <w:rsid w:val="00D206EE"/>
    <w:rsid w:val="00D210E3"/>
    <w:rsid w:val="00D245CF"/>
    <w:rsid w:val="00D250A5"/>
    <w:rsid w:val="00D256A0"/>
    <w:rsid w:val="00D25ACC"/>
    <w:rsid w:val="00D26162"/>
    <w:rsid w:val="00D26263"/>
    <w:rsid w:val="00D26322"/>
    <w:rsid w:val="00D275E4"/>
    <w:rsid w:val="00D278A1"/>
    <w:rsid w:val="00D3045B"/>
    <w:rsid w:val="00D3155D"/>
    <w:rsid w:val="00D31C42"/>
    <w:rsid w:val="00D31CAE"/>
    <w:rsid w:val="00D32231"/>
    <w:rsid w:val="00D325EE"/>
    <w:rsid w:val="00D326F0"/>
    <w:rsid w:val="00D32738"/>
    <w:rsid w:val="00D33E21"/>
    <w:rsid w:val="00D34BCF"/>
    <w:rsid w:val="00D3520F"/>
    <w:rsid w:val="00D37230"/>
    <w:rsid w:val="00D379CB"/>
    <w:rsid w:val="00D37C77"/>
    <w:rsid w:val="00D40061"/>
    <w:rsid w:val="00D401DB"/>
    <w:rsid w:val="00D404CE"/>
    <w:rsid w:val="00D40E5F"/>
    <w:rsid w:val="00D41226"/>
    <w:rsid w:val="00D415CE"/>
    <w:rsid w:val="00D42039"/>
    <w:rsid w:val="00D42ACF"/>
    <w:rsid w:val="00D42D10"/>
    <w:rsid w:val="00D44756"/>
    <w:rsid w:val="00D44CD2"/>
    <w:rsid w:val="00D44DDF"/>
    <w:rsid w:val="00D45C79"/>
    <w:rsid w:val="00D45CBA"/>
    <w:rsid w:val="00D45D21"/>
    <w:rsid w:val="00D472AB"/>
    <w:rsid w:val="00D50269"/>
    <w:rsid w:val="00D51350"/>
    <w:rsid w:val="00D521C9"/>
    <w:rsid w:val="00D52CE0"/>
    <w:rsid w:val="00D53EF4"/>
    <w:rsid w:val="00D541A9"/>
    <w:rsid w:val="00D54678"/>
    <w:rsid w:val="00D54743"/>
    <w:rsid w:val="00D54E47"/>
    <w:rsid w:val="00D55B93"/>
    <w:rsid w:val="00D56D6C"/>
    <w:rsid w:val="00D573C1"/>
    <w:rsid w:val="00D57A3C"/>
    <w:rsid w:val="00D57ACC"/>
    <w:rsid w:val="00D57C21"/>
    <w:rsid w:val="00D57F23"/>
    <w:rsid w:val="00D60314"/>
    <w:rsid w:val="00D60647"/>
    <w:rsid w:val="00D607BD"/>
    <w:rsid w:val="00D60844"/>
    <w:rsid w:val="00D61913"/>
    <w:rsid w:val="00D62887"/>
    <w:rsid w:val="00D62DD8"/>
    <w:rsid w:val="00D63902"/>
    <w:rsid w:val="00D63BB4"/>
    <w:rsid w:val="00D63C4C"/>
    <w:rsid w:val="00D63FFC"/>
    <w:rsid w:val="00D64E73"/>
    <w:rsid w:val="00D651FE"/>
    <w:rsid w:val="00D65713"/>
    <w:rsid w:val="00D6595C"/>
    <w:rsid w:val="00D66358"/>
    <w:rsid w:val="00D66705"/>
    <w:rsid w:val="00D66734"/>
    <w:rsid w:val="00D67098"/>
    <w:rsid w:val="00D6747A"/>
    <w:rsid w:val="00D67CF8"/>
    <w:rsid w:val="00D7054D"/>
    <w:rsid w:val="00D70863"/>
    <w:rsid w:val="00D71064"/>
    <w:rsid w:val="00D71D48"/>
    <w:rsid w:val="00D72ABB"/>
    <w:rsid w:val="00D730BE"/>
    <w:rsid w:val="00D73257"/>
    <w:rsid w:val="00D73523"/>
    <w:rsid w:val="00D74076"/>
    <w:rsid w:val="00D743C2"/>
    <w:rsid w:val="00D7440C"/>
    <w:rsid w:val="00D7470B"/>
    <w:rsid w:val="00D74835"/>
    <w:rsid w:val="00D74CAF"/>
    <w:rsid w:val="00D75014"/>
    <w:rsid w:val="00D75532"/>
    <w:rsid w:val="00D7640B"/>
    <w:rsid w:val="00D767CB"/>
    <w:rsid w:val="00D768F3"/>
    <w:rsid w:val="00D76D26"/>
    <w:rsid w:val="00D7714E"/>
    <w:rsid w:val="00D772D5"/>
    <w:rsid w:val="00D77585"/>
    <w:rsid w:val="00D77AC2"/>
    <w:rsid w:val="00D81849"/>
    <w:rsid w:val="00D82B03"/>
    <w:rsid w:val="00D83838"/>
    <w:rsid w:val="00D83A29"/>
    <w:rsid w:val="00D8428A"/>
    <w:rsid w:val="00D848A2"/>
    <w:rsid w:val="00D849CB"/>
    <w:rsid w:val="00D87692"/>
    <w:rsid w:val="00D87F9A"/>
    <w:rsid w:val="00D9085A"/>
    <w:rsid w:val="00D91246"/>
    <w:rsid w:val="00D912E5"/>
    <w:rsid w:val="00D91ABA"/>
    <w:rsid w:val="00D92147"/>
    <w:rsid w:val="00D93145"/>
    <w:rsid w:val="00D93A47"/>
    <w:rsid w:val="00D93DCE"/>
    <w:rsid w:val="00D9433F"/>
    <w:rsid w:val="00D94AE8"/>
    <w:rsid w:val="00D9508C"/>
    <w:rsid w:val="00D95C4B"/>
    <w:rsid w:val="00D9638A"/>
    <w:rsid w:val="00D96395"/>
    <w:rsid w:val="00D96D06"/>
    <w:rsid w:val="00D97D67"/>
    <w:rsid w:val="00DA0306"/>
    <w:rsid w:val="00DA0873"/>
    <w:rsid w:val="00DA0BB9"/>
    <w:rsid w:val="00DA0D10"/>
    <w:rsid w:val="00DA1280"/>
    <w:rsid w:val="00DA1D63"/>
    <w:rsid w:val="00DA221F"/>
    <w:rsid w:val="00DA290C"/>
    <w:rsid w:val="00DA302E"/>
    <w:rsid w:val="00DA473E"/>
    <w:rsid w:val="00DA4C2A"/>
    <w:rsid w:val="00DA4D6A"/>
    <w:rsid w:val="00DA58DA"/>
    <w:rsid w:val="00DA6C3C"/>
    <w:rsid w:val="00DA7317"/>
    <w:rsid w:val="00DA79AC"/>
    <w:rsid w:val="00DB09AE"/>
    <w:rsid w:val="00DB0D55"/>
    <w:rsid w:val="00DB12FF"/>
    <w:rsid w:val="00DB181C"/>
    <w:rsid w:val="00DB1B7E"/>
    <w:rsid w:val="00DB1FF8"/>
    <w:rsid w:val="00DB2B8F"/>
    <w:rsid w:val="00DB4032"/>
    <w:rsid w:val="00DB5211"/>
    <w:rsid w:val="00DB54BA"/>
    <w:rsid w:val="00DB54FF"/>
    <w:rsid w:val="00DB5BBA"/>
    <w:rsid w:val="00DB60AA"/>
    <w:rsid w:val="00DB642E"/>
    <w:rsid w:val="00DB66B0"/>
    <w:rsid w:val="00DB6950"/>
    <w:rsid w:val="00DB69E3"/>
    <w:rsid w:val="00DB7761"/>
    <w:rsid w:val="00DC01FA"/>
    <w:rsid w:val="00DC059C"/>
    <w:rsid w:val="00DC0F03"/>
    <w:rsid w:val="00DC0F36"/>
    <w:rsid w:val="00DC1901"/>
    <w:rsid w:val="00DC1E3A"/>
    <w:rsid w:val="00DC3E78"/>
    <w:rsid w:val="00DC4694"/>
    <w:rsid w:val="00DC524B"/>
    <w:rsid w:val="00DC5617"/>
    <w:rsid w:val="00DC594C"/>
    <w:rsid w:val="00DC638E"/>
    <w:rsid w:val="00DC68DA"/>
    <w:rsid w:val="00DC6CBC"/>
    <w:rsid w:val="00DC70B0"/>
    <w:rsid w:val="00DC719E"/>
    <w:rsid w:val="00DC725A"/>
    <w:rsid w:val="00DC7965"/>
    <w:rsid w:val="00DC7F65"/>
    <w:rsid w:val="00DD0121"/>
    <w:rsid w:val="00DD172E"/>
    <w:rsid w:val="00DD23C4"/>
    <w:rsid w:val="00DD29C1"/>
    <w:rsid w:val="00DD2FA5"/>
    <w:rsid w:val="00DD3B6D"/>
    <w:rsid w:val="00DD46EE"/>
    <w:rsid w:val="00DD4B94"/>
    <w:rsid w:val="00DD4C0D"/>
    <w:rsid w:val="00DD6083"/>
    <w:rsid w:val="00DD69FC"/>
    <w:rsid w:val="00DD7198"/>
    <w:rsid w:val="00DE043D"/>
    <w:rsid w:val="00DE0CD5"/>
    <w:rsid w:val="00DE1DAC"/>
    <w:rsid w:val="00DE1F93"/>
    <w:rsid w:val="00DE26C6"/>
    <w:rsid w:val="00DE3A36"/>
    <w:rsid w:val="00DE3D89"/>
    <w:rsid w:val="00DE3E4D"/>
    <w:rsid w:val="00DE4516"/>
    <w:rsid w:val="00DE5620"/>
    <w:rsid w:val="00DE5B05"/>
    <w:rsid w:val="00DE625C"/>
    <w:rsid w:val="00DE7290"/>
    <w:rsid w:val="00DE7311"/>
    <w:rsid w:val="00DE7607"/>
    <w:rsid w:val="00DE7A50"/>
    <w:rsid w:val="00DF0418"/>
    <w:rsid w:val="00DF0443"/>
    <w:rsid w:val="00DF05C7"/>
    <w:rsid w:val="00DF17D4"/>
    <w:rsid w:val="00DF193A"/>
    <w:rsid w:val="00DF22D4"/>
    <w:rsid w:val="00DF2911"/>
    <w:rsid w:val="00DF33D8"/>
    <w:rsid w:val="00DF4AE1"/>
    <w:rsid w:val="00DF4ED5"/>
    <w:rsid w:val="00DF5611"/>
    <w:rsid w:val="00DF619F"/>
    <w:rsid w:val="00DF656F"/>
    <w:rsid w:val="00DF6738"/>
    <w:rsid w:val="00DF6A51"/>
    <w:rsid w:val="00DF78D0"/>
    <w:rsid w:val="00E001CE"/>
    <w:rsid w:val="00E004A2"/>
    <w:rsid w:val="00E00573"/>
    <w:rsid w:val="00E01C39"/>
    <w:rsid w:val="00E01CF8"/>
    <w:rsid w:val="00E0285C"/>
    <w:rsid w:val="00E0329B"/>
    <w:rsid w:val="00E03741"/>
    <w:rsid w:val="00E0422B"/>
    <w:rsid w:val="00E04392"/>
    <w:rsid w:val="00E04843"/>
    <w:rsid w:val="00E04A62"/>
    <w:rsid w:val="00E04B4F"/>
    <w:rsid w:val="00E04D98"/>
    <w:rsid w:val="00E04F2E"/>
    <w:rsid w:val="00E05043"/>
    <w:rsid w:val="00E055BF"/>
    <w:rsid w:val="00E0567D"/>
    <w:rsid w:val="00E05C43"/>
    <w:rsid w:val="00E05E8A"/>
    <w:rsid w:val="00E0603D"/>
    <w:rsid w:val="00E06334"/>
    <w:rsid w:val="00E0705C"/>
    <w:rsid w:val="00E079CB"/>
    <w:rsid w:val="00E07AF6"/>
    <w:rsid w:val="00E10CA9"/>
    <w:rsid w:val="00E1111E"/>
    <w:rsid w:val="00E11899"/>
    <w:rsid w:val="00E11DFA"/>
    <w:rsid w:val="00E122EE"/>
    <w:rsid w:val="00E13602"/>
    <w:rsid w:val="00E14848"/>
    <w:rsid w:val="00E16010"/>
    <w:rsid w:val="00E16666"/>
    <w:rsid w:val="00E16DAE"/>
    <w:rsid w:val="00E17EEA"/>
    <w:rsid w:val="00E205B2"/>
    <w:rsid w:val="00E2138A"/>
    <w:rsid w:val="00E21E6F"/>
    <w:rsid w:val="00E21F1D"/>
    <w:rsid w:val="00E21FFB"/>
    <w:rsid w:val="00E22026"/>
    <w:rsid w:val="00E221F5"/>
    <w:rsid w:val="00E22311"/>
    <w:rsid w:val="00E232D3"/>
    <w:rsid w:val="00E2382F"/>
    <w:rsid w:val="00E2391E"/>
    <w:rsid w:val="00E246FB"/>
    <w:rsid w:val="00E24C1A"/>
    <w:rsid w:val="00E258CE"/>
    <w:rsid w:val="00E25A2F"/>
    <w:rsid w:val="00E25BB0"/>
    <w:rsid w:val="00E26968"/>
    <w:rsid w:val="00E26C0E"/>
    <w:rsid w:val="00E27075"/>
    <w:rsid w:val="00E2730D"/>
    <w:rsid w:val="00E304A3"/>
    <w:rsid w:val="00E31911"/>
    <w:rsid w:val="00E323A9"/>
    <w:rsid w:val="00E32DA5"/>
    <w:rsid w:val="00E3380B"/>
    <w:rsid w:val="00E33916"/>
    <w:rsid w:val="00E33CC5"/>
    <w:rsid w:val="00E3426C"/>
    <w:rsid w:val="00E34899"/>
    <w:rsid w:val="00E35F63"/>
    <w:rsid w:val="00E368E1"/>
    <w:rsid w:val="00E37617"/>
    <w:rsid w:val="00E37DE2"/>
    <w:rsid w:val="00E40094"/>
    <w:rsid w:val="00E4018E"/>
    <w:rsid w:val="00E40363"/>
    <w:rsid w:val="00E40972"/>
    <w:rsid w:val="00E40B12"/>
    <w:rsid w:val="00E40B32"/>
    <w:rsid w:val="00E40FDA"/>
    <w:rsid w:val="00E4272A"/>
    <w:rsid w:val="00E42EF4"/>
    <w:rsid w:val="00E4366E"/>
    <w:rsid w:val="00E436E0"/>
    <w:rsid w:val="00E43A83"/>
    <w:rsid w:val="00E44148"/>
    <w:rsid w:val="00E444E8"/>
    <w:rsid w:val="00E44914"/>
    <w:rsid w:val="00E44ABA"/>
    <w:rsid w:val="00E451F3"/>
    <w:rsid w:val="00E459EE"/>
    <w:rsid w:val="00E45DBF"/>
    <w:rsid w:val="00E4635A"/>
    <w:rsid w:val="00E46F7F"/>
    <w:rsid w:val="00E47E9E"/>
    <w:rsid w:val="00E50424"/>
    <w:rsid w:val="00E50C2E"/>
    <w:rsid w:val="00E5140C"/>
    <w:rsid w:val="00E52173"/>
    <w:rsid w:val="00E52706"/>
    <w:rsid w:val="00E534DB"/>
    <w:rsid w:val="00E5409C"/>
    <w:rsid w:val="00E54289"/>
    <w:rsid w:val="00E54581"/>
    <w:rsid w:val="00E548FC"/>
    <w:rsid w:val="00E54A6D"/>
    <w:rsid w:val="00E54AE3"/>
    <w:rsid w:val="00E54B39"/>
    <w:rsid w:val="00E54E61"/>
    <w:rsid w:val="00E54ECA"/>
    <w:rsid w:val="00E55854"/>
    <w:rsid w:val="00E55A79"/>
    <w:rsid w:val="00E565B3"/>
    <w:rsid w:val="00E5676A"/>
    <w:rsid w:val="00E5683E"/>
    <w:rsid w:val="00E56B06"/>
    <w:rsid w:val="00E57170"/>
    <w:rsid w:val="00E57537"/>
    <w:rsid w:val="00E579A5"/>
    <w:rsid w:val="00E57B9D"/>
    <w:rsid w:val="00E61256"/>
    <w:rsid w:val="00E61E14"/>
    <w:rsid w:val="00E62599"/>
    <w:rsid w:val="00E62709"/>
    <w:rsid w:val="00E62AB5"/>
    <w:rsid w:val="00E631CA"/>
    <w:rsid w:val="00E63A29"/>
    <w:rsid w:val="00E63DAC"/>
    <w:rsid w:val="00E648E7"/>
    <w:rsid w:val="00E6562C"/>
    <w:rsid w:val="00E66483"/>
    <w:rsid w:val="00E664EE"/>
    <w:rsid w:val="00E670E8"/>
    <w:rsid w:val="00E67417"/>
    <w:rsid w:val="00E677C4"/>
    <w:rsid w:val="00E67892"/>
    <w:rsid w:val="00E678C0"/>
    <w:rsid w:val="00E67FF0"/>
    <w:rsid w:val="00E70610"/>
    <w:rsid w:val="00E70878"/>
    <w:rsid w:val="00E710A8"/>
    <w:rsid w:val="00E71164"/>
    <w:rsid w:val="00E72F41"/>
    <w:rsid w:val="00E73760"/>
    <w:rsid w:val="00E73833"/>
    <w:rsid w:val="00E742FC"/>
    <w:rsid w:val="00E74919"/>
    <w:rsid w:val="00E74CE9"/>
    <w:rsid w:val="00E77042"/>
    <w:rsid w:val="00E770FE"/>
    <w:rsid w:val="00E8002B"/>
    <w:rsid w:val="00E80216"/>
    <w:rsid w:val="00E807FC"/>
    <w:rsid w:val="00E80820"/>
    <w:rsid w:val="00E80850"/>
    <w:rsid w:val="00E80C1A"/>
    <w:rsid w:val="00E80E0D"/>
    <w:rsid w:val="00E81A5F"/>
    <w:rsid w:val="00E81CDF"/>
    <w:rsid w:val="00E81CF3"/>
    <w:rsid w:val="00E83FFC"/>
    <w:rsid w:val="00E841E4"/>
    <w:rsid w:val="00E84A86"/>
    <w:rsid w:val="00E858C3"/>
    <w:rsid w:val="00E85AD0"/>
    <w:rsid w:val="00E85D0A"/>
    <w:rsid w:val="00E8626B"/>
    <w:rsid w:val="00E86498"/>
    <w:rsid w:val="00E867F9"/>
    <w:rsid w:val="00E86AC3"/>
    <w:rsid w:val="00E900AC"/>
    <w:rsid w:val="00E90F88"/>
    <w:rsid w:val="00E911C4"/>
    <w:rsid w:val="00E91C26"/>
    <w:rsid w:val="00E91DCD"/>
    <w:rsid w:val="00E93310"/>
    <w:rsid w:val="00E93729"/>
    <w:rsid w:val="00E9436E"/>
    <w:rsid w:val="00E94F92"/>
    <w:rsid w:val="00E9520B"/>
    <w:rsid w:val="00E95C37"/>
    <w:rsid w:val="00E95C7C"/>
    <w:rsid w:val="00E95EF4"/>
    <w:rsid w:val="00E96388"/>
    <w:rsid w:val="00E968C1"/>
    <w:rsid w:val="00E97BEC"/>
    <w:rsid w:val="00EA00BA"/>
    <w:rsid w:val="00EA01DA"/>
    <w:rsid w:val="00EA0665"/>
    <w:rsid w:val="00EA096C"/>
    <w:rsid w:val="00EA1006"/>
    <w:rsid w:val="00EA151E"/>
    <w:rsid w:val="00EA1F91"/>
    <w:rsid w:val="00EA25AA"/>
    <w:rsid w:val="00EA2F3D"/>
    <w:rsid w:val="00EA30B2"/>
    <w:rsid w:val="00EA33A0"/>
    <w:rsid w:val="00EA3C74"/>
    <w:rsid w:val="00EA4536"/>
    <w:rsid w:val="00EA4B27"/>
    <w:rsid w:val="00EA4B32"/>
    <w:rsid w:val="00EA4D1C"/>
    <w:rsid w:val="00EA52F1"/>
    <w:rsid w:val="00EA53C1"/>
    <w:rsid w:val="00EA5EF0"/>
    <w:rsid w:val="00EA66DF"/>
    <w:rsid w:val="00EA6C20"/>
    <w:rsid w:val="00EA7AC9"/>
    <w:rsid w:val="00EA7C52"/>
    <w:rsid w:val="00EB0023"/>
    <w:rsid w:val="00EB0EE5"/>
    <w:rsid w:val="00EB1104"/>
    <w:rsid w:val="00EB18D0"/>
    <w:rsid w:val="00EB1927"/>
    <w:rsid w:val="00EB25FA"/>
    <w:rsid w:val="00EB268E"/>
    <w:rsid w:val="00EB2B21"/>
    <w:rsid w:val="00EB2B65"/>
    <w:rsid w:val="00EB2C34"/>
    <w:rsid w:val="00EB41F8"/>
    <w:rsid w:val="00EB49B6"/>
    <w:rsid w:val="00EB4A72"/>
    <w:rsid w:val="00EB4CD7"/>
    <w:rsid w:val="00EB5210"/>
    <w:rsid w:val="00EB5E1B"/>
    <w:rsid w:val="00EB684F"/>
    <w:rsid w:val="00EB6FCE"/>
    <w:rsid w:val="00EB70CC"/>
    <w:rsid w:val="00EB76BD"/>
    <w:rsid w:val="00EB7EAE"/>
    <w:rsid w:val="00EC1408"/>
    <w:rsid w:val="00EC1767"/>
    <w:rsid w:val="00EC1947"/>
    <w:rsid w:val="00EC29A5"/>
    <w:rsid w:val="00EC2C18"/>
    <w:rsid w:val="00EC3328"/>
    <w:rsid w:val="00EC6123"/>
    <w:rsid w:val="00EC6242"/>
    <w:rsid w:val="00EC665A"/>
    <w:rsid w:val="00EC691B"/>
    <w:rsid w:val="00EC7A45"/>
    <w:rsid w:val="00ED029A"/>
    <w:rsid w:val="00ED0CEA"/>
    <w:rsid w:val="00ED0D52"/>
    <w:rsid w:val="00ED0EBC"/>
    <w:rsid w:val="00ED13E5"/>
    <w:rsid w:val="00ED229A"/>
    <w:rsid w:val="00ED265C"/>
    <w:rsid w:val="00ED2B00"/>
    <w:rsid w:val="00ED2E27"/>
    <w:rsid w:val="00ED322E"/>
    <w:rsid w:val="00ED5455"/>
    <w:rsid w:val="00ED59B0"/>
    <w:rsid w:val="00ED6127"/>
    <w:rsid w:val="00ED66B2"/>
    <w:rsid w:val="00ED69DB"/>
    <w:rsid w:val="00ED7E23"/>
    <w:rsid w:val="00EE1007"/>
    <w:rsid w:val="00EE1143"/>
    <w:rsid w:val="00EE17CA"/>
    <w:rsid w:val="00EE3717"/>
    <w:rsid w:val="00EE3AFE"/>
    <w:rsid w:val="00EE4567"/>
    <w:rsid w:val="00EE50E4"/>
    <w:rsid w:val="00EE68B5"/>
    <w:rsid w:val="00EE69DC"/>
    <w:rsid w:val="00EE6AE2"/>
    <w:rsid w:val="00EE6D38"/>
    <w:rsid w:val="00EF0167"/>
    <w:rsid w:val="00EF0D1C"/>
    <w:rsid w:val="00EF1695"/>
    <w:rsid w:val="00EF16EC"/>
    <w:rsid w:val="00EF19EE"/>
    <w:rsid w:val="00EF272D"/>
    <w:rsid w:val="00EF2E23"/>
    <w:rsid w:val="00EF3526"/>
    <w:rsid w:val="00EF3EE3"/>
    <w:rsid w:val="00EF3F36"/>
    <w:rsid w:val="00EF449D"/>
    <w:rsid w:val="00EF45C8"/>
    <w:rsid w:val="00EF478F"/>
    <w:rsid w:val="00EF4B4C"/>
    <w:rsid w:val="00EF4CBC"/>
    <w:rsid w:val="00EF4CC1"/>
    <w:rsid w:val="00EF50C2"/>
    <w:rsid w:val="00EF5297"/>
    <w:rsid w:val="00EF538C"/>
    <w:rsid w:val="00EF636F"/>
    <w:rsid w:val="00EF73BD"/>
    <w:rsid w:val="00F0054E"/>
    <w:rsid w:val="00F006B4"/>
    <w:rsid w:val="00F00BDC"/>
    <w:rsid w:val="00F01130"/>
    <w:rsid w:val="00F011F4"/>
    <w:rsid w:val="00F01547"/>
    <w:rsid w:val="00F01C10"/>
    <w:rsid w:val="00F021DA"/>
    <w:rsid w:val="00F03296"/>
    <w:rsid w:val="00F032C4"/>
    <w:rsid w:val="00F032DD"/>
    <w:rsid w:val="00F03E18"/>
    <w:rsid w:val="00F041E6"/>
    <w:rsid w:val="00F04537"/>
    <w:rsid w:val="00F05A01"/>
    <w:rsid w:val="00F05B31"/>
    <w:rsid w:val="00F06288"/>
    <w:rsid w:val="00F0631F"/>
    <w:rsid w:val="00F067B5"/>
    <w:rsid w:val="00F06A62"/>
    <w:rsid w:val="00F07071"/>
    <w:rsid w:val="00F07145"/>
    <w:rsid w:val="00F07798"/>
    <w:rsid w:val="00F07D21"/>
    <w:rsid w:val="00F07EAA"/>
    <w:rsid w:val="00F10099"/>
    <w:rsid w:val="00F107D0"/>
    <w:rsid w:val="00F10B09"/>
    <w:rsid w:val="00F11B2C"/>
    <w:rsid w:val="00F11DD7"/>
    <w:rsid w:val="00F12746"/>
    <w:rsid w:val="00F12ED6"/>
    <w:rsid w:val="00F141E3"/>
    <w:rsid w:val="00F14D7D"/>
    <w:rsid w:val="00F16AC3"/>
    <w:rsid w:val="00F16D09"/>
    <w:rsid w:val="00F16E86"/>
    <w:rsid w:val="00F174D2"/>
    <w:rsid w:val="00F17BB0"/>
    <w:rsid w:val="00F20DFC"/>
    <w:rsid w:val="00F21139"/>
    <w:rsid w:val="00F24589"/>
    <w:rsid w:val="00F25254"/>
    <w:rsid w:val="00F264EF"/>
    <w:rsid w:val="00F264FF"/>
    <w:rsid w:val="00F26AC6"/>
    <w:rsid w:val="00F27B7F"/>
    <w:rsid w:val="00F301D2"/>
    <w:rsid w:val="00F304B8"/>
    <w:rsid w:val="00F308BE"/>
    <w:rsid w:val="00F30B04"/>
    <w:rsid w:val="00F30BA6"/>
    <w:rsid w:val="00F30E15"/>
    <w:rsid w:val="00F333BB"/>
    <w:rsid w:val="00F33D5F"/>
    <w:rsid w:val="00F33FBA"/>
    <w:rsid w:val="00F34464"/>
    <w:rsid w:val="00F35971"/>
    <w:rsid w:val="00F35AAD"/>
    <w:rsid w:val="00F361EC"/>
    <w:rsid w:val="00F375FB"/>
    <w:rsid w:val="00F37623"/>
    <w:rsid w:val="00F40369"/>
    <w:rsid w:val="00F40A5D"/>
    <w:rsid w:val="00F40F3D"/>
    <w:rsid w:val="00F412AF"/>
    <w:rsid w:val="00F41819"/>
    <w:rsid w:val="00F41E3A"/>
    <w:rsid w:val="00F42188"/>
    <w:rsid w:val="00F42270"/>
    <w:rsid w:val="00F42632"/>
    <w:rsid w:val="00F42AB5"/>
    <w:rsid w:val="00F43005"/>
    <w:rsid w:val="00F432E9"/>
    <w:rsid w:val="00F43AB5"/>
    <w:rsid w:val="00F43E79"/>
    <w:rsid w:val="00F44E2C"/>
    <w:rsid w:val="00F44EA4"/>
    <w:rsid w:val="00F4532A"/>
    <w:rsid w:val="00F4541F"/>
    <w:rsid w:val="00F4559F"/>
    <w:rsid w:val="00F455E4"/>
    <w:rsid w:val="00F45B79"/>
    <w:rsid w:val="00F45C1D"/>
    <w:rsid w:val="00F461E3"/>
    <w:rsid w:val="00F465B5"/>
    <w:rsid w:val="00F46CE9"/>
    <w:rsid w:val="00F46DB1"/>
    <w:rsid w:val="00F47338"/>
    <w:rsid w:val="00F47925"/>
    <w:rsid w:val="00F479B7"/>
    <w:rsid w:val="00F50140"/>
    <w:rsid w:val="00F5024F"/>
    <w:rsid w:val="00F50E8C"/>
    <w:rsid w:val="00F511DF"/>
    <w:rsid w:val="00F51413"/>
    <w:rsid w:val="00F51A49"/>
    <w:rsid w:val="00F52210"/>
    <w:rsid w:val="00F53229"/>
    <w:rsid w:val="00F53B05"/>
    <w:rsid w:val="00F54005"/>
    <w:rsid w:val="00F5409F"/>
    <w:rsid w:val="00F540EB"/>
    <w:rsid w:val="00F54767"/>
    <w:rsid w:val="00F5561D"/>
    <w:rsid w:val="00F563AF"/>
    <w:rsid w:val="00F57509"/>
    <w:rsid w:val="00F578BF"/>
    <w:rsid w:val="00F579C2"/>
    <w:rsid w:val="00F57C53"/>
    <w:rsid w:val="00F60B8F"/>
    <w:rsid w:val="00F60DF3"/>
    <w:rsid w:val="00F62686"/>
    <w:rsid w:val="00F6272A"/>
    <w:rsid w:val="00F6306F"/>
    <w:rsid w:val="00F63E2C"/>
    <w:rsid w:val="00F64D47"/>
    <w:rsid w:val="00F654F1"/>
    <w:rsid w:val="00F6570A"/>
    <w:rsid w:val="00F65C25"/>
    <w:rsid w:val="00F65CC1"/>
    <w:rsid w:val="00F66A52"/>
    <w:rsid w:val="00F70036"/>
    <w:rsid w:val="00F70276"/>
    <w:rsid w:val="00F70363"/>
    <w:rsid w:val="00F71197"/>
    <w:rsid w:val="00F71694"/>
    <w:rsid w:val="00F71876"/>
    <w:rsid w:val="00F71CCC"/>
    <w:rsid w:val="00F71DCA"/>
    <w:rsid w:val="00F72E44"/>
    <w:rsid w:val="00F72EE9"/>
    <w:rsid w:val="00F72FB4"/>
    <w:rsid w:val="00F73184"/>
    <w:rsid w:val="00F73324"/>
    <w:rsid w:val="00F73F09"/>
    <w:rsid w:val="00F74539"/>
    <w:rsid w:val="00F74742"/>
    <w:rsid w:val="00F74978"/>
    <w:rsid w:val="00F74E88"/>
    <w:rsid w:val="00F754FA"/>
    <w:rsid w:val="00F75A22"/>
    <w:rsid w:val="00F769AD"/>
    <w:rsid w:val="00F76E6A"/>
    <w:rsid w:val="00F77597"/>
    <w:rsid w:val="00F77F05"/>
    <w:rsid w:val="00F77F46"/>
    <w:rsid w:val="00F8017D"/>
    <w:rsid w:val="00F80967"/>
    <w:rsid w:val="00F815E6"/>
    <w:rsid w:val="00F81D92"/>
    <w:rsid w:val="00F821CA"/>
    <w:rsid w:val="00F827C4"/>
    <w:rsid w:val="00F8360D"/>
    <w:rsid w:val="00F838CE"/>
    <w:rsid w:val="00F843B9"/>
    <w:rsid w:val="00F85200"/>
    <w:rsid w:val="00F8539A"/>
    <w:rsid w:val="00F85BA2"/>
    <w:rsid w:val="00F85FBE"/>
    <w:rsid w:val="00F86701"/>
    <w:rsid w:val="00F867F0"/>
    <w:rsid w:val="00F8699D"/>
    <w:rsid w:val="00F90DB1"/>
    <w:rsid w:val="00F91336"/>
    <w:rsid w:val="00F925BA"/>
    <w:rsid w:val="00F926CF"/>
    <w:rsid w:val="00F92AAF"/>
    <w:rsid w:val="00F93408"/>
    <w:rsid w:val="00F93787"/>
    <w:rsid w:val="00F93F30"/>
    <w:rsid w:val="00F94170"/>
    <w:rsid w:val="00F949B7"/>
    <w:rsid w:val="00F949F5"/>
    <w:rsid w:val="00F94C57"/>
    <w:rsid w:val="00F94FCF"/>
    <w:rsid w:val="00F95794"/>
    <w:rsid w:val="00F958A7"/>
    <w:rsid w:val="00F95E86"/>
    <w:rsid w:val="00F96485"/>
    <w:rsid w:val="00F96C43"/>
    <w:rsid w:val="00F9787B"/>
    <w:rsid w:val="00FA13A7"/>
    <w:rsid w:val="00FA191D"/>
    <w:rsid w:val="00FA196D"/>
    <w:rsid w:val="00FA1A53"/>
    <w:rsid w:val="00FA1A55"/>
    <w:rsid w:val="00FA2830"/>
    <w:rsid w:val="00FA2C57"/>
    <w:rsid w:val="00FA3D8F"/>
    <w:rsid w:val="00FA3DD3"/>
    <w:rsid w:val="00FA41D8"/>
    <w:rsid w:val="00FA4307"/>
    <w:rsid w:val="00FA54E3"/>
    <w:rsid w:val="00FA573C"/>
    <w:rsid w:val="00FA6812"/>
    <w:rsid w:val="00FB0E36"/>
    <w:rsid w:val="00FB0E47"/>
    <w:rsid w:val="00FB2BC5"/>
    <w:rsid w:val="00FB308D"/>
    <w:rsid w:val="00FB4284"/>
    <w:rsid w:val="00FB5D9B"/>
    <w:rsid w:val="00FB6A78"/>
    <w:rsid w:val="00FB797A"/>
    <w:rsid w:val="00FB7ABF"/>
    <w:rsid w:val="00FB7F0A"/>
    <w:rsid w:val="00FC1361"/>
    <w:rsid w:val="00FC1C42"/>
    <w:rsid w:val="00FC1D79"/>
    <w:rsid w:val="00FC214B"/>
    <w:rsid w:val="00FC218C"/>
    <w:rsid w:val="00FC2BF8"/>
    <w:rsid w:val="00FC4441"/>
    <w:rsid w:val="00FC4753"/>
    <w:rsid w:val="00FC4DF4"/>
    <w:rsid w:val="00FC69A6"/>
    <w:rsid w:val="00FC79C4"/>
    <w:rsid w:val="00FC7AA1"/>
    <w:rsid w:val="00FC7CC5"/>
    <w:rsid w:val="00FC7D22"/>
    <w:rsid w:val="00FD05F3"/>
    <w:rsid w:val="00FD08FF"/>
    <w:rsid w:val="00FD0A48"/>
    <w:rsid w:val="00FD0B1B"/>
    <w:rsid w:val="00FD0B58"/>
    <w:rsid w:val="00FD0C08"/>
    <w:rsid w:val="00FD11F2"/>
    <w:rsid w:val="00FD1294"/>
    <w:rsid w:val="00FD1976"/>
    <w:rsid w:val="00FD2A31"/>
    <w:rsid w:val="00FD2AA9"/>
    <w:rsid w:val="00FD4403"/>
    <w:rsid w:val="00FD487A"/>
    <w:rsid w:val="00FD641A"/>
    <w:rsid w:val="00FD6866"/>
    <w:rsid w:val="00FD6C65"/>
    <w:rsid w:val="00FD707D"/>
    <w:rsid w:val="00FD77B1"/>
    <w:rsid w:val="00FD7C1D"/>
    <w:rsid w:val="00FE142C"/>
    <w:rsid w:val="00FE1B25"/>
    <w:rsid w:val="00FE1BB5"/>
    <w:rsid w:val="00FE1DE0"/>
    <w:rsid w:val="00FE2A1F"/>
    <w:rsid w:val="00FE42F2"/>
    <w:rsid w:val="00FE5F02"/>
    <w:rsid w:val="00FE5FD2"/>
    <w:rsid w:val="00FE683F"/>
    <w:rsid w:val="00FE6AC2"/>
    <w:rsid w:val="00FE7525"/>
    <w:rsid w:val="00FF0770"/>
    <w:rsid w:val="00FF0C94"/>
    <w:rsid w:val="00FF0D96"/>
    <w:rsid w:val="00FF129B"/>
    <w:rsid w:val="00FF1AAD"/>
    <w:rsid w:val="00FF1B60"/>
    <w:rsid w:val="00FF1E71"/>
    <w:rsid w:val="00FF23FB"/>
    <w:rsid w:val="00FF288B"/>
    <w:rsid w:val="00FF2960"/>
    <w:rsid w:val="00FF2B27"/>
    <w:rsid w:val="00FF2B95"/>
    <w:rsid w:val="00FF2C3C"/>
    <w:rsid w:val="00FF482F"/>
    <w:rsid w:val="00FF4D7A"/>
    <w:rsid w:val="00FF4F37"/>
    <w:rsid w:val="00FF50D7"/>
    <w:rsid w:val="00FF541E"/>
    <w:rsid w:val="00FF5747"/>
    <w:rsid w:val="00FF5ED8"/>
    <w:rsid w:val="00FF6784"/>
    <w:rsid w:val="00FF68C1"/>
    <w:rsid w:val="00FF7BA3"/>
    <w:rsid w:val="02C53CE6"/>
    <w:rsid w:val="03BBB14A"/>
    <w:rsid w:val="04160F66"/>
    <w:rsid w:val="042F9CD0"/>
    <w:rsid w:val="045F06CF"/>
    <w:rsid w:val="053354C7"/>
    <w:rsid w:val="0627DECA"/>
    <w:rsid w:val="0799DD30"/>
    <w:rsid w:val="0815E4A0"/>
    <w:rsid w:val="08DBB205"/>
    <w:rsid w:val="08FAB5C3"/>
    <w:rsid w:val="09889D37"/>
    <w:rsid w:val="0BCE3C0A"/>
    <w:rsid w:val="0DF24474"/>
    <w:rsid w:val="0E735C31"/>
    <w:rsid w:val="0F50C26D"/>
    <w:rsid w:val="0FCBA031"/>
    <w:rsid w:val="0FCE18FE"/>
    <w:rsid w:val="0FEA6944"/>
    <w:rsid w:val="102B5B32"/>
    <w:rsid w:val="106C75F4"/>
    <w:rsid w:val="1142F486"/>
    <w:rsid w:val="11AB16BD"/>
    <w:rsid w:val="1228D393"/>
    <w:rsid w:val="12313AC7"/>
    <w:rsid w:val="127036D7"/>
    <w:rsid w:val="132A2623"/>
    <w:rsid w:val="15EC54E9"/>
    <w:rsid w:val="16B582E3"/>
    <w:rsid w:val="16BCAC70"/>
    <w:rsid w:val="171CA23B"/>
    <w:rsid w:val="17C6806A"/>
    <w:rsid w:val="182F6369"/>
    <w:rsid w:val="185101F0"/>
    <w:rsid w:val="1866DEE0"/>
    <w:rsid w:val="189EFC62"/>
    <w:rsid w:val="190A9614"/>
    <w:rsid w:val="1935B40D"/>
    <w:rsid w:val="19D3DCAD"/>
    <w:rsid w:val="19DB5A8A"/>
    <w:rsid w:val="1A6952E2"/>
    <w:rsid w:val="1AE48E72"/>
    <w:rsid w:val="1B94DD61"/>
    <w:rsid w:val="1CE3FA1B"/>
    <w:rsid w:val="1D24696D"/>
    <w:rsid w:val="1D5B7AEC"/>
    <w:rsid w:val="1DC34631"/>
    <w:rsid w:val="1DD4C244"/>
    <w:rsid w:val="1E20991A"/>
    <w:rsid w:val="1E571BF3"/>
    <w:rsid w:val="1E81D076"/>
    <w:rsid w:val="1E98F42E"/>
    <w:rsid w:val="1EDD2877"/>
    <w:rsid w:val="1F1579E2"/>
    <w:rsid w:val="1FF7FBB5"/>
    <w:rsid w:val="1FFF97E5"/>
    <w:rsid w:val="2064CC75"/>
    <w:rsid w:val="213A1ECD"/>
    <w:rsid w:val="21F054B9"/>
    <w:rsid w:val="223F5C6F"/>
    <w:rsid w:val="2280CE71"/>
    <w:rsid w:val="230176F6"/>
    <w:rsid w:val="231C5895"/>
    <w:rsid w:val="235AC9C5"/>
    <w:rsid w:val="246649CF"/>
    <w:rsid w:val="251B13F2"/>
    <w:rsid w:val="2563BC68"/>
    <w:rsid w:val="26D89959"/>
    <w:rsid w:val="26F50FBA"/>
    <w:rsid w:val="275779E8"/>
    <w:rsid w:val="27B786EE"/>
    <w:rsid w:val="28BF2193"/>
    <w:rsid w:val="2915860A"/>
    <w:rsid w:val="29760CFC"/>
    <w:rsid w:val="2AD85E92"/>
    <w:rsid w:val="2B87264C"/>
    <w:rsid w:val="2BD84937"/>
    <w:rsid w:val="2BDED2E6"/>
    <w:rsid w:val="2BE57ACB"/>
    <w:rsid w:val="2C2C3604"/>
    <w:rsid w:val="2CC48936"/>
    <w:rsid w:val="2CCAE166"/>
    <w:rsid w:val="2D4850A9"/>
    <w:rsid w:val="2E216447"/>
    <w:rsid w:val="2E63688F"/>
    <w:rsid w:val="2F0927B1"/>
    <w:rsid w:val="2F5813E2"/>
    <w:rsid w:val="2F93FB76"/>
    <w:rsid w:val="2FDF1CF2"/>
    <w:rsid w:val="308C8998"/>
    <w:rsid w:val="30ED4119"/>
    <w:rsid w:val="31C6AE0A"/>
    <w:rsid w:val="32CC0845"/>
    <w:rsid w:val="3361D72D"/>
    <w:rsid w:val="337DFA5D"/>
    <w:rsid w:val="33B47D12"/>
    <w:rsid w:val="34003A09"/>
    <w:rsid w:val="34279EF1"/>
    <w:rsid w:val="34966D78"/>
    <w:rsid w:val="34A60E62"/>
    <w:rsid w:val="34AE2933"/>
    <w:rsid w:val="34CF0488"/>
    <w:rsid w:val="35A7FC6F"/>
    <w:rsid w:val="35B2ABD1"/>
    <w:rsid w:val="35BA34C9"/>
    <w:rsid w:val="35F9DE53"/>
    <w:rsid w:val="3659CAF7"/>
    <w:rsid w:val="36A4060E"/>
    <w:rsid w:val="36FC2596"/>
    <w:rsid w:val="3776E9F3"/>
    <w:rsid w:val="3A1CAC9F"/>
    <w:rsid w:val="3A37EBDF"/>
    <w:rsid w:val="3A46D59E"/>
    <w:rsid w:val="3AF47287"/>
    <w:rsid w:val="3BF8633E"/>
    <w:rsid w:val="3C7BB7C5"/>
    <w:rsid w:val="3C8101AC"/>
    <w:rsid w:val="3D57F6D4"/>
    <w:rsid w:val="3E133E9F"/>
    <w:rsid w:val="3E17E6A0"/>
    <w:rsid w:val="3E2EC2BB"/>
    <w:rsid w:val="3EDDDDFB"/>
    <w:rsid w:val="3F2A652C"/>
    <w:rsid w:val="3F8FE4E6"/>
    <w:rsid w:val="3FE7EF79"/>
    <w:rsid w:val="400AAC45"/>
    <w:rsid w:val="40E3BC92"/>
    <w:rsid w:val="40E3DCBF"/>
    <w:rsid w:val="411FFA98"/>
    <w:rsid w:val="42BA6E1E"/>
    <w:rsid w:val="42DCBC89"/>
    <w:rsid w:val="43B77E9A"/>
    <w:rsid w:val="4433F078"/>
    <w:rsid w:val="44F66206"/>
    <w:rsid w:val="4500A672"/>
    <w:rsid w:val="454DFBD8"/>
    <w:rsid w:val="455FBF35"/>
    <w:rsid w:val="462EB98F"/>
    <w:rsid w:val="4708D8FD"/>
    <w:rsid w:val="47A7504D"/>
    <w:rsid w:val="47BFE154"/>
    <w:rsid w:val="4824F2E8"/>
    <w:rsid w:val="48CFAA41"/>
    <w:rsid w:val="49658FA1"/>
    <w:rsid w:val="498BEE9B"/>
    <w:rsid w:val="49F355E2"/>
    <w:rsid w:val="4AB1C4DF"/>
    <w:rsid w:val="4AB7E2AD"/>
    <w:rsid w:val="4AD11B18"/>
    <w:rsid w:val="4AF982B6"/>
    <w:rsid w:val="4B9D03DB"/>
    <w:rsid w:val="4BB64FD2"/>
    <w:rsid w:val="4BEB9577"/>
    <w:rsid w:val="4C9ECFD8"/>
    <w:rsid w:val="4CA87F1C"/>
    <w:rsid w:val="4CF8E8CD"/>
    <w:rsid w:val="4D5C1E01"/>
    <w:rsid w:val="4DBF2CD7"/>
    <w:rsid w:val="4F482899"/>
    <w:rsid w:val="5020A747"/>
    <w:rsid w:val="504933B3"/>
    <w:rsid w:val="51BB41EF"/>
    <w:rsid w:val="5278416A"/>
    <w:rsid w:val="52C4D0E1"/>
    <w:rsid w:val="53530099"/>
    <w:rsid w:val="53ECD2C4"/>
    <w:rsid w:val="541FC0DF"/>
    <w:rsid w:val="544E3120"/>
    <w:rsid w:val="54A56C38"/>
    <w:rsid w:val="55760D73"/>
    <w:rsid w:val="55B8EDE9"/>
    <w:rsid w:val="5703AAB6"/>
    <w:rsid w:val="57A0B643"/>
    <w:rsid w:val="58808BDD"/>
    <w:rsid w:val="5933ACCB"/>
    <w:rsid w:val="59A589AD"/>
    <w:rsid w:val="59CBFE30"/>
    <w:rsid w:val="59CFFF35"/>
    <w:rsid w:val="5ADD6149"/>
    <w:rsid w:val="5B0E2F40"/>
    <w:rsid w:val="5BCADD68"/>
    <w:rsid w:val="5C20490A"/>
    <w:rsid w:val="5C34101D"/>
    <w:rsid w:val="5C3A1920"/>
    <w:rsid w:val="5CDDA641"/>
    <w:rsid w:val="5D7946D2"/>
    <w:rsid w:val="5E4D25BA"/>
    <w:rsid w:val="5E4EBAAE"/>
    <w:rsid w:val="605C94F9"/>
    <w:rsid w:val="60A4B97E"/>
    <w:rsid w:val="61509696"/>
    <w:rsid w:val="61A4DEA5"/>
    <w:rsid w:val="61FE3B72"/>
    <w:rsid w:val="620F8600"/>
    <w:rsid w:val="6217D25E"/>
    <w:rsid w:val="6269FCBD"/>
    <w:rsid w:val="62B0D8D7"/>
    <w:rsid w:val="6396F2B4"/>
    <w:rsid w:val="63980A99"/>
    <w:rsid w:val="64744269"/>
    <w:rsid w:val="660089D4"/>
    <w:rsid w:val="6638AC85"/>
    <w:rsid w:val="66BEF6C5"/>
    <w:rsid w:val="66CB6697"/>
    <w:rsid w:val="671FBF83"/>
    <w:rsid w:val="674F114A"/>
    <w:rsid w:val="6762F0B2"/>
    <w:rsid w:val="68785BB0"/>
    <w:rsid w:val="69C117BC"/>
    <w:rsid w:val="6C02D4B4"/>
    <w:rsid w:val="6C86CF7F"/>
    <w:rsid w:val="6CAB820E"/>
    <w:rsid w:val="6E39828F"/>
    <w:rsid w:val="6E663666"/>
    <w:rsid w:val="6E67961A"/>
    <w:rsid w:val="6E75CF38"/>
    <w:rsid w:val="6EC8B386"/>
    <w:rsid w:val="70B24413"/>
    <w:rsid w:val="715FC0FD"/>
    <w:rsid w:val="72549199"/>
    <w:rsid w:val="72C6287B"/>
    <w:rsid w:val="7311F3FF"/>
    <w:rsid w:val="7315918C"/>
    <w:rsid w:val="7366B06F"/>
    <w:rsid w:val="73682B2E"/>
    <w:rsid w:val="74E7977D"/>
    <w:rsid w:val="74F92AF4"/>
    <w:rsid w:val="751E2917"/>
    <w:rsid w:val="754A1228"/>
    <w:rsid w:val="75579E35"/>
    <w:rsid w:val="75A3E21E"/>
    <w:rsid w:val="75E9C144"/>
    <w:rsid w:val="761B216B"/>
    <w:rsid w:val="784A7835"/>
    <w:rsid w:val="78CA8E0E"/>
    <w:rsid w:val="79030EB3"/>
    <w:rsid w:val="7907482C"/>
    <w:rsid w:val="7AB1074A"/>
    <w:rsid w:val="7ADCE989"/>
    <w:rsid w:val="7B3FEBF7"/>
    <w:rsid w:val="7BA900AB"/>
    <w:rsid w:val="7BB49C0C"/>
    <w:rsid w:val="7C7F7098"/>
    <w:rsid w:val="7CA50DDD"/>
    <w:rsid w:val="7D13490A"/>
    <w:rsid w:val="7D899364"/>
    <w:rsid w:val="7DD1DC47"/>
    <w:rsid w:val="7E8BA752"/>
    <w:rsid w:val="7EFA05C2"/>
    <w:rsid w:val="7F3661B0"/>
    <w:rsid w:val="7F8B3096"/>
    <w:rsid w:val="7FA87694"/>
    <w:rsid w:val="7FAC59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79642C14-76D0-47C4-8D77-CC4CA18B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7F11BC"/>
    <w:pPr>
      <w:spacing w:before="200" w:after="200"/>
      <w:ind w:left="36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7F11BC"/>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2"/>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B307E8"/>
    <w:rPr>
      <w:sz w:val="16"/>
      <w:szCs w:val="16"/>
    </w:rPr>
  </w:style>
  <w:style w:type="paragraph" w:styleId="CommentText">
    <w:name w:val="annotation text"/>
    <w:basedOn w:val="Normal"/>
    <w:link w:val="CommentTextChar"/>
    <w:uiPriority w:val="99"/>
    <w:unhideWhenUsed/>
    <w:rsid w:val="00B307E8"/>
    <w:rPr>
      <w:sz w:val="20"/>
      <w:szCs w:val="20"/>
    </w:rPr>
  </w:style>
  <w:style w:type="character" w:customStyle="1" w:styleId="CommentTextChar">
    <w:name w:val="Comment Text Char"/>
    <w:basedOn w:val="DefaultParagraphFont"/>
    <w:link w:val="CommentText"/>
    <w:uiPriority w:val="99"/>
    <w:rsid w:val="00B307E8"/>
    <w:rPr>
      <w:lang w:eastAsia="en-US"/>
    </w:rPr>
  </w:style>
  <w:style w:type="paragraph" w:styleId="CommentSubject">
    <w:name w:val="annotation subject"/>
    <w:basedOn w:val="CommentText"/>
    <w:next w:val="CommentText"/>
    <w:link w:val="CommentSubjectChar"/>
    <w:uiPriority w:val="99"/>
    <w:semiHidden/>
    <w:unhideWhenUsed/>
    <w:rsid w:val="00B307E8"/>
    <w:rPr>
      <w:b/>
      <w:bCs/>
    </w:rPr>
  </w:style>
  <w:style w:type="character" w:customStyle="1" w:styleId="CommentSubjectChar">
    <w:name w:val="Comment Subject Char"/>
    <w:basedOn w:val="CommentTextChar"/>
    <w:link w:val="CommentSubject"/>
    <w:uiPriority w:val="99"/>
    <w:semiHidden/>
    <w:rsid w:val="00B307E8"/>
    <w:rPr>
      <w:b/>
      <w:bCs/>
      <w:lang w:eastAsia="en-US"/>
    </w:rPr>
  </w:style>
  <w:style w:type="character" w:styleId="Mention">
    <w:name w:val="Mention"/>
    <w:basedOn w:val="DefaultParagraphFont"/>
    <w:uiPriority w:val="99"/>
    <w:unhideWhenUsed/>
    <w:rsid w:val="00776CFE"/>
    <w:rPr>
      <w:color w:val="2B579A"/>
      <w:shd w:val="clear" w:color="auto" w:fill="E1DFDD"/>
    </w:rPr>
  </w:style>
  <w:style w:type="paragraph" w:styleId="Revision">
    <w:name w:val="Revision"/>
    <w:hidden/>
    <w:uiPriority w:val="99"/>
    <w:semiHidden/>
    <w:rsid w:val="0080147D"/>
    <w:rPr>
      <w:sz w:val="24"/>
      <w:szCs w:val="24"/>
      <w:lang w:eastAsia="en-US"/>
    </w:rPr>
  </w:style>
  <w:style w:type="paragraph" w:styleId="NormalWeb">
    <w:name w:val="Normal (Web)"/>
    <w:basedOn w:val="Normal"/>
    <w:uiPriority w:val="99"/>
    <w:semiHidden/>
    <w:unhideWhenUsed/>
    <w:rsid w:val="00974138"/>
    <w:rPr>
      <w:rFonts w:ascii="Times New Roman" w:hAnsi="Times New Roman"/>
    </w:rPr>
  </w:style>
  <w:style w:type="character" w:styleId="FollowedHyperlink">
    <w:name w:val="FollowedHyperlink"/>
    <w:basedOn w:val="DefaultParagraphFont"/>
    <w:uiPriority w:val="99"/>
    <w:semiHidden/>
    <w:unhideWhenUsed/>
    <w:rsid w:val="00045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179">
      <w:bodyDiv w:val="1"/>
      <w:marLeft w:val="0"/>
      <w:marRight w:val="0"/>
      <w:marTop w:val="0"/>
      <w:marBottom w:val="0"/>
      <w:divBdr>
        <w:top w:val="none" w:sz="0" w:space="0" w:color="auto"/>
        <w:left w:val="none" w:sz="0" w:space="0" w:color="auto"/>
        <w:bottom w:val="none" w:sz="0" w:space="0" w:color="auto"/>
        <w:right w:val="none" w:sz="0" w:space="0" w:color="auto"/>
      </w:divBdr>
      <w:divsChild>
        <w:div w:id="250240823">
          <w:marLeft w:val="0"/>
          <w:marRight w:val="0"/>
          <w:marTop w:val="0"/>
          <w:marBottom w:val="0"/>
          <w:divBdr>
            <w:top w:val="none" w:sz="0" w:space="0" w:color="auto"/>
            <w:left w:val="none" w:sz="0" w:space="0" w:color="auto"/>
            <w:bottom w:val="none" w:sz="0" w:space="0" w:color="auto"/>
            <w:right w:val="none" w:sz="0" w:space="0" w:color="auto"/>
          </w:divBdr>
        </w:div>
        <w:div w:id="739330900">
          <w:marLeft w:val="0"/>
          <w:marRight w:val="0"/>
          <w:marTop w:val="0"/>
          <w:marBottom w:val="0"/>
          <w:divBdr>
            <w:top w:val="none" w:sz="0" w:space="0" w:color="auto"/>
            <w:left w:val="none" w:sz="0" w:space="0" w:color="auto"/>
            <w:bottom w:val="none" w:sz="0" w:space="0" w:color="auto"/>
            <w:right w:val="none" w:sz="0" w:space="0" w:color="auto"/>
          </w:divBdr>
        </w:div>
        <w:div w:id="1899392492">
          <w:marLeft w:val="0"/>
          <w:marRight w:val="0"/>
          <w:marTop w:val="0"/>
          <w:marBottom w:val="0"/>
          <w:divBdr>
            <w:top w:val="none" w:sz="0" w:space="0" w:color="auto"/>
            <w:left w:val="none" w:sz="0" w:space="0" w:color="auto"/>
            <w:bottom w:val="none" w:sz="0" w:space="0" w:color="auto"/>
            <w:right w:val="none" w:sz="0" w:space="0" w:color="auto"/>
          </w:divBdr>
        </w:div>
        <w:div w:id="2089573292">
          <w:marLeft w:val="0"/>
          <w:marRight w:val="0"/>
          <w:marTop w:val="0"/>
          <w:marBottom w:val="0"/>
          <w:divBdr>
            <w:top w:val="none" w:sz="0" w:space="0" w:color="auto"/>
            <w:left w:val="none" w:sz="0" w:space="0" w:color="auto"/>
            <w:bottom w:val="none" w:sz="0" w:space="0" w:color="auto"/>
            <w:right w:val="none" w:sz="0" w:space="0" w:color="auto"/>
          </w:divBdr>
        </w:div>
      </w:divsChild>
    </w:div>
    <w:div w:id="180246162">
      <w:bodyDiv w:val="1"/>
      <w:marLeft w:val="0"/>
      <w:marRight w:val="0"/>
      <w:marTop w:val="0"/>
      <w:marBottom w:val="0"/>
      <w:divBdr>
        <w:top w:val="none" w:sz="0" w:space="0" w:color="auto"/>
        <w:left w:val="none" w:sz="0" w:space="0" w:color="auto"/>
        <w:bottom w:val="none" w:sz="0" w:space="0" w:color="auto"/>
        <w:right w:val="none" w:sz="0" w:space="0" w:color="auto"/>
      </w:divBdr>
    </w:div>
    <w:div w:id="200871738">
      <w:bodyDiv w:val="1"/>
      <w:marLeft w:val="0"/>
      <w:marRight w:val="0"/>
      <w:marTop w:val="0"/>
      <w:marBottom w:val="0"/>
      <w:divBdr>
        <w:top w:val="none" w:sz="0" w:space="0" w:color="auto"/>
        <w:left w:val="none" w:sz="0" w:space="0" w:color="auto"/>
        <w:bottom w:val="none" w:sz="0" w:space="0" w:color="auto"/>
        <w:right w:val="none" w:sz="0" w:space="0" w:color="auto"/>
      </w:divBdr>
    </w:div>
    <w:div w:id="373696232">
      <w:bodyDiv w:val="1"/>
      <w:marLeft w:val="0"/>
      <w:marRight w:val="0"/>
      <w:marTop w:val="0"/>
      <w:marBottom w:val="0"/>
      <w:divBdr>
        <w:top w:val="none" w:sz="0" w:space="0" w:color="auto"/>
        <w:left w:val="none" w:sz="0" w:space="0" w:color="auto"/>
        <w:bottom w:val="none" w:sz="0" w:space="0" w:color="auto"/>
        <w:right w:val="none" w:sz="0" w:space="0" w:color="auto"/>
      </w:divBdr>
    </w:div>
    <w:div w:id="573246322">
      <w:bodyDiv w:val="1"/>
      <w:marLeft w:val="0"/>
      <w:marRight w:val="0"/>
      <w:marTop w:val="0"/>
      <w:marBottom w:val="0"/>
      <w:divBdr>
        <w:top w:val="none" w:sz="0" w:space="0" w:color="auto"/>
        <w:left w:val="none" w:sz="0" w:space="0" w:color="auto"/>
        <w:bottom w:val="none" w:sz="0" w:space="0" w:color="auto"/>
        <w:right w:val="none" w:sz="0" w:space="0" w:color="auto"/>
      </w:divBdr>
    </w:div>
    <w:div w:id="598174035">
      <w:bodyDiv w:val="1"/>
      <w:marLeft w:val="0"/>
      <w:marRight w:val="0"/>
      <w:marTop w:val="0"/>
      <w:marBottom w:val="0"/>
      <w:divBdr>
        <w:top w:val="none" w:sz="0" w:space="0" w:color="auto"/>
        <w:left w:val="none" w:sz="0" w:space="0" w:color="auto"/>
        <w:bottom w:val="none" w:sz="0" w:space="0" w:color="auto"/>
        <w:right w:val="none" w:sz="0" w:space="0" w:color="auto"/>
      </w:divBdr>
    </w:div>
    <w:div w:id="733969343">
      <w:bodyDiv w:val="1"/>
      <w:marLeft w:val="0"/>
      <w:marRight w:val="0"/>
      <w:marTop w:val="0"/>
      <w:marBottom w:val="0"/>
      <w:divBdr>
        <w:top w:val="none" w:sz="0" w:space="0" w:color="auto"/>
        <w:left w:val="none" w:sz="0" w:space="0" w:color="auto"/>
        <w:bottom w:val="none" w:sz="0" w:space="0" w:color="auto"/>
        <w:right w:val="none" w:sz="0" w:space="0" w:color="auto"/>
      </w:divBdr>
    </w:div>
    <w:div w:id="741947217">
      <w:bodyDiv w:val="1"/>
      <w:marLeft w:val="0"/>
      <w:marRight w:val="0"/>
      <w:marTop w:val="0"/>
      <w:marBottom w:val="0"/>
      <w:divBdr>
        <w:top w:val="none" w:sz="0" w:space="0" w:color="auto"/>
        <w:left w:val="none" w:sz="0" w:space="0" w:color="auto"/>
        <w:bottom w:val="none" w:sz="0" w:space="0" w:color="auto"/>
        <w:right w:val="none" w:sz="0" w:space="0" w:color="auto"/>
      </w:divBdr>
    </w:div>
    <w:div w:id="784925900">
      <w:bodyDiv w:val="1"/>
      <w:marLeft w:val="0"/>
      <w:marRight w:val="0"/>
      <w:marTop w:val="0"/>
      <w:marBottom w:val="0"/>
      <w:divBdr>
        <w:top w:val="none" w:sz="0" w:space="0" w:color="auto"/>
        <w:left w:val="none" w:sz="0" w:space="0" w:color="auto"/>
        <w:bottom w:val="none" w:sz="0" w:space="0" w:color="auto"/>
        <w:right w:val="none" w:sz="0" w:space="0" w:color="auto"/>
      </w:divBdr>
    </w:div>
    <w:div w:id="798108046">
      <w:bodyDiv w:val="1"/>
      <w:marLeft w:val="0"/>
      <w:marRight w:val="0"/>
      <w:marTop w:val="0"/>
      <w:marBottom w:val="0"/>
      <w:divBdr>
        <w:top w:val="none" w:sz="0" w:space="0" w:color="auto"/>
        <w:left w:val="none" w:sz="0" w:space="0" w:color="auto"/>
        <w:bottom w:val="none" w:sz="0" w:space="0" w:color="auto"/>
        <w:right w:val="none" w:sz="0" w:space="0" w:color="auto"/>
      </w:divBdr>
    </w:div>
    <w:div w:id="886644699">
      <w:bodyDiv w:val="1"/>
      <w:marLeft w:val="0"/>
      <w:marRight w:val="0"/>
      <w:marTop w:val="0"/>
      <w:marBottom w:val="0"/>
      <w:divBdr>
        <w:top w:val="none" w:sz="0" w:space="0" w:color="auto"/>
        <w:left w:val="none" w:sz="0" w:space="0" w:color="auto"/>
        <w:bottom w:val="none" w:sz="0" w:space="0" w:color="auto"/>
        <w:right w:val="none" w:sz="0" w:space="0" w:color="auto"/>
      </w:divBdr>
    </w:div>
    <w:div w:id="909850996">
      <w:bodyDiv w:val="1"/>
      <w:marLeft w:val="0"/>
      <w:marRight w:val="0"/>
      <w:marTop w:val="0"/>
      <w:marBottom w:val="0"/>
      <w:divBdr>
        <w:top w:val="none" w:sz="0" w:space="0" w:color="auto"/>
        <w:left w:val="none" w:sz="0" w:space="0" w:color="auto"/>
        <w:bottom w:val="none" w:sz="0" w:space="0" w:color="auto"/>
        <w:right w:val="none" w:sz="0" w:space="0" w:color="auto"/>
      </w:divBdr>
    </w:div>
    <w:div w:id="936838155">
      <w:bodyDiv w:val="1"/>
      <w:marLeft w:val="0"/>
      <w:marRight w:val="0"/>
      <w:marTop w:val="0"/>
      <w:marBottom w:val="0"/>
      <w:divBdr>
        <w:top w:val="none" w:sz="0" w:space="0" w:color="auto"/>
        <w:left w:val="none" w:sz="0" w:space="0" w:color="auto"/>
        <w:bottom w:val="none" w:sz="0" w:space="0" w:color="auto"/>
        <w:right w:val="none" w:sz="0" w:space="0" w:color="auto"/>
      </w:divBdr>
    </w:div>
    <w:div w:id="945160580">
      <w:bodyDiv w:val="1"/>
      <w:marLeft w:val="0"/>
      <w:marRight w:val="0"/>
      <w:marTop w:val="0"/>
      <w:marBottom w:val="0"/>
      <w:divBdr>
        <w:top w:val="none" w:sz="0" w:space="0" w:color="auto"/>
        <w:left w:val="none" w:sz="0" w:space="0" w:color="auto"/>
        <w:bottom w:val="none" w:sz="0" w:space="0" w:color="auto"/>
        <w:right w:val="none" w:sz="0" w:space="0" w:color="auto"/>
      </w:divBdr>
    </w:div>
    <w:div w:id="946812445">
      <w:bodyDiv w:val="1"/>
      <w:marLeft w:val="0"/>
      <w:marRight w:val="0"/>
      <w:marTop w:val="0"/>
      <w:marBottom w:val="0"/>
      <w:divBdr>
        <w:top w:val="none" w:sz="0" w:space="0" w:color="auto"/>
        <w:left w:val="none" w:sz="0" w:space="0" w:color="auto"/>
        <w:bottom w:val="none" w:sz="0" w:space="0" w:color="auto"/>
        <w:right w:val="none" w:sz="0" w:space="0" w:color="auto"/>
      </w:divBdr>
    </w:div>
    <w:div w:id="948126713">
      <w:bodyDiv w:val="1"/>
      <w:marLeft w:val="0"/>
      <w:marRight w:val="0"/>
      <w:marTop w:val="0"/>
      <w:marBottom w:val="0"/>
      <w:divBdr>
        <w:top w:val="none" w:sz="0" w:space="0" w:color="auto"/>
        <w:left w:val="none" w:sz="0" w:space="0" w:color="auto"/>
        <w:bottom w:val="none" w:sz="0" w:space="0" w:color="auto"/>
        <w:right w:val="none" w:sz="0" w:space="0" w:color="auto"/>
      </w:divBdr>
      <w:divsChild>
        <w:div w:id="618075803">
          <w:marLeft w:val="0"/>
          <w:marRight w:val="0"/>
          <w:marTop w:val="0"/>
          <w:marBottom w:val="0"/>
          <w:divBdr>
            <w:top w:val="none" w:sz="0" w:space="0" w:color="auto"/>
            <w:left w:val="none" w:sz="0" w:space="0" w:color="auto"/>
            <w:bottom w:val="none" w:sz="0" w:space="0" w:color="auto"/>
            <w:right w:val="none" w:sz="0" w:space="0" w:color="auto"/>
          </w:divBdr>
          <w:divsChild>
            <w:div w:id="153835878">
              <w:marLeft w:val="0"/>
              <w:marRight w:val="0"/>
              <w:marTop w:val="0"/>
              <w:marBottom w:val="0"/>
              <w:divBdr>
                <w:top w:val="none" w:sz="0" w:space="0" w:color="auto"/>
                <w:left w:val="none" w:sz="0" w:space="0" w:color="auto"/>
                <w:bottom w:val="none" w:sz="0" w:space="0" w:color="auto"/>
                <w:right w:val="none" w:sz="0" w:space="0" w:color="auto"/>
              </w:divBdr>
            </w:div>
            <w:div w:id="278032484">
              <w:marLeft w:val="0"/>
              <w:marRight w:val="0"/>
              <w:marTop w:val="0"/>
              <w:marBottom w:val="0"/>
              <w:divBdr>
                <w:top w:val="none" w:sz="0" w:space="0" w:color="auto"/>
                <w:left w:val="none" w:sz="0" w:space="0" w:color="auto"/>
                <w:bottom w:val="none" w:sz="0" w:space="0" w:color="auto"/>
                <w:right w:val="none" w:sz="0" w:space="0" w:color="auto"/>
              </w:divBdr>
            </w:div>
            <w:div w:id="410274280">
              <w:marLeft w:val="0"/>
              <w:marRight w:val="0"/>
              <w:marTop w:val="0"/>
              <w:marBottom w:val="0"/>
              <w:divBdr>
                <w:top w:val="none" w:sz="0" w:space="0" w:color="auto"/>
                <w:left w:val="none" w:sz="0" w:space="0" w:color="auto"/>
                <w:bottom w:val="none" w:sz="0" w:space="0" w:color="auto"/>
                <w:right w:val="none" w:sz="0" w:space="0" w:color="auto"/>
              </w:divBdr>
            </w:div>
            <w:div w:id="531261101">
              <w:marLeft w:val="0"/>
              <w:marRight w:val="0"/>
              <w:marTop w:val="0"/>
              <w:marBottom w:val="0"/>
              <w:divBdr>
                <w:top w:val="none" w:sz="0" w:space="0" w:color="auto"/>
                <w:left w:val="none" w:sz="0" w:space="0" w:color="auto"/>
                <w:bottom w:val="none" w:sz="0" w:space="0" w:color="auto"/>
                <w:right w:val="none" w:sz="0" w:space="0" w:color="auto"/>
              </w:divBdr>
            </w:div>
            <w:div w:id="810711742">
              <w:marLeft w:val="0"/>
              <w:marRight w:val="0"/>
              <w:marTop w:val="0"/>
              <w:marBottom w:val="0"/>
              <w:divBdr>
                <w:top w:val="none" w:sz="0" w:space="0" w:color="auto"/>
                <w:left w:val="none" w:sz="0" w:space="0" w:color="auto"/>
                <w:bottom w:val="none" w:sz="0" w:space="0" w:color="auto"/>
                <w:right w:val="none" w:sz="0" w:space="0" w:color="auto"/>
              </w:divBdr>
            </w:div>
            <w:div w:id="836070272">
              <w:marLeft w:val="0"/>
              <w:marRight w:val="0"/>
              <w:marTop w:val="0"/>
              <w:marBottom w:val="0"/>
              <w:divBdr>
                <w:top w:val="none" w:sz="0" w:space="0" w:color="auto"/>
                <w:left w:val="none" w:sz="0" w:space="0" w:color="auto"/>
                <w:bottom w:val="none" w:sz="0" w:space="0" w:color="auto"/>
                <w:right w:val="none" w:sz="0" w:space="0" w:color="auto"/>
              </w:divBdr>
            </w:div>
            <w:div w:id="974218087">
              <w:marLeft w:val="0"/>
              <w:marRight w:val="0"/>
              <w:marTop w:val="0"/>
              <w:marBottom w:val="0"/>
              <w:divBdr>
                <w:top w:val="none" w:sz="0" w:space="0" w:color="auto"/>
                <w:left w:val="none" w:sz="0" w:space="0" w:color="auto"/>
                <w:bottom w:val="none" w:sz="0" w:space="0" w:color="auto"/>
                <w:right w:val="none" w:sz="0" w:space="0" w:color="auto"/>
              </w:divBdr>
            </w:div>
            <w:div w:id="989552074">
              <w:marLeft w:val="0"/>
              <w:marRight w:val="0"/>
              <w:marTop w:val="0"/>
              <w:marBottom w:val="0"/>
              <w:divBdr>
                <w:top w:val="none" w:sz="0" w:space="0" w:color="auto"/>
                <w:left w:val="none" w:sz="0" w:space="0" w:color="auto"/>
                <w:bottom w:val="none" w:sz="0" w:space="0" w:color="auto"/>
                <w:right w:val="none" w:sz="0" w:space="0" w:color="auto"/>
              </w:divBdr>
            </w:div>
            <w:div w:id="1085612741">
              <w:marLeft w:val="0"/>
              <w:marRight w:val="0"/>
              <w:marTop w:val="0"/>
              <w:marBottom w:val="0"/>
              <w:divBdr>
                <w:top w:val="none" w:sz="0" w:space="0" w:color="auto"/>
                <w:left w:val="none" w:sz="0" w:space="0" w:color="auto"/>
                <w:bottom w:val="none" w:sz="0" w:space="0" w:color="auto"/>
                <w:right w:val="none" w:sz="0" w:space="0" w:color="auto"/>
              </w:divBdr>
            </w:div>
            <w:div w:id="1643853786">
              <w:marLeft w:val="0"/>
              <w:marRight w:val="0"/>
              <w:marTop w:val="0"/>
              <w:marBottom w:val="0"/>
              <w:divBdr>
                <w:top w:val="none" w:sz="0" w:space="0" w:color="auto"/>
                <w:left w:val="none" w:sz="0" w:space="0" w:color="auto"/>
                <w:bottom w:val="none" w:sz="0" w:space="0" w:color="auto"/>
                <w:right w:val="none" w:sz="0" w:space="0" w:color="auto"/>
              </w:divBdr>
            </w:div>
            <w:div w:id="1997145986">
              <w:marLeft w:val="0"/>
              <w:marRight w:val="0"/>
              <w:marTop w:val="0"/>
              <w:marBottom w:val="0"/>
              <w:divBdr>
                <w:top w:val="none" w:sz="0" w:space="0" w:color="auto"/>
                <w:left w:val="none" w:sz="0" w:space="0" w:color="auto"/>
                <w:bottom w:val="none" w:sz="0" w:space="0" w:color="auto"/>
                <w:right w:val="none" w:sz="0" w:space="0" w:color="auto"/>
              </w:divBdr>
            </w:div>
          </w:divsChild>
        </w:div>
        <w:div w:id="658769385">
          <w:marLeft w:val="0"/>
          <w:marRight w:val="0"/>
          <w:marTop w:val="0"/>
          <w:marBottom w:val="0"/>
          <w:divBdr>
            <w:top w:val="none" w:sz="0" w:space="0" w:color="auto"/>
            <w:left w:val="none" w:sz="0" w:space="0" w:color="auto"/>
            <w:bottom w:val="none" w:sz="0" w:space="0" w:color="auto"/>
            <w:right w:val="none" w:sz="0" w:space="0" w:color="auto"/>
          </w:divBdr>
        </w:div>
        <w:div w:id="1156264069">
          <w:marLeft w:val="0"/>
          <w:marRight w:val="0"/>
          <w:marTop w:val="0"/>
          <w:marBottom w:val="0"/>
          <w:divBdr>
            <w:top w:val="none" w:sz="0" w:space="0" w:color="auto"/>
            <w:left w:val="none" w:sz="0" w:space="0" w:color="auto"/>
            <w:bottom w:val="none" w:sz="0" w:space="0" w:color="auto"/>
            <w:right w:val="none" w:sz="0" w:space="0" w:color="auto"/>
          </w:divBdr>
        </w:div>
        <w:div w:id="1938707146">
          <w:marLeft w:val="0"/>
          <w:marRight w:val="0"/>
          <w:marTop w:val="0"/>
          <w:marBottom w:val="0"/>
          <w:divBdr>
            <w:top w:val="none" w:sz="0" w:space="0" w:color="auto"/>
            <w:left w:val="none" w:sz="0" w:space="0" w:color="auto"/>
            <w:bottom w:val="none" w:sz="0" w:space="0" w:color="auto"/>
            <w:right w:val="none" w:sz="0" w:space="0" w:color="auto"/>
          </w:divBdr>
        </w:div>
      </w:divsChild>
    </w:div>
    <w:div w:id="983701593">
      <w:bodyDiv w:val="1"/>
      <w:marLeft w:val="0"/>
      <w:marRight w:val="0"/>
      <w:marTop w:val="0"/>
      <w:marBottom w:val="0"/>
      <w:divBdr>
        <w:top w:val="none" w:sz="0" w:space="0" w:color="auto"/>
        <w:left w:val="none" w:sz="0" w:space="0" w:color="auto"/>
        <w:bottom w:val="none" w:sz="0" w:space="0" w:color="auto"/>
        <w:right w:val="none" w:sz="0" w:space="0" w:color="auto"/>
      </w:divBdr>
      <w:divsChild>
        <w:div w:id="1179663994">
          <w:marLeft w:val="0"/>
          <w:marRight w:val="0"/>
          <w:marTop w:val="0"/>
          <w:marBottom w:val="0"/>
          <w:divBdr>
            <w:top w:val="none" w:sz="0" w:space="0" w:color="auto"/>
            <w:left w:val="none" w:sz="0" w:space="0" w:color="auto"/>
            <w:bottom w:val="none" w:sz="0" w:space="0" w:color="auto"/>
            <w:right w:val="none" w:sz="0" w:space="0" w:color="auto"/>
          </w:divBdr>
        </w:div>
        <w:div w:id="1821849950">
          <w:marLeft w:val="0"/>
          <w:marRight w:val="0"/>
          <w:marTop w:val="0"/>
          <w:marBottom w:val="0"/>
          <w:divBdr>
            <w:top w:val="none" w:sz="0" w:space="0" w:color="auto"/>
            <w:left w:val="none" w:sz="0" w:space="0" w:color="auto"/>
            <w:bottom w:val="none" w:sz="0" w:space="0" w:color="auto"/>
            <w:right w:val="none" w:sz="0" w:space="0" w:color="auto"/>
          </w:divBdr>
        </w:div>
        <w:div w:id="1841698395">
          <w:marLeft w:val="0"/>
          <w:marRight w:val="0"/>
          <w:marTop w:val="0"/>
          <w:marBottom w:val="0"/>
          <w:divBdr>
            <w:top w:val="none" w:sz="0" w:space="0" w:color="auto"/>
            <w:left w:val="none" w:sz="0" w:space="0" w:color="auto"/>
            <w:bottom w:val="none" w:sz="0" w:space="0" w:color="auto"/>
            <w:right w:val="none" w:sz="0" w:space="0" w:color="auto"/>
          </w:divBdr>
        </w:div>
        <w:div w:id="1969893635">
          <w:marLeft w:val="0"/>
          <w:marRight w:val="0"/>
          <w:marTop w:val="0"/>
          <w:marBottom w:val="0"/>
          <w:divBdr>
            <w:top w:val="none" w:sz="0" w:space="0" w:color="auto"/>
            <w:left w:val="none" w:sz="0" w:space="0" w:color="auto"/>
            <w:bottom w:val="none" w:sz="0" w:space="0" w:color="auto"/>
            <w:right w:val="none" w:sz="0" w:space="0" w:color="auto"/>
          </w:divBdr>
          <w:divsChild>
            <w:div w:id="488446578">
              <w:marLeft w:val="0"/>
              <w:marRight w:val="0"/>
              <w:marTop w:val="0"/>
              <w:marBottom w:val="0"/>
              <w:divBdr>
                <w:top w:val="none" w:sz="0" w:space="0" w:color="auto"/>
                <w:left w:val="none" w:sz="0" w:space="0" w:color="auto"/>
                <w:bottom w:val="none" w:sz="0" w:space="0" w:color="auto"/>
                <w:right w:val="none" w:sz="0" w:space="0" w:color="auto"/>
              </w:divBdr>
            </w:div>
            <w:div w:id="544563920">
              <w:marLeft w:val="0"/>
              <w:marRight w:val="0"/>
              <w:marTop w:val="0"/>
              <w:marBottom w:val="0"/>
              <w:divBdr>
                <w:top w:val="none" w:sz="0" w:space="0" w:color="auto"/>
                <w:left w:val="none" w:sz="0" w:space="0" w:color="auto"/>
                <w:bottom w:val="none" w:sz="0" w:space="0" w:color="auto"/>
                <w:right w:val="none" w:sz="0" w:space="0" w:color="auto"/>
              </w:divBdr>
            </w:div>
            <w:div w:id="1244027767">
              <w:marLeft w:val="0"/>
              <w:marRight w:val="0"/>
              <w:marTop w:val="0"/>
              <w:marBottom w:val="0"/>
              <w:divBdr>
                <w:top w:val="none" w:sz="0" w:space="0" w:color="auto"/>
                <w:left w:val="none" w:sz="0" w:space="0" w:color="auto"/>
                <w:bottom w:val="none" w:sz="0" w:space="0" w:color="auto"/>
                <w:right w:val="none" w:sz="0" w:space="0" w:color="auto"/>
              </w:divBdr>
            </w:div>
            <w:div w:id="1380588264">
              <w:marLeft w:val="0"/>
              <w:marRight w:val="0"/>
              <w:marTop w:val="0"/>
              <w:marBottom w:val="0"/>
              <w:divBdr>
                <w:top w:val="none" w:sz="0" w:space="0" w:color="auto"/>
                <w:left w:val="none" w:sz="0" w:space="0" w:color="auto"/>
                <w:bottom w:val="none" w:sz="0" w:space="0" w:color="auto"/>
                <w:right w:val="none" w:sz="0" w:space="0" w:color="auto"/>
              </w:divBdr>
            </w:div>
            <w:div w:id="1415471468">
              <w:marLeft w:val="0"/>
              <w:marRight w:val="0"/>
              <w:marTop w:val="0"/>
              <w:marBottom w:val="0"/>
              <w:divBdr>
                <w:top w:val="none" w:sz="0" w:space="0" w:color="auto"/>
                <w:left w:val="none" w:sz="0" w:space="0" w:color="auto"/>
                <w:bottom w:val="none" w:sz="0" w:space="0" w:color="auto"/>
                <w:right w:val="none" w:sz="0" w:space="0" w:color="auto"/>
              </w:divBdr>
            </w:div>
            <w:div w:id="1546866500">
              <w:marLeft w:val="0"/>
              <w:marRight w:val="0"/>
              <w:marTop w:val="0"/>
              <w:marBottom w:val="0"/>
              <w:divBdr>
                <w:top w:val="none" w:sz="0" w:space="0" w:color="auto"/>
                <w:left w:val="none" w:sz="0" w:space="0" w:color="auto"/>
                <w:bottom w:val="none" w:sz="0" w:space="0" w:color="auto"/>
                <w:right w:val="none" w:sz="0" w:space="0" w:color="auto"/>
              </w:divBdr>
            </w:div>
            <w:div w:id="1620069144">
              <w:marLeft w:val="0"/>
              <w:marRight w:val="0"/>
              <w:marTop w:val="0"/>
              <w:marBottom w:val="0"/>
              <w:divBdr>
                <w:top w:val="none" w:sz="0" w:space="0" w:color="auto"/>
                <w:left w:val="none" w:sz="0" w:space="0" w:color="auto"/>
                <w:bottom w:val="none" w:sz="0" w:space="0" w:color="auto"/>
                <w:right w:val="none" w:sz="0" w:space="0" w:color="auto"/>
              </w:divBdr>
            </w:div>
            <w:div w:id="1622569119">
              <w:marLeft w:val="0"/>
              <w:marRight w:val="0"/>
              <w:marTop w:val="0"/>
              <w:marBottom w:val="0"/>
              <w:divBdr>
                <w:top w:val="none" w:sz="0" w:space="0" w:color="auto"/>
                <w:left w:val="none" w:sz="0" w:space="0" w:color="auto"/>
                <w:bottom w:val="none" w:sz="0" w:space="0" w:color="auto"/>
                <w:right w:val="none" w:sz="0" w:space="0" w:color="auto"/>
              </w:divBdr>
            </w:div>
            <w:div w:id="1883588997">
              <w:marLeft w:val="0"/>
              <w:marRight w:val="0"/>
              <w:marTop w:val="0"/>
              <w:marBottom w:val="0"/>
              <w:divBdr>
                <w:top w:val="none" w:sz="0" w:space="0" w:color="auto"/>
                <w:left w:val="none" w:sz="0" w:space="0" w:color="auto"/>
                <w:bottom w:val="none" w:sz="0" w:space="0" w:color="auto"/>
                <w:right w:val="none" w:sz="0" w:space="0" w:color="auto"/>
              </w:divBdr>
            </w:div>
            <w:div w:id="1895892309">
              <w:marLeft w:val="0"/>
              <w:marRight w:val="0"/>
              <w:marTop w:val="0"/>
              <w:marBottom w:val="0"/>
              <w:divBdr>
                <w:top w:val="none" w:sz="0" w:space="0" w:color="auto"/>
                <w:left w:val="none" w:sz="0" w:space="0" w:color="auto"/>
                <w:bottom w:val="none" w:sz="0" w:space="0" w:color="auto"/>
                <w:right w:val="none" w:sz="0" w:space="0" w:color="auto"/>
              </w:divBdr>
            </w:div>
            <w:div w:id="19027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552">
      <w:bodyDiv w:val="1"/>
      <w:marLeft w:val="0"/>
      <w:marRight w:val="0"/>
      <w:marTop w:val="0"/>
      <w:marBottom w:val="0"/>
      <w:divBdr>
        <w:top w:val="none" w:sz="0" w:space="0" w:color="auto"/>
        <w:left w:val="none" w:sz="0" w:space="0" w:color="auto"/>
        <w:bottom w:val="none" w:sz="0" w:space="0" w:color="auto"/>
        <w:right w:val="none" w:sz="0" w:space="0" w:color="auto"/>
      </w:divBdr>
    </w:div>
    <w:div w:id="1142234666">
      <w:bodyDiv w:val="1"/>
      <w:marLeft w:val="0"/>
      <w:marRight w:val="0"/>
      <w:marTop w:val="0"/>
      <w:marBottom w:val="0"/>
      <w:divBdr>
        <w:top w:val="none" w:sz="0" w:space="0" w:color="auto"/>
        <w:left w:val="none" w:sz="0" w:space="0" w:color="auto"/>
        <w:bottom w:val="none" w:sz="0" w:space="0" w:color="auto"/>
        <w:right w:val="none" w:sz="0" w:space="0" w:color="auto"/>
      </w:divBdr>
    </w:div>
    <w:div w:id="1219978164">
      <w:bodyDiv w:val="1"/>
      <w:marLeft w:val="0"/>
      <w:marRight w:val="0"/>
      <w:marTop w:val="0"/>
      <w:marBottom w:val="0"/>
      <w:divBdr>
        <w:top w:val="none" w:sz="0" w:space="0" w:color="auto"/>
        <w:left w:val="none" w:sz="0" w:space="0" w:color="auto"/>
        <w:bottom w:val="none" w:sz="0" w:space="0" w:color="auto"/>
        <w:right w:val="none" w:sz="0" w:space="0" w:color="auto"/>
      </w:divBdr>
    </w:div>
    <w:div w:id="1238132411">
      <w:bodyDiv w:val="1"/>
      <w:marLeft w:val="0"/>
      <w:marRight w:val="0"/>
      <w:marTop w:val="0"/>
      <w:marBottom w:val="0"/>
      <w:divBdr>
        <w:top w:val="none" w:sz="0" w:space="0" w:color="auto"/>
        <w:left w:val="none" w:sz="0" w:space="0" w:color="auto"/>
        <w:bottom w:val="none" w:sz="0" w:space="0" w:color="auto"/>
        <w:right w:val="none" w:sz="0" w:space="0" w:color="auto"/>
      </w:divBdr>
    </w:div>
    <w:div w:id="1291012741">
      <w:bodyDiv w:val="1"/>
      <w:marLeft w:val="0"/>
      <w:marRight w:val="0"/>
      <w:marTop w:val="0"/>
      <w:marBottom w:val="0"/>
      <w:divBdr>
        <w:top w:val="none" w:sz="0" w:space="0" w:color="auto"/>
        <w:left w:val="none" w:sz="0" w:space="0" w:color="auto"/>
        <w:bottom w:val="none" w:sz="0" w:space="0" w:color="auto"/>
        <w:right w:val="none" w:sz="0" w:space="0" w:color="auto"/>
      </w:divBdr>
    </w:div>
    <w:div w:id="1313674448">
      <w:bodyDiv w:val="1"/>
      <w:marLeft w:val="0"/>
      <w:marRight w:val="0"/>
      <w:marTop w:val="0"/>
      <w:marBottom w:val="0"/>
      <w:divBdr>
        <w:top w:val="none" w:sz="0" w:space="0" w:color="auto"/>
        <w:left w:val="none" w:sz="0" w:space="0" w:color="auto"/>
        <w:bottom w:val="none" w:sz="0" w:space="0" w:color="auto"/>
        <w:right w:val="none" w:sz="0" w:space="0" w:color="auto"/>
      </w:divBdr>
    </w:div>
    <w:div w:id="1364598297">
      <w:bodyDiv w:val="1"/>
      <w:marLeft w:val="0"/>
      <w:marRight w:val="0"/>
      <w:marTop w:val="0"/>
      <w:marBottom w:val="0"/>
      <w:divBdr>
        <w:top w:val="none" w:sz="0" w:space="0" w:color="auto"/>
        <w:left w:val="none" w:sz="0" w:space="0" w:color="auto"/>
        <w:bottom w:val="none" w:sz="0" w:space="0" w:color="auto"/>
        <w:right w:val="none" w:sz="0" w:space="0" w:color="auto"/>
      </w:divBdr>
    </w:div>
    <w:div w:id="1489243975">
      <w:bodyDiv w:val="1"/>
      <w:marLeft w:val="0"/>
      <w:marRight w:val="0"/>
      <w:marTop w:val="0"/>
      <w:marBottom w:val="0"/>
      <w:divBdr>
        <w:top w:val="none" w:sz="0" w:space="0" w:color="auto"/>
        <w:left w:val="none" w:sz="0" w:space="0" w:color="auto"/>
        <w:bottom w:val="none" w:sz="0" w:space="0" w:color="auto"/>
        <w:right w:val="none" w:sz="0" w:space="0" w:color="auto"/>
      </w:divBdr>
    </w:div>
    <w:div w:id="1551766990">
      <w:bodyDiv w:val="1"/>
      <w:marLeft w:val="0"/>
      <w:marRight w:val="0"/>
      <w:marTop w:val="0"/>
      <w:marBottom w:val="0"/>
      <w:divBdr>
        <w:top w:val="none" w:sz="0" w:space="0" w:color="auto"/>
        <w:left w:val="none" w:sz="0" w:space="0" w:color="auto"/>
        <w:bottom w:val="none" w:sz="0" w:space="0" w:color="auto"/>
        <w:right w:val="none" w:sz="0" w:space="0" w:color="auto"/>
      </w:divBdr>
    </w:div>
    <w:div w:id="1553031333">
      <w:bodyDiv w:val="1"/>
      <w:marLeft w:val="0"/>
      <w:marRight w:val="0"/>
      <w:marTop w:val="0"/>
      <w:marBottom w:val="0"/>
      <w:divBdr>
        <w:top w:val="none" w:sz="0" w:space="0" w:color="auto"/>
        <w:left w:val="none" w:sz="0" w:space="0" w:color="auto"/>
        <w:bottom w:val="none" w:sz="0" w:space="0" w:color="auto"/>
        <w:right w:val="none" w:sz="0" w:space="0" w:color="auto"/>
      </w:divBdr>
    </w:div>
    <w:div w:id="1561133701">
      <w:bodyDiv w:val="1"/>
      <w:marLeft w:val="0"/>
      <w:marRight w:val="0"/>
      <w:marTop w:val="0"/>
      <w:marBottom w:val="0"/>
      <w:divBdr>
        <w:top w:val="none" w:sz="0" w:space="0" w:color="auto"/>
        <w:left w:val="none" w:sz="0" w:space="0" w:color="auto"/>
        <w:bottom w:val="none" w:sz="0" w:space="0" w:color="auto"/>
        <w:right w:val="none" w:sz="0" w:space="0" w:color="auto"/>
      </w:divBdr>
    </w:div>
    <w:div w:id="1645161844">
      <w:bodyDiv w:val="1"/>
      <w:marLeft w:val="0"/>
      <w:marRight w:val="0"/>
      <w:marTop w:val="0"/>
      <w:marBottom w:val="0"/>
      <w:divBdr>
        <w:top w:val="none" w:sz="0" w:space="0" w:color="auto"/>
        <w:left w:val="none" w:sz="0" w:space="0" w:color="auto"/>
        <w:bottom w:val="none" w:sz="0" w:space="0" w:color="auto"/>
        <w:right w:val="none" w:sz="0" w:space="0" w:color="auto"/>
      </w:divBdr>
    </w:div>
    <w:div w:id="1690180292">
      <w:bodyDiv w:val="1"/>
      <w:marLeft w:val="0"/>
      <w:marRight w:val="0"/>
      <w:marTop w:val="0"/>
      <w:marBottom w:val="0"/>
      <w:divBdr>
        <w:top w:val="none" w:sz="0" w:space="0" w:color="auto"/>
        <w:left w:val="none" w:sz="0" w:space="0" w:color="auto"/>
        <w:bottom w:val="none" w:sz="0" w:space="0" w:color="auto"/>
        <w:right w:val="none" w:sz="0" w:space="0" w:color="auto"/>
      </w:divBdr>
    </w:div>
    <w:div w:id="1864853610">
      <w:bodyDiv w:val="1"/>
      <w:marLeft w:val="0"/>
      <w:marRight w:val="0"/>
      <w:marTop w:val="0"/>
      <w:marBottom w:val="0"/>
      <w:divBdr>
        <w:top w:val="none" w:sz="0" w:space="0" w:color="auto"/>
        <w:left w:val="none" w:sz="0" w:space="0" w:color="auto"/>
        <w:bottom w:val="none" w:sz="0" w:space="0" w:color="auto"/>
        <w:right w:val="none" w:sz="0" w:space="0" w:color="auto"/>
      </w:divBdr>
    </w:div>
    <w:div w:id="2069766607">
      <w:bodyDiv w:val="1"/>
      <w:marLeft w:val="0"/>
      <w:marRight w:val="0"/>
      <w:marTop w:val="0"/>
      <w:marBottom w:val="0"/>
      <w:divBdr>
        <w:top w:val="none" w:sz="0" w:space="0" w:color="auto"/>
        <w:left w:val="none" w:sz="0" w:space="0" w:color="auto"/>
        <w:bottom w:val="none" w:sz="0" w:space="0" w:color="auto"/>
        <w:right w:val="none" w:sz="0" w:space="0" w:color="auto"/>
      </w:divBdr>
    </w:div>
    <w:div w:id="20716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yda.org.au" TargetMode="External"/><Relationship Id="rId26" Type="http://schemas.openxmlformats.org/officeDocument/2006/relationships/image" Target="media/image7.png"/><Relationship Id="rId21" Type="http://schemas.openxmlformats.org/officeDocument/2006/relationships/header" Target="header3.xm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kye@cyda.org.au" TargetMode="External"/><Relationship Id="rId25" Type="http://schemas.openxmlformats.org/officeDocument/2006/relationships/image" Target="media/image6.png"/><Relationship Id="rId33" Type="http://schemas.openxmlformats.org/officeDocument/2006/relationships/hyperlink" Target="http://www.facebook.com/Cyda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image" Target="cid:e7748230-5963-4c1f-91b2-89d39c1847e1@AUSP282.PROD.OUTLOOK.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8.jpeg"/><Relationship Id="rId30" Type="http://schemas.openxmlformats.org/officeDocument/2006/relationships/image" Target="cid:mf_A85FBCD9-E627-4AF4-849D-F0BBBFA55E9F/L0/001"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ustlii.edu.au/cgi-bin/viewdoc/au/legis/cth/consol_act/ndisa2013341/s34.html" TargetMode="External"/><Relationship Id="rId13" Type="http://schemas.openxmlformats.org/officeDocument/2006/relationships/hyperlink" Target="https://assistancedogsinternational.org/clientuploads/Marketing/IADW_2023/IADW_2023_press_release_final.pdf" TargetMode="External"/><Relationship Id="rId3" Type="http://schemas.openxmlformats.org/officeDocument/2006/relationships/hyperlink" Target="https://www5.austlii.edu.au/au/legis/cth/consol_act/dda1992264/s9.html" TargetMode="External"/><Relationship Id="rId7" Type="http://schemas.openxmlformats.org/officeDocument/2006/relationships/hyperlink" Target="https://ourguidelines.ndis.gov.au/supports-you-can-access-menu/equipment-and-technology/assistance-animals-including-dog-guides" TargetMode="External"/><Relationship Id="rId12" Type="http://schemas.openxmlformats.org/officeDocument/2006/relationships/hyperlink" Target="https://www.skillsimpact.com.au/animal-care/training-package-projects/trainers-of-assistance-dogs-project/" TargetMode="External"/><Relationship Id="rId2" Type="http://schemas.openxmlformats.org/officeDocument/2006/relationships/hyperlink" Target="https://dana.org.au/joint-statement-calling-for-people-with-disabilitys-access-to-assistance-animals-to-be-protected/" TargetMode="External"/><Relationship Id="rId1" Type="http://schemas.openxmlformats.org/officeDocument/2006/relationships/hyperlink" Target="https://dana.org.au/joint-statement-calling-for-people-with-disabilitys-access-to-assistance-animals-to-be-protected/" TargetMode="External"/><Relationship Id="rId6" Type="http://schemas.openxmlformats.org/officeDocument/2006/relationships/hyperlink" Target="https://www.ndis.gov.au/providers/housing-and-living-supports-and-services/providing-assistive-technology" TargetMode="External"/><Relationship Id="rId11" Type="http://schemas.openxmlformats.org/officeDocument/2006/relationships/hyperlink" Target="https://www.ndis.gov.au/media/858/download" TargetMode="External"/><Relationship Id="rId5" Type="http://schemas.openxmlformats.org/officeDocument/2006/relationships/hyperlink" Target="https://www5.austlii.edu.au/au/legis/cth/consol_act/dda1992264/s54a.html" TargetMode="External"/><Relationship Id="rId15" Type="http://schemas.openxmlformats.org/officeDocument/2006/relationships/hyperlink" Target="https://www.mdpi.com/2076-2615/6/3/21" TargetMode="External"/><Relationship Id="rId10" Type="http://schemas.openxmlformats.org/officeDocument/2006/relationships/hyperlink" Target="https://www.austlii.edu.au/cgi-bin/viewdoc/au/cases/cth/ARTA/2025/158.html?context=1%3Bquery%3DNDIS+%3Bmask_path%3Dau%2Fcases%2Fcth%2FARTA&amp;fbclid=IwY2xjawKczXZleHRuA2FlbQIxMABicmlkETFNWklLc3ZwaHZhMFhoYzVlAR5EXaUQxQAvUXx244QnvYGKi6GHfiNkpSMH7_ry1T5bKzhjA5LOyJQQM4Rivg_aem_ZbnI1XkcCfYJv85bCB_QGw" TargetMode="External"/><Relationship Id="rId4" Type="http://schemas.openxmlformats.org/officeDocument/2006/relationships/hyperlink" Target="https://www5.austlii.edu.au/au/legis/cth/consol_act/dda1992264/s123.html" TargetMode="External"/><Relationship Id="rId9" Type="http://schemas.openxmlformats.org/officeDocument/2006/relationships/hyperlink" Target="https://assistancedogsinternational.org/standards/summary-of-standards/" TargetMode="External"/><Relationship Id="rId14" Type="http://schemas.openxmlformats.org/officeDocument/2006/relationships/hyperlink" Target="https://www.mdpi.com/2076-2615/6/3/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CC364-3BB1-44F4-BC1E-37359F203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30</Pages>
  <Words>7647</Words>
  <Characters>43593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51138</CharactersWithSpaces>
  <SharedDoc>false</SharedDoc>
  <HLinks>
    <vt:vector size="204" baseType="variant">
      <vt:variant>
        <vt:i4>2097208</vt:i4>
      </vt:variant>
      <vt:variant>
        <vt:i4>93</vt:i4>
      </vt:variant>
      <vt:variant>
        <vt:i4>0</vt:i4>
      </vt:variant>
      <vt:variant>
        <vt:i4>5</vt:i4>
      </vt:variant>
      <vt:variant>
        <vt:lpwstr>http://www.facebook.com/CydaAu</vt:lpwstr>
      </vt:variant>
      <vt:variant>
        <vt:lpwstr/>
      </vt:variant>
      <vt:variant>
        <vt:i4>1703984</vt:i4>
      </vt:variant>
      <vt:variant>
        <vt:i4>86</vt:i4>
      </vt:variant>
      <vt:variant>
        <vt:i4>0</vt:i4>
      </vt:variant>
      <vt:variant>
        <vt:i4>5</vt:i4>
      </vt:variant>
      <vt:variant>
        <vt:lpwstr/>
      </vt:variant>
      <vt:variant>
        <vt:lpwstr>_Toc199498186</vt:lpwstr>
      </vt:variant>
      <vt:variant>
        <vt:i4>1703984</vt:i4>
      </vt:variant>
      <vt:variant>
        <vt:i4>80</vt:i4>
      </vt:variant>
      <vt:variant>
        <vt:i4>0</vt:i4>
      </vt:variant>
      <vt:variant>
        <vt:i4>5</vt:i4>
      </vt:variant>
      <vt:variant>
        <vt:lpwstr/>
      </vt:variant>
      <vt:variant>
        <vt:lpwstr>_Toc199498185</vt:lpwstr>
      </vt:variant>
      <vt:variant>
        <vt:i4>1703984</vt:i4>
      </vt:variant>
      <vt:variant>
        <vt:i4>74</vt:i4>
      </vt:variant>
      <vt:variant>
        <vt:i4>0</vt:i4>
      </vt:variant>
      <vt:variant>
        <vt:i4>5</vt:i4>
      </vt:variant>
      <vt:variant>
        <vt:lpwstr/>
      </vt:variant>
      <vt:variant>
        <vt:lpwstr>_Toc199498184</vt:lpwstr>
      </vt:variant>
      <vt:variant>
        <vt:i4>1703984</vt:i4>
      </vt:variant>
      <vt:variant>
        <vt:i4>68</vt:i4>
      </vt:variant>
      <vt:variant>
        <vt:i4>0</vt:i4>
      </vt:variant>
      <vt:variant>
        <vt:i4>5</vt:i4>
      </vt:variant>
      <vt:variant>
        <vt:lpwstr/>
      </vt:variant>
      <vt:variant>
        <vt:lpwstr>_Toc199498183</vt:lpwstr>
      </vt:variant>
      <vt:variant>
        <vt:i4>1703984</vt:i4>
      </vt:variant>
      <vt:variant>
        <vt:i4>62</vt:i4>
      </vt:variant>
      <vt:variant>
        <vt:i4>0</vt:i4>
      </vt:variant>
      <vt:variant>
        <vt:i4>5</vt:i4>
      </vt:variant>
      <vt:variant>
        <vt:lpwstr/>
      </vt:variant>
      <vt:variant>
        <vt:lpwstr>_Toc199498182</vt:lpwstr>
      </vt:variant>
      <vt:variant>
        <vt:i4>1703984</vt:i4>
      </vt:variant>
      <vt:variant>
        <vt:i4>56</vt:i4>
      </vt:variant>
      <vt:variant>
        <vt:i4>0</vt:i4>
      </vt:variant>
      <vt:variant>
        <vt:i4>5</vt:i4>
      </vt:variant>
      <vt:variant>
        <vt:lpwstr/>
      </vt:variant>
      <vt:variant>
        <vt:lpwstr>_Toc199498181</vt:lpwstr>
      </vt:variant>
      <vt:variant>
        <vt:i4>1703984</vt:i4>
      </vt:variant>
      <vt:variant>
        <vt:i4>50</vt:i4>
      </vt:variant>
      <vt:variant>
        <vt:i4>0</vt:i4>
      </vt:variant>
      <vt:variant>
        <vt:i4>5</vt:i4>
      </vt:variant>
      <vt:variant>
        <vt:lpwstr/>
      </vt:variant>
      <vt:variant>
        <vt:lpwstr>_Toc199498180</vt:lpwstr>
      </vt:variant>
      <vt:variant>
        <vt:i4>1376304</vt:i4>
      </vt:variant>
      <vt:variant>
        <vt:i4>44</vt:i4>
      </vt:variant>
      <vt:variant>
        <vt:i4>0</vt:i4>
      </vt:variant>
      <vt:variant>
        <vt:i4>5</vt:i4>
      </vt:variant>
      <vt:variant>
        <vt:lpwstr/>
      </vt:variant>
      <vt:variant>
        <vt:lpwstr>_Toc199498179</vt:lpwstr>
      </vt:variant>
      <vt:variant>
        <vt:i4>1376304</vt:i4>
      </vt:variant>
      <vt:variant>
        <vt:i4>38</vt:i4>
      </vt:variant>
      <vt:variant>
        <vt:i4>0</vt:i4>
      </vt:variant>
      <vt:variant>
        <vt:i4>5</vt:i4>
      </vt:variant>
      <vt:variant>
        <vt:lpwstr/>
      </vt:variant>
      <vt:variant>
        <vt:lpwstr>_Toc199498178</vt:lpwstr>
      </vt:variant>
      <vt:variant>
        <vt:i4>1376304</vt:i4>
      </vt:variant>
      <vt:variant>
        <vt:i4>32</vt:i4>
      </vt:variant>
      <vt:variant>
        <vt:i4>0</vt:i4>
      </vt:variant>
      <vt:variant>
        <vt:i4>5</vt:i4>
      </vt:variant>
      <vt:variant>
        <vt:lpwstr/>
      </vt:variant>
      <vt:variant>
        <vt:lpwstr>_Toc199498177</vt:lpwstr>
      </vt:variant>
      <vt:variant>
        <vt:i4>1376304</vt:i4>
      </vt:variant>
      <vt:variant>
        <vt:i4>26</vt:i4>
      </vt:variant>
      <vt:variant>
        <vt:i4>0</vt:i4>
      </vt:variant>
      <vt:variant>
        <vt:i4>5</vt:i4>
      </vt:variant>
      <vt:variant>
        <vt:lpwstr/>
      </vt:variant>
      <vt:variant>
        <vt:lpwstr>_Toc199498176</vt:lpwstr>
      </vt:variant>
      <vt:variant>
        <vt:i4>1376304</vt:i4>
      </vt:variant>
      <vt:variant>
        <vt:i4>20</vt:i4>
      </vt:variant>
      <vt:variant>
        <vt:i4>0</vt:i4>
      </vt:variant>
      <vt:variant>
        <vt:i4>5</vt:i4>
      </vt:variant>
      <vt:variant>
        <vt:lpwstr/>
      </vt:variant>
      <vt:variant>
        <vt:lpwstr>_Toc199498175</vt:lpwstr>
      </vt:variant>
      <vt:variant>
        <vt:i4>1376304</vt:i4>
      </vt:variant>
      <vt:variant>
        <vt:i4>14</vt:i4>
      </vt:variant>
      <vt:variant>
        <vt:i4>0</vt:i4>
      </vt:variant>
      <vt:variant>
        <vt:i4>5</vt:i4>
      </vt:variant>
      <vt:variant>
        <vt:lpwstr/>
      </vt:variant>
      <vt:variant>
        <vt:lpwstr>_Toc199498174</vt:lpwstr>
      </vt:variant>
      <vt:variant>
        <vt:i4>1376304</vt:i4>
      </vt:variant>
      <vt:variant>
        <vt:i4>8</vt:i4>
      </vt:variant>
      <vt:variant>
        <vt:i4>0</vt:i4>
      </vt:variant>
      <vt:variant>
        <vt:i4>5</vt:i4>
      </vt:variant>
      <vt:variant>
        <vt:lpwstr/>
      </vt:variant>
      <vt:variant>
        <vt:lpwstr>_Toc199498173</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5701657</vt:i4>
      </vt:variant>
      <vt:variant>
        <vt:i4>39</vt:i4>
      </vt:variant>
      <vt:variant>
        <vt:i4>0</vt:i4>
      </vt:variant>
      <vt:variant>
        <vt:i4>5</vt:i4>
      </vt:variant>
      <vt:variant>
        <vt:lpwstr>https://www.mdpi.com/2076-2615/6/3/21</vt:lpwstr>
      </vt:variant>
      <vt:variant>
        <vt:lpwstr/>
      </vt:variant>
      <vt:variant>
        <vt:i4>5374014</vt:i4>
      </vt:variant>
      <vt:variant>
        <vt:i4>36</vt:i4>
      </vt:variant>
      <vt:variant>
        <vt:i4>0</vt:i4>
      </vt:variant>
      <vt:variant>
        <vt:i4>5</vt:i4>
      </vt:variant>
      <vt:variant>
        <vt:lpwstr>https://assistancedogsinternational.org/clientuploads/Marketing/IADW_2023/IADW_2023_press_release_final.pdf</vt:lpwstr>
      </vt:variant>
      <vt:variant>
        <vt:lpwstr/>
      </vt:variant>
      <vt:variant>
        <vt:i4>2490488</vt:i4>
      </vt:variant>
      <vt:variant>
        <vt:i4>33</vt:i4>
      </vt:variant>
      <vt:variant>
        <vt:i4>0</vt:i4>
      </vt:variant>
      <vt:variant>
        <vt:i4>5</vt:i4>
      </vt:variant>
      <vt:variant>
        <vt:lpwstr>https://www.skillsimpact.com.au/animal-care/training-package-projects/trainers-of-assistance-dogs-project/</vt:lpwstr>
      </vt:variant>
      <vt:variant>
        <vt:lpwstr/>
      </vt:variant>
      <vt:variant>
        <vt:i4>3342379</vt:i4>
      </vt:variant>
      <vt:variant>
        <vt:i4>30</vt:i4>
      </vt:variant>
      <vt:variant>
        <vt:i4>0</vt:i4>
      </vt:variant>
      <vt:variant>
        <vt:i4>5</vt:i4>
      </vt:variant>
      <vt:variant>
        <vt:lpwstr>https://www.ndis.gov.au/media/858/download</vt:lpwstr>
      </vt:variant>
      <vt:variant>
        <vt:lpwstr/>
      </vt:variant>
      <vt:variant>
        <vt:i4>7012404</vt:i4>
      </vt:variant>
      <vt:variant>
        <vt:i4>27</vt:i4>
      </vt:variant>
      <vt:variant>
        <vt:i4>0</vt:i4>
      </vt:variant>
      <vt:variant>
        <vt:i4>5</vt:i4>
      </vt:variant>
      <vt:variant>
        <vt:lpwstr>https://www.austlii.edu.au/cgi-bin/viewdoc/au/cases/cth/ARTA/2025/158.html?context=1%3Bquery%3DNDIS+%3Bmask_path%3Dau%2Fcases%2Fcth%2FARTA&amp;fbclid=IwY2xjawKczXZleHRuA2FlbQIxMABicmlkETFNWklLc3ZwaHZhMFhoYzVlAR5EXaUQxQAvUXx244QnvYGKi6GHfiNkpSMH7_ry1T5bKzhjA5LOyJQQM4Rivg_aem_ZbnI1XkcCfYJv85bCB_QGw</vt:lpwstr>
      </vt:variant>
      <vt:variant>
        <vt:lpwstr/>
      </vt:variant>
      <vt:variant>
        <vt:i4>6422625</vt:i4>
      </vt:variant>
      <vt:variant>
        <vt:i4>24</vt:i4>
      </vt:variant>
      <vt:variant>
        <vt:i4>0</vt:i4>
      </vt:variant>
      <vt:variant>
        <vt:i4>5</vt:i4>
      </vt:variant>
      <vt:variant>
        <vt:lpwstr>https://assistancedogsinternational.org/standards/summary-of-standards/</vt:lpwstr>
      </vt:variant>
      <vt:variant>
        <vt:lpwstr/>
      </vt:variant>
      <vt:variant>
        <vt:i4>721016</vt:i4>
      </vt:variant>
      <vt:variant>
        <vt:i4>21</vt:i4>
      </vt:variant>
      <vt:variant>
        <vt:i4>0</vt:i4>
      </vt:variant>
      <vt:variant>
        <vt:i4>5</vt:i4>
      </vt:variant>
      <vt:variant>
        <vt:lpwstr>https://www.austlii.edu.au/cgi-bin/viewdoc/au/legis/cth/consol_act/ndisa2013341/s34.html</vt:lpwstr>
      </vt:variant>
      <vt:variant>
        <vt:lpwstr/>
      </vt:variant>
      <vt:variant>
        <vt:i4>6488121</vt:i4>
      </vt:variant>
      <vt:variant>
        <vt:i4>18</vt:i4>
      </vt:variant>
      <vt:variant>
        <vt:i4>0</vt:i4>
      </vt:variant>
      <vt:variant>
        <vt:i4>5</vt:i4>
      </vt:variant>
      <vt:variant>
        <vt:lpwstr>https://ourguidelines.ndis.gov.au/supports-you-can-access-menu/equipment-and-technology/assistance-animals-including-dog-guides</vt:lpwstr>
      </vt:variant>
      <vt:variant>
        <vt:lpwstr/>
      </vt:variant>
      <vt:variant>
        <vt:i4>8257651</vt:i4>
      </vt:variant>
      <vt:variant>
        <vt:i4>15</vt:i4>
      </vt:variant>
      <vt:variant>
        <vt:i4>0</vt:i4>
      </vt:variant>
      <vt:variant>
        <vt:i4>5</vt:i4>
      </vt:variant>
      <vt:variant>
        <vt:lpwstr>https://www.ndis.gov.au/providers/housing-and-living-supports-and-services/providing-assistive-technology</vt:lpwstr>
      </vt:variant>
      <vt:variant>
        <vt:lpwstr>at-assessment-templates</vt:lpwstr>
      </vt:variant>
      <vt:variant>
        <vt:i4>7733250</vt:i4>
      </vt:variant>
      <vt:variant>
        <vt:i4>12</vt:i4>
      </vt:variant>
      <vt:variant>
        <vt:i4>0</vt:i4>
      </vt:variant>
      <vt:variant>
        <vt:i4>5</vt:i4>
      </vt:variant>
      <vt:variant>
        <vt:lpwstr>https://www5.austlii.edu.au/au/legis/cth/consol_act/dda1992264/s54a.html</vt:lpwstr>
      </vt:variant>
      <vt:variant>
        <vt:lpwstr/>
      </vt:variant>
      <vt:variant>
        <vt:i4>7471184</vt:i4>
      </vt:variant>
      <vt:variant>
        <vt:i4>9</vt:i4>
      </vt:variant>
      <vt:variant>
        <vt:i4>0</vt:i4>
      </vt:variant>
      <vt:variant>
        <vt:i4>5</vt:i4>
      </vt:variant>
      <vt:variant>
        <vt:lpwstr>https://www5.austlii.edu.au/au/legis/cth/consol_act/dda1992264/s123.html</vt:lpwstr>
      </vt:variant>
      <vt:variant>
        <vt:lpwstr>paragraph</vt:lpwstr>
      </vt:variant>
      <vt:variant>
        <vt:i4>4325487</vt:i4>
      </vt:variant>
      <vt:variant>
        <vt:i4>6</vt:i4>
      </vt:variant>
      <vt:variant>
        <vt:i4>0</vt:i4>
      </vt:variant>
      <vt:variant>
        <vt:i4>5</vt:i4>
      </vt:variant>
      <vt:variant>
        <vt:lpwstr>https://www5.austlii.edu.au/au/legis/cth/consol_act/dda1992264/s9.html</vt:lpwstr>
      </vt:variant>
      <vt:variant>
        <vt:lpwstr/>
      </vt:variant>
      <vt:variant>
        <vt:i4>6946859</vt:i4>
      </vt:variant>
      <vt:variant>
        <vt:i4>3</vt:i4>
      </vt:variant>
      <vt:variant>
        <vt:i4>0</vt:i4>
      </vt:variant>
      <vt:variant>
        <vt:i4>5</vt:i4>
      </vt:variant>
      <vt:variant>
        <vt:lpwstr>https://dana.org.au/joint-statement-calling-for-people-with-disabilitys-access-to-assistance-animals-to-be-protected/</vt:lpwstr>
      </vt:variant>
      <vt:variant>
        <vt:lpwstr>:~:text=We%20strongly%20urge%20Minister%20Rishworth,implements%2C%20and%20actualises%20the%20principles</vt:lpwstr>
      </vt:variant>
      <vt:variant>
        <vt:i4>6946859</vt:i4>
      </vt:variant>
      <vt:variant>
        <vt:i4>0</vt:i4>
      </vt:variant>
      <vt:variant>
        <vt:i4>0</vt:i4>
      </vt:variant>
      <vt:variant>
        <vt:i4>5</vt:i4>
      </vt:variant>
      <vt:variant>
        <vt:lpwstr>https://dana.org.au/joint-statement-calling-for-people-with-disabilitys-access-to-assistance-animals-to-be-protected/</vt:lpwstr>
      </vt:variant>
      <vt:variant>
        <vt:lpwstr>:~:text=We%20strongly%20urge%20Minister%20Rishworth,implements%2C%20and%20actualises%20the%20principles</vt:lpwstr>
      </vt:variant>
      <vt:variant>
        <vt:i4>2228289</vt:i4>
      </vt:variant>
      <vt:variant>
        <vt:i4>6</vt:i4>
      </vt:variant>
      <vt:variant>
        <vt:i4>0</vt:i4>
      </vt:variant>
      <vt:variant>
        <vt:i4>5</vt:i4>
      </vt:variant>
      <vt:variant>
        <vt:lpwstr>mailto:shaehunter@cyda.org.au</vt:lpwstr>
      </vt:variant>
      <vt:variant>
        <vt:lpwstr/>
      </vt:variant>
      <vt:variant>
        <vt:i4>2228289</vt:i4>
      </vt:variant>
      <vt:variant>
        <vt:i4>3</vt:i4>
      </vt:variant>
      <vt:variant>
        <vt:i4>0</vt:i4>
      </vt:variant>
      <vt:variant>
        <vt:i4>5</vt:i4>
      </vt:variant>
      <vt:variant>
        <vt:lpwstr>mailto:shaehunter@cyda.org.au</vt:lpwstr>
      </vt:variant>
      <vt:variant>
        <vt:lpwstr/>
      </vt:variant>
      <vt:variant>
        <vt:i4>6946912</vt:i4>
      </vt:variant>
      <vt:variant>
        <vt:i4>0</vt:i4>
      </vt:variant>
      <vt:variant>
        <vt:i4>0</vt:i4>
      </vt:variant>
      <vt:variant>
        <vt:i4>5</vt:i4>
      </vt:variant>
      <vt:variant>
        <vt:lpwstr>https://humanrights.gov.au/our-work/disability-rights/reform-assistance-animals-provision-disability-discrimination-act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Hunter</dc:creator>
  <cp:keywords/>
  <dc:description/>
  <cp:lastModifiedBy>Liz Hudson</cp:lastModifiedBy>
  <cp:revision>222</cp:revision>
  <cp:lastPrinted>2025-05-30T04:35:00Z</cp:lastPrinted>
  <dcterms:created xsi:type="dcterms:W3CDTF">2025-05-29T21:06:00Z</dcterms:created>
  <dcterms:modified xsi:type="dcterms:W3CDTF">2025-05-30T04:36:00Z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