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22EB" w14:textId="2DE9F621" w:rsidR="005707DB" w:rsidRPr="004466C8" w:rsidRDefault="00DE0527" w:rsidP="0082728D">
      <w:pPr>
        <w:pStyle w:val="Heading1"/>
        <w:spacing w:line="360" w:lineRule="auto"/>
      </w:pPr>
      <w:r w:rsidRPr="004466C8">
        <w:rPr>
          <w:rStyle w:val="Heading1Char"/>
          <w:b/>
          <w:bCs/>
        </w:rPr>
        <w:t>NDIS and Your Rights Webinar</w:t>
      </w:r>
      <w:r w:rsidR="004466C8">
        <w:rPr>
          <w:rStyle w:val="Heading1Char"/>
          <w:b/>
          <w:bCs/>
        </w:rPr>
        <w:t xml:space="preserve">: </w:t>
      </w:r>
      <w:r w:rsidR="004466C8">
        <w:rPr>
          <w:rStyle w:val="Heading1Char"/>
          <w:b/>
          <w:bCs/>
        </w:rPr>
        <w:br/>
      </w:r>
      <w:r w:rsidRPr="004466C8">
        <w:rPr>
          <w:rStyle w:val="Heading1Char"/>
          <w:b/>
          <w:bCs/>
        </w:rPr>
        <w:t>Key Takeaways</w:t>
      </w:r>
      <w:r w:rsidR="004466C8">
        <w:rPr>
          <w:rStyle w:val="Heading1Char"/>
          <w:b/>
          <w:bCs/>
        </w:rPr>
        <w:t xml:space="preserve"> (</w:t>
      </w:r>
      <w:r w:rsidR="004466C8" w:rsidRPr="004466C8">
        <w:rPr>
          <w:rStyle w:val="Heading1Char"/>
          <w:b/>
          <w:bCs/>
        </w:rPr>
        <w:t>24 September 2025</w:t>
      </w:r>
      <w:r w:rsidR="004466C8">
        <w:rPr>
          <w:rStyle w:val="Heading1Char"/>
          <w:b/>
          <w:bCs/>
        </w:rPr>
        <w:t>)</w:t>
      </w:r>
    </w:p>
    <w:p w14:paraId="05BB9888" w14:textId="12CEAEAD" w:rsidR="006302BA" w:rsidRPr="004F0D4A" w:rsidRDefault="004F0D4A" w:rsidP="0082728D">
      <w:pPr>
        <w:rPr>
          <w:rFonts w:cs="Arial"/>
          <w:szCs w:val="24"/>
        </w:rPr>
      </w:pPr>
      <w:r w:rsidRPr="004F0D4A">
        <w:rPr>
          <w:rFonts w:cs="Arial"/>
          <w:b/>
          <w:bCs/>
          <w:szCs w:val="24"/>
        </w:rPr>
        <w:t>Content note:</w:t>
      </w:r>
      <w:r w:rsidRPr="004F0D4A">
        <w:rPr>
          <w:rFonts w:cs="Arial"/>
          <w:szCs w:val="24"/>
        </w:rPr>
        <w:t xml:space="preserve"> this </w:t>
      </w:r>
      <w:r>
        <w:rPr>
          <w:rFonts w:cs="Arial"/>
          <w:szCs w:val="24"/>
        </w:rPr>
        <w:t xml:space="preserve">summary </w:t>
      </w:r>
      <w:r w:rsidRPr="004F0D4A">
        <w:rPr>
          <w:rFonts w:cs="Arial"/>
          <w:szCs w:val="24"/>
        </w:rPr>
        <w:t>contains references to ableism</w:t>
      </w:r>
      <w:r>
        <w:rPr>
          <w:rFonts w:cs="Arial"/>
          <w:szCs w:val="24"/>
        </w:rPr>
        <w:t xml:space="preserve">, loss of supports, and trauma. </w:t>
      </w:r>
      <w:r w:rsidR="00DE09C8">
        <w:rPr>
          <w:rFonts w:cs="Arial"/>
          <w:szCs w:val="24"/>
        </w:rPr>
        <w:t xml:space="preserve">It is based on the </w:t>
      </w:r>
      <w:proofErr w:type="spellStart"/>
      <w:r w:rsidR="00DE09C8">
        <w:rPr>
          <w:rFonts w:cs="Arial"/>
          <w:szCs w:val="24"/>
        </w:rPr>
        <w:t>powerpoint</w:t>
      </w:r>
      <w:proofErr w:type="spellEnd"/>
      <w:r w:rsidR="00DE09C8">
        <w:rPr>
          <w:rFonts w:cs="Arial"/>
          <w:szCs w:val="24"/>
        </w:rPr>
        <w:t xml:space="preserve"> slides from the webinar.</w:t>
      </w:r>
    </w:p>
    <w:p w14:paraId="3A76F731" w14:textId="4340DC5F" w:rsidR="007170A2" w:rsidRPr="00B34476" w:rsidRDefault="00917F6F" w:rsidP="0082728D">
      <w:pPr>
        <w:pStyle w:val="Heading2"/>
        <w:spacing w:line="360" w:lineRule="auto"/>
      </w:pPr>
      <w:r>
        <w:t xml:space="preserve">What </w:t>
      </w:r>
      <w:r w:rsidR="007659A6">
        <w:t xml:space="preserve">was the webinar </w:t>
      </w:r>
      <w:r w:rsidR="0091606E">
        <w:t>for?</w:t>
      </w:r>
    </w:p>
    <w:p w14:paraId="207C6C4C" w14:textId="7A19CC91" w:rsidR="007170A2" w:rsidRPr="00A22E58" w:rsidRDefault="007170A2" w:rsidP="0082728D">
      <w:pPr>
        <w:rPr>
          <w:rFonts w:cs="Arial"/>
          <w:szCs w:val="24"/>
          <w:lang w:val="en-US"/>
        </w:rPr>
      </w:pPr>
      <w:r w:rsidRPr="00A22E58">
        <w:rPr>
          <w:rFonts w:cs="Arial"/>
          <w:szCs w:val="24"/>
          <w:lang w:val="en-US"/>
        </w:rPr>
        <w:t>An eligibility reassessment is a check to make sure N</w:t>
      </w:r>
      <w:r w:rsidR="00F40DF9">
        <w:rPr>
          <w:rFonts w:cs="Arial"/>
          <w:szCs w:val="24"/>
          <w:lang w:val="en-US"/>
        </w:rPr>
        <w:t xml:space="preserve">ational </w:t>
      </w:r>
      <w:r w:rsidRPr="00A22E58">
        <w:rPr>
          <w:rFonts w:cs="Arial"/>
          <w:szCs w:val="24"/>
          <w:lang w:val="en-US"/>
        </w:rPr>
        <w:t>D</w:t>
      </w:r>
      <w:r w:rsidR="00F40DF9">
        <w:rPr>
          <w:rFonts w:cs="Arial"/>
          <w:szCs w:val="24"/>
          <w:lang w:val="en-US"/>
        </w:rPr>
        <w:t>isability Insurance Scheme (ND</w:t>
      </w:r>
      <w:r w:rsidRPr="00A22E58">
        <w:rPr>
          <w:rFonts w:cs="Arial"/>
          <w:szCs w:val="24"/>
          <w:lang w:val="en-US"/>
        </w:rPr>
        <w:t>IS</w:t>
      </w:r>
      <w:r w:rsidR="00F40DF9">
        <w:rPr>
          <w:rFonts w:cs="Arial"/>
          <w:szCs w:val="24"/>
          <w:lang w:val="en-US"/>
        </w:rPr>
        <w:t>)</w:t>
      </w:r>
      <w:r w:rsidRPr="00A22E58">
        <w:rPr>
          <w:rFonts w:cs="Arial"/>
          <w:szCs w:val="24"/>
          <w:lang w:val="en-US"/>
        </w:rPr>
        <w:t xml:space="preserve"> participants still meet the requirements to receive</w:t>
      </w:r>
      <w:r w:rsidR="00F40DF9">
        <w:rPr>
          <w:rFonts w:cs="Arial"/>
          <w:szCs w:val="24"/>
          <w:lang w:val="en-US"/>
        </w:rPr>
        <w:t xml:space="preserve"> NDIS</w:t>
      </w:r>
      <w:r w:rsidRPr="00A22E58">
        <w:rPr>
          <w:rFonts w:cs="Arial"/>
          <w:szCs w:val="24"/>
          <w:lang w:val="en-US"/>
        </w:rPr>
        <w:t xml:space="preserve"> funding.</w:t>
      </w:r>
      <w:r w:rsidR="00D879FD">
        <w:rPr>
          <w:rFonts w:cs="Arial"/>
          <w:szCs w:val="24"/>
          <w:lang w:val="en-US"/>
        </w:rPr>
        <w:t xml:space="preserve"> </w:t>
      </w:r>
      <w:r w:rsidRPr="00A22E58">
        <w:rPr>
          <w:rFonts w:cs="Arial"/>
          <w:szCs w:val="24"/>
          <w:lang w:val="en-US"/>
        </w:rPr>
        <w:t>In late 2024, the N</w:t>
      </w:r>
      <w:r w:rsidR="00F40DF9">
        <w:rPr>
          <w:rFonts w:cs="Arial"/>
          <w:szCs w:val="24"/>
          <w:lang w:val="en-US"/>
        </w:rPr>
        <w:t>ational Disability Insurance Agency (NDIA)</w:t>
      </w:r>
      <w:r w:rsidRPr="00A22E58">
        <w:rPr>
          <w:rFonts w:cs="Arial"/>
          <w:szCs w:val="24"/>
          <w:lang w:val="en-US"/>
        </w:rPr>
        <w:t xml:space="preserve"> began conducting significant numbers of</w:t>
      </w:r>
      <w:r w:rsidR="00A5207A" w:rsidRPr="00A22E58">
        <w:rPr>
          <w:rFonts w:cs="Arial"/>
          <w:szCs w:val="24"/>
          <w:lang w:val="en-US"/>
        </w:rPr>
        <w:t xml:space="preserve"> </w:t>
      </w:r>
      <w:r w:rsidRPr="00A22E58">
        <w:rPr>
          <w:rFonts w:cs="Arial"/>
          <w:szCs w:val="24"/>
          <w:lang w:val="en-US"/>
        </w:rPr>
        <w:t>reassessments. Over 1200 reassessments are being conducted weekly</w:t>
      </w:r>
      <w:r w:rsidR="00A5207A" w:rsidRPr="00A22E58">
        <w:rPr>
          <w:rFonts w:cs="Arial"/>
          <w:szCs w:val="24"/>
          <w:lang w:val="en-US"/>
        </w:rPr>
        <w:t xml:space="preserve">, with </w:t>
      </w:r>
      <w:r w:rsidRPr="00A22E58">
        <w:rPr>
          <w:rFonts w:cs="Arial"/>
          <w:szCs w:val="24"/>
          <w:lang w:val="en-US"/>
        </w:rPr>
        <w:t>48% (600 participants a week), being removed from the NDIS.</w:t>
      </w:r>
      <w:r w:rsidR="00A5207A" w:rsidRPr="00A22E58">
        <w:rPr>
          <w:rFonts w:cs="Arial"/>
          <w:szCs w:val="24"/>
          <w:lang w:val="en-US"/>
        </w:rPr>
        <w:t xml:space="preserve"> </w:t>
      </w:r>
      <w:r w:rsidRPr="00A22E58">
        <w:rPr>
          <w:rFonts w:cs="Arial"/>
          <w:szCs w:val="24"/>
          <w:lang w:val="en-US"/>
        </w:rPr>
        <w:t xml:space="preserve">80% </w:t>
      </w:r>
      <w:proofErr w:type="gramStart"/>
      <w:r w:rsidRPr="00A22E58">
        <w:rPr>
          <w:rFonts w:cs="Arial"/>
          <w:szCs w:val="24"/>
          <w:lang w:val="en-US"/>
        </w:rPr>
        <w:t>receiving</w:t>
      </w:r>
      <w:proofErr w:type="gramEnd"/>
      <w:r w:rsidRPr="00A22E58">
        <w:rPr>
          <w:rFonts w:cs="Arial"/>
          <w:szCs w:val="24"/>
          <w:lang w:val="en-US"/>
        </w:rPr>
        <w:t xml:space="preserve"> reassessment letters are children aged five to nine.</w:t>
      </w:r>
    </w:p>
    <w:p w14:paraId="5FC78EE3" w14:textId="4C3A17CB" w:rsidR="008B5075" w:rsidRDefault="007170A2" w:rsidP="0082728D">
      <w:pPr>
        <w:rPr>
          <w:rFonts w:cs="Arial"/>
          <w:szCs w:val="24"/>
          <w:lang w:val="en-US"/>
        </w:rPr>
      </w:pPr>
      <w:r w:rsidRPr="007170A2">
        <w:rPr>
          <w:rFonts w:cs="Arial"/>
          <w:szCs w:val="24"/>
          <w:lang w:val="en-US"/>
        </w:rPr>
        <w:t>In CYDA’s survey</w:t>
      </w:r>
      <w:r w:rsidR="004D47BB">
        <w:rPr>
          <w:rFonts w:cs="Arial"/>
          <w:szCs w:val="24"/>
          <w:lang w:val="en-US"/>
        </w:rPr>
        <w:t xml:space="preserve"> about eligibility reassessments</w:t>
      </w:r>
      <w:r w:rsidRPr="007170A2">
        <w:rPr>
          <w:rFonts w:cs="Arial"/>
          <w:szCs w:val="24"/>
          <w:lang w:val="en-US"/>
        </w:rPr>
        <w:t xml:space="preserve"> in May 2025, </w:t>
      </w:r>
      <w:r w:rsidRPr="007170A2">
        <w:rPr>
          <w:rFonts w:cs="Arial"/>
          <w:b/>
          <w:bCs/>
          <w:szCs w:val="24"/>
          <w:lang w:val="en-US"/>
        </w:rPr>
        <w:t>we heard from our disability community</w:t>
      </w:r>
      <w:r w:rsidR="00B34476" w:rsidRPr="007438B7">
        <w:rPr>
          <w:rFonts w:cs="Arial"/>
          <w:b/>
          <w:bCs/>
          <w:szCs w:val="24"/>
          <w:lang w:val="en-US"/>
        </w:rPr>
        <w:t xml:space="preserve"> </w:t>
      </w:r>
      <w:r w:rsidRPr="007170A2">
        <w:rPr>
          <w:rFonts w:cs="Arial"/>
          <w:b/>
          <w:bCs/>
          <w:szCs w:val="24"/>
          <w:lang w:val="en-US"/>
        </w:rPr>
        <w:t>that you feel worried, scared and confused</w:t>
      </w:r>
      <w:r w:rsidRPr="007170A2">
        <w:rPr>
          <w:rFonts w:cs="Arial"/>
          <w:szCs w:val="24"/>
          <w:lang w:val="en-US"/>
        </w:rPr>
        <w:t xml:space="preserve"> about reassessments.</w:t>
      </w:r>
      <w:r w:rsidR="00D879FD">
        <w:rPr>
          <w:rFonts w:cs="Arial"/>
          <w:szCs w:val="24"/>
          <w:lang w:val="en-US"/>
        </w:rPr>
        <w:t xml:space="preserve"> </w:t>
      </w:r>
      <w:r w:rsidRPr="007170A2">
        <w:rPr>
          <w:rFonts w:cs="Arial"/>
          <w:b/>
          <w:bCs/>
          <w:szCs w:val="24"/>
          <w:lang w:val="en-US"/>
        </w:rPr>
        <w:t>We want to provide practical and proactive support</w:t>
      </w:r>
      <w:r w:rsidRPr="007170A2">
        <w:rPr>
          <w:rFonts w:cs="Arial"/>
          <w:szCs w:val="24"/>
          <w:lang w:val="en-US"/>
        </w:rPr>
        <w:t>, and the</w:t>
      </w:r>
      <w:r w:rsidR="00B34476" w:rsidRPr="00895ED7">
        <w:rPr>
          <w:rFonts w:cs="Arial"/>
          <w:szCs w:val="24"/>
          <w:lang w:val="en-US"/>
        </w:rPr>
        <w:t xml:space="preserve"> </w:t>
      </w:r>
      <w:r w:rsidRPr="007170A2">
        <w:rPr>
          <w:rFonts w:cs="Arial"/>
          <w:szCs w:val="24"/>
          <w:lang w:val="en-US"/>
        </w:rPr>
        <w:t>information you need to self-advocate about reassessments.</w:t>
      </w:r>
      <w:r w:rsidR="007715E6">
        <w:rPr>
          <w:rFonts w:cs="Arial"/>
          <w:szCs w:val="24"/>
          <w:lang w:val="en-US"/>
        </w:rPr>
        <w:t xml:space="preserve"> </w:t>
      </w:r>
    </w:p>
    <w:p w14:paraId="3847680C" w14:textId="7A82A9E0" w:rsidR="007170A2" w:rsidRPr="008B5075" w:rsidRDefault="007715E6" w:rsidP="0082728D">
      <w:pPr>
        <w:rPr>
          <w:rFonts w:cs="Arial"/>
          <w:szCs w:val="24"/>
        </w:rPr>
      </w:pPr>
      <w:r w:rsidRPr="009A30CD">
        <w:rPr>
          <w:rFonts w:cs="Arial"/>
          <w:szCs w:val="24"/>
        </w:rPr>
        <w:t>CYDA's Report on NDIS Eligibility Reassessments is available at this link:</w:t>
      </w:r>
      <w:r w:rsidR="006302BA">
        <w:rPr>
          <w:rFonts w:cs="Arial"/>
          <w:szCs w:val="24"/>
        </w:rPr>
        <w:t xml:space="preserve"> </w:t>
      </w:r>
      <w:hyperlink r:id="rId11" w:tooltip="https://cyda.org.au/advocacy/ndis-eligibility-reassessments-are-failing-families/" w:history="1">
        <w:r w:rsidRPr="000D13AD">
          <w:rPr>
            <w:rStyle w:val="Hyperlink"/>
            <w:rFonts w:eastAsia="Arial" w:cs="Arial"/>
            <w:color w:val="00663E"/>
            <w:szCs w:val="24"/>
            <w:lang w:eastAsia="ja-JP"/>
          </w:rPr>
          <w:t>CYDA's NDIS Eligibility Reassessments 2025 Survey Report</w:t>
        </w:r>
      </w:hyperlink>
      <w:hyperlink r:id="rId12" w:tooltip="https://cyda.org.au/advocacy/ndis-eligibility-reassessments-are-failing-families/" w:history="1">
        <w:r w:rsidR="008B5075" w:rsidRPr="000D13AD">
          <w:rPr>
            <w:rStyle w:val="Hyperlink"/>
            <w:rFonts w:eastAsia="Arial" w:cs="Arial"/>
            <w:color w:val="00663E"/>
            <w:szCs w:val="24"/>
            <w:lang w:eastAsia="ja-JP"/>
          </w:rPr>
          <w:t>.</w:t>
        </w:r>
      </w:hyperlink>
    </w:p>
    <w:p w14:paraId="2EC30FF2" w14:textId="44A0139E" w:rsidR="00D90249" w:rsidRPr="00D90249" w:rsidRDefault="00B34476" w:rsidP="0082728D">
      <w:pPr>
        <w:pStyle w:val="Heading2"/>
        <w:spacing w:line="360" w:lineRule="auto"/>
      </w:pPr>
      <w:r>
        <w:t xml:space="preserve">Who we heard from </w:t>
      </w:r>
    </w:p>
    <w:p w14:paraId="3AFBBFEE" w14:textId="0BAB4317" w:rsidR="00D90249" w:rsidRDefault="00E834EA" w:rsidP="0082728D">
      <w:pPr>
        <w:rPr>
          <w:rFonts w:cs="Arial"/>
          <w:szCs w:val="24"/>
          <w:lang w:val="en-US"/>
        </w:rPr>
      </w:pPr>
      <w:r>
        <w:rPr>
          <w:rFonts w:cs="Arial"/>
          <w:szCs w:val="24"/>
          <w:lang w:val="en-US"/>
        </w:rPr>
        <w:t xml:space="preserve">The session was chaired by </w:t>
      </w:r>
      <w:r w:rsidRPr="007438B7">
        <w:rPr>
          <w:rFonts w:cs="Arial"/>
          <w:b/>
          <w:bCs/>
          <w:szCs w:val="24"/>
          <w:lang w:val="en-US"/>
        </w:rPr>
        <w:t>CYDA’s Board Chair Ebe Ganon</w:t>
      </w:r>
      <w:r>
        <w:rPr>
          <w:rFonts w:cs="Arial"/>
          <w:szCs w:val="24"/>
          <w:lang w:val="en-US"/>
        </w:rPr>
        <w:t xml:space="preserve"> (she/they). We heard from four speakers</w:t>
      </w:r>
      <w:r w:rsidR="00CA23E7">
        <w:rPr>
          <w:rFonts w:cs="Arial"/>
          <w:szCs w:val="24"/>
          <w:lang w:val="en-US"/>
        </w:rPr>
        <w:t xml:space="preserve"> from the disability community and legal sectors: </w:t>
      </w:r>
    </w:p>
    <w:p w14:paraId="6D4B7F7A" w14:textId="1D4C058B" w:rsidR="00CA23E7" w:rsidRPr="00D879FD" w:rsidRDefault="00630441" w:rsidP="0082728D">
      <w:pPr>
        <w:pStyle w:val="ListParagraph"/>
        <w:numPr>
          <w:ilvl w:val="0"/>
          <w:numId w:val="10"/>
        </w:numPr>
        <w:rPr>
          <w:rFonts w:cs="Arial"/>
          <w:szCs w:val="24"/>
          <w:lang w:val="en-US"/>
        </w:rPr>
      </w:pPr>
      <w:r w:rsidRPr="00D879FD">
        <w:rPr>
          <w:rFonts w:cs="Arial"/>
          <w:b/>
          <w:bCs/>
          <w:szCs w:val="24"/>
          <w:lang w:val="en-US"/>
        </w:rPr>
        <w:t>Kerryann Stanley</w:t>
      </w:r>
      <w:r w:rsidR="00F06511" w:rsidRPr="00D879FD">
        <w:rPr>
          <w:rFonts w:cs="Arial"/>
          <w:szCs w:val="24"/>
          <w:lang w:val="en-US"/>
        </w:rPr>
        <w:t xml:space="preserve"> (she/her)</w:t>
      </w:r>
      <w:r w:rsidRPr="00D879FD">
        <w:rPr>
          <w:rFonts w:cs="Arial"/>
          <w:szCs w:val="24"/>
          <w:lang w:val="en-US"/>
        </w:rPr>
        <w:t>, Manager</w:t>
      </w:r>
      <w:r w:rsidR="00F06511" w:rsidRPr="00D879FD">
        <w:rPr>
          <w:rFonts w:cs="Arial"/>
          <w:szCs w:val="24"/>
          <w:lang w:val="en-US"/>
        </w:rPr>
        <w:t xml:space="preserve">, First </w:t>
      </w:r>
      <w:r w:rsidR="00AF633B" w:rsidRPr="00D879FD">
        <w:rPr>
          <w:rFonts w:cs="Arial"/>
          <w:szCs w:val="24"/>
          <w:lang w:val="en-US"/>
        </w:rPr>
        <w:t>Peoples</w:t>
      </w:r>
      <w:r w:rsidR="00F06511" w:rsidRPr="00D879FD">
        <w:rPr>
          <w:rFonts w:cs="Arial"/>
          <w:szCs w:val="24"/>
          <w:lang w:val="en-US"/>
        </w:rPr>
        <w:t xml:space="preserve"> Disability Network</w:t>
      </w:r>
    </w:p>
    <w:p w14:paraId="765AC592" w14:textId="20C4BD96" w:rsidR="00F06511" w:rsidRPr="00D879FD" w:rsidRDefault="00F06511" w:rsidP="0082728D">
      <w:pPr>
        <w:pStyle w:val="ListParagraph"/>
        <w:numPr>
          <w:ilvl w:val="0"/>
          <w:numId w:val="10"/>
        </w:numPr>
        <w:rPr>
          <w:rFonts w:cs="Arial"/>
          <w:szCs w:val="24"/>
          <w:lang w:val="en-US"/>
        </w:rPr>
      </w:pPr>
      <w:r w:rsidRPr="00D879FD">
        <w:rPr>
          <w:rFonts w:cs="Arial"/>
          <w:b/>
          <w:bCs/>
          <w:szCs w:val="24"/>
          <w:lang w:val="en-US"/>
        </w:rPr>
        <w:t>Jenny Karavolos</w:t>
      </w:r>
      <w:r w:rsidRPr="00D879FD">
        <w:rPr>
          <w:rFonts w:cs="Arial"/>
          <w:szCs w:val="24"/>
          <w:lang w:val="en-US"/>
        </w:rPr>
        <w:t xml:space="preserve"> (she/her), Co-chair, Australian Autism Alliance</w:t>
      </w:r>
    </w:p>
    <w:p w14:paraId="2AF62FB1" w14:textId="0ACD585C" w:rsidR="00F06511" w:rsidRPr="00D879FD" w:rsidRDefault="00F06511" w:rsidP="0082728D">
      <w:pPr>
        <w:pStyle w:val="ListParagraph"/>
        <w:numPr>
          <w:ilvl w:val="0"/>
          <w:numId w:val="10"/>
        </w:numPr>
        <w:rPr>
          <w:rFonts w:cs="Arial"/>
          <w:szCs w:val="24"/>
          <w:lang w:val="en-US"/>
        </w:rPr>
      </w:pPr>
      <w:r w:rsidRPr="00D879FD">
        <w:rPr>
          <w:rFonts w:cs="Arial"/>
          <w:b/>
          <w:bCs/>
          <w:szCs w:val="24"/>
          <w:lang w:val="en-US"/>
        </w:rPr>
        <w:t>Louis Bowden</w:t>
      </w:r>
      <w:r w:rsidRPr="00D879FD">
        <w:rPr>
          <w:rFonts w:cs="Arial"/>
          <w:szCs w:val="24"/>
          <w:lang w:val="en-US"/>
        </w:rPr>
        <w:t xml:space="preserve"> (he/him), Case Lawyer, </w:t>
      </w:r>
      <w:proofErr w:type="spellStart"/>
      <w:r w:rsidRPr="00D879FD">
        <w:rPr>
          <w:rFonts w:cs="Arial"/>
          <w:szCs w:val="24"/>
          <w:lang w:val="en-US"/>
        </w:rPr>
        <w:t>Villamanta</w:t>
      </w:r>
      <w:proofErr w:type="spellEnd"/>
      <w:r w:rsidRPr="00D879FD">
        <w:rPr>
          <w:rFonts w:cs="Arial"/>
          <w:szCs w:val="24"/>
          <w:lang w:val="en-US"/>
        </w:rPr>
        <w:t xml:space="preserve"> </w:t>
      </w:r>
      <w:r w:rsidR="00AF633B" w:rsidRPr="00D879FD">
        <w:rPr>
          <w:rFonts w:cs="Arial"/>
          <w:szCs w:val="24"/>
          <w:lang w:val="en-US"/>
        </w:rPr>
        <w:t>Disability</w:t>
      </w:r>
      <w:r w:rsidRPr="00D879FD">
        <w:rPr>
          <w:rFonts w:cs="Arial"/>
          <w:szCs w:val="24"/>
          <w:lang w:val="en-US"/>
        </w:rPr>
        <w:t xml:space="preserve"> Legal Service Inc</w:t>
      </w:r>
    </w:p>
    <w:p w14:paraId="5789277C" w14:textId="590B3782" w:rsidR="00630441" w:rsidRPr="00D879FD" w:rsidRDefault="00F06511" w:rsidP="0082728D">
      <w:pPr>
        <w:pStyle w:val="ListParagraph"/>
        <w:numPr>
          <w:ilvl w:val="0"/>
          <w:numId w:val="10"/>
        </w:numPr>
        <w:rPr>
          <w:rFonts w:cs="Arial"/>
          <w:szCs w:val="24"/>
          <w:lang w:val="en-US"/>
        </w:rPr>
      </w:pPr>
      <w:r w:rsidRPr="00D879FD">
        <w:rPr>
          <w:rFonts w:cs="Arial"/>
          <w:b/>
          <w:bCs/>
          <w:szCs w:val="24"/>
          <w:lang w:val="en-US"/>
        </w:rPr>
        <w:t>Liam Thatcher</w:t>
      </w:r>
      <w:r w:rsidRPr="00D879FD">
        <w:rPr>
          <w:rFonts w:cs="Arial"/>
          <w:szCs w:val="24"/>
          <w:lang w:val="en-US"/>
        </w:rPr>
        <w:t xml:space="preserve"> (he/him), </w:t>
      </w:r>
      <w:r w:rsidR="00AF633B" w:rsidRPr="00D879FD">
        <w:rPr>
          <w:rFonts w:cs="Arial"/>
          <w:szCs w:val="24"/>
          <w:lang w:val="en-US"/>
        </w:rPr>
        <w:t>Advocacy</w:t>
      </w:r>
      <w:r w:rsidR="0015753D" w:rsidRPr="00D879FD">
        <w:rPr>
          <w:rFonts w:cs="Arial"/>
          <w:szCs w:val="24"/>
          <w:lang w:val="en-US"/>
        </w:rPr>
        <w:t xml:space="preserve"> and</w:t>
      </w:r>
      <w:r w:rsidRPr="00D879FD">
        <w:rPr>
          <w:rFonts w:cs="Arial"/>
          <w:szCs w:val="24"/>
          <w:lang w:val="en-US"/>
        </w:rPr>
        <w:t xml:space="preserve"> Policy Officer, Disability </w:t>
      </w:r>
      <w:r w:rsidR="00AF633B" w:rsidRPr="00D879FD">
        <w:rPr>
          <w:rFonts w:cs="Arial"/>
          <w:szCs w:val="24"/>
          <w:lang w:val="en-US"/>
        </w:rPr>
        <w:t>Advocacy</w:t>
      </w:r>
      <w:r w:rsidRPr="00D879FD">
        <w:rPr>
          <w:rFonts w:cs="Arial"/>
          <w:szCs w:val="24"/>
          <w:lang w:val="en-US"/>
        </w:rPr>
        <w:t xml:space="preserve"> Network Australia</w:t>
      </w:r>
    </w:p>
    <w:p w14:paraId="2C1FE808" w14:textId="5F0EF3EB" w:rsidR="00D90249" w:rsidRDefault="006E3ED5" w:rsidP="0082728D">
      <w:pPr>
        <w:pStyle w:val="Heading2"/>
        <w:spacing w:line="360" w:lineRule="auto"/>
      </w:pPr>
      <w:r>
        <w:lastRenderedPageBreak/>
        <w:t>What our survey found</w:t>
      </w:r>
    </w:p>
    <w:p w14:paraId="59B01FD7" w14:textId="61C264AD" w:rsidR="00660B53" w:rsidRPr="003A2C58" w:rsidRDefault="00660B53" w:rsidP="0082728D">
      <w:pPr>
        <w:pStyle w:val="Heading3"/>
      </w:pPr>
      <w:r>
        <w:t>Reassessments are targeting children</w:t>
      </w:r>
      <w:r w:rsidR="006E3ED5">
        <w:t xml:space="preserve"> nine and under, Autistic children, First nations children and those from diverse backgrounds</w:t>
      </w:r>
    </w:p>
    <w:p w14:paraId="54658AF9" w14:textId="4CBE1C13" w:rsidR="00DD4544" w:rsidRDefault="00DD4544" w:rsidP="0082728D">
      <w:pPr>
        <w:pStyle w:val="ListParagraph"/>
        <w:numPr>
          <w:ilvl w:val="0"/>
          <w:numId w:val="1"/>
        </w:numPr>
        <w:rPr>
          <w:rFonts w:cs="Arial"/>
          <w:szCs w:val="24"/>
        </w:rPr>
      </w:pPr>
      <w:r w:rsidRPr="007438B7">
        <w:rPr>
          <w:rFonts w:cs="Arial"/>
          <w:b/>
          <w:bCs/>
          <w:szCs w:val="24"/>
        </w:rPr>
        <w:t>CYDA</w:t>
      </w:r>
      <w:r w:rsidR="003A2C58" w:rsidRPr="007438B7">
        <w:rPr>
          <w:rFonts w:cs="Arial"/>
          <w:b/>
          <w:bCs/>
          <w:szCs w:val="24"/>
        </w:rPr>
        <w:t>’s</w:t>
      </w:r>
      <w:r w:rsidRPr="007438B7">
        <w:rPr>
          <w:rFonts w:cs="Arial"/>
          <w:b/>
          <w:bCs/>
          <w:szCs w:val="24"/>
        </w:rPr>
        <w:t xml:space="preserve"> survey about NDIS eligibility reassessments</w:t>
      </w:r>
      <w:r w:rsidRPr="003A2C58">
        <w:rPr>
          <w:rFonts w:cs="Arial"/>
          <w:szCs w:val="24"/>
        </w:rPr>
        <w:t xml:space="preserve"> received 222 responses over 10 days. 71% were parents and caregivers</w:t>
      </w:r>
      <w:r w:rsidR="00233AF9">
        <w:rPr>
          <w:rFonts w:cs="Arial"/>
          <w:szCs w:val="24"/>
        </w:rPr>
        <w:t xml:space="preserve">, </w:t>
      </w:r>
      <w:r w:rsidR="00130F70">
        <w:rPr>
          <w:rFonts w:cs="Arial"/>
          <w:szCs w:val="24"/>
        </w:rPr>
        <w:t xml:space="preserve">and </w:t>
      </w:r>
      <w:r w:rsidRPr="00130F70">
        <w:rPr>
          <w:rFonts w:cs="Arial"/>
          <w:szCs w:val="24"/>
        </w:rPr>
        <w:t>9% were young people with disability aged 25 or under</w:t>
      </w:r>
      <w:r w:rsidR="00233AF9">
        <w:rPr>
          <w:rFonts w:cs="Arial"/>
          <w:szCs w:val="24"/>
        </w:rPr>
        <w:t xml:space="preserve">. Most were </w:t>
      </w:r>
      <w:r w:rsidRPr="00130F70">
        <w:rPr>
          <w:rFonts w:cs="Arial"/>
          <w:szCs w:val="24"/>
        </w:rPr>
        <w:t>NDIS participants or applicants</w:t>
      </w:r>
      <w:r w:rsidR="00233AF9">
        <w:rPr>
          <w:rFonts w:cs="Arial"/>
          <w:szCs w:val="24"/>
        </w:rPr>
        <w:t>.</w:t>
      </w:r>
      <w:r w:rsidRPr="00130F70">
        <w:rPr>
          <w:rFonts w:cs="Arial"/>
          <w:szCs w:val="24"/>
        </w:rPr>
        <w:t xml:space="preserve"> Common disabilities included Autism, ADHD, intellectual disability,</w:t>
      </w:r>
      <w:r w:rsidR="00130F70">
        <w:rPr>
          <w:rFonts w:cs="Arial"/>
          <w:szCs w:val="24"/>
        </w:rPr>
        <w:t xml:space="preserve"> </w:t>
      </w:r>
      <w:r w:rsidRPr="00130F70">
        <w:rPr>
          <w:rFonts w:cs="Arial"/>
          <w:szCs w:val="24"/>
        </w:rPr>
        <w:t>psychosocial disability, physical disability, and others.</w:t>
      </w:r>
    </w:p>
    <w:p w14:paraId="674F2239" w14:textId="38C89EC1" w:rsidR="00A02B2E" w:rsidRPr="00A02B2E" w:rsidRDefault="00A02B2E" w:rsidP="0082728D">
      <w:pPr>
        <w:pStyle w:val="ListParagraph"/>
        <w:numPr>
          <w:ilvl w:val="0"/>
          <w:numId w:val="1"/>
        </w:numPr>
        <w:rPr>
          <w:rFonts w:cs="Arial"/>
          <w:szCs w:val="24"/>
        </w:rPr>
      </w:pPr>
      <w:r w:rsidRPr="007438B7">
        <w:rPr>
          <w:rFonts w:cs="Arial"/>
          <w:b/>
          <w:bCs/>
          <w:szCs w:val="24"/>
        </w:rPr>
        <w:t>23% had received an eligibility reassessment letter</w:t>
      </w:r>
      <w:r w:rsidRPr="00A02B2E">
        <w:rPr>
          <w:rFonts w:cs="Arial"/>
          <w:szCs w:val="24"/>
        </w:rPr>
        <w:t>, and</w:t>
      </w:r>
      <w:r>
        <w:rPr>
          <w:rFonts w:cs="Arial"/>
          <w:szCs w:val="24"/>
        </w:rPr>
        <w:t xml:space="preserve"> </w:t>
      </w:r>
      <w:r w:rsidRPr="00A02B2E">
        <w:rPr>
          <w:rFonts w:cs="Arial"/>
          <w:szCs w:val="24"/>
        </w:rPr>
        <w:t>75% within the past six months.</w:t>
      </w:r>
      <w:r>
        <w:rPr>
          <w:rFonts w:cs="Arial"/>
          <w:szCs w:val="24"/>
        </w:rPr>
        <w:t xml:space="preserve"> </w:t>
      </w:r>
      <w:r w:rsidRPr="00A02B2E">
        <w:rPr>
          <w:rFonts w:cs="Arial"/>
          <w:szCs w:val="24"/>
        </w:rPr>
        <w:t xml:space="preserve">76% who received letters were </w:t>
      </w:r>
      <w:r w:rsidRPr="00FE32F6">
        <w:rPr>
          <w:rFonts w:cs="Arial"/>
          <w:szCs w:val="24"/>
        </w:rPr>
        <w:t>Autistic,</w:t>
      </w:r>
      <w:r w:rsidRPr="00A02B2E">
        <w:rPr>
          <w:rFonts w:cs="Arial"/>
          <w:szCs w:val="24"/>
        </w:rPr>
        <w:t xml:space="preserve"> 61% were parents of children</w:t>
      </w:r>
      <w:r>
        <w:rPr>
          <w:rFonts w:cs="Arial"/>
          <w:szCs w:val="24"/>
        </w:rPr>
        <w:t xml:space="preserve"> </w:t>
      </w:r>
      <w:r w:rsidRPr="00A02B2E">
        <w:rPr>
          <w:rFonts w:cs="Arial"/>
          <w:szCs w:val="24"/>
        </w:rPr>
        <w:t>aged nine or under, and 11% were Aboriginal.</w:t>
      </w:r>
      <w:r>
        <w:rPr>
          <w:rFonts w:cs="Arial"/>
          <w:szCs w:val="24"/>
        </w:rPr>
        <w:t xml:space="preserve"> </w:t>
      </w:r>
      <w:r w:rsidRPr="007438B7">
        <w:rPr>
          <w:rFonts w:cs="Arial"/>
          <w:b/>
          <w:bCs/>
          <w:szCs w:val="24"/>
        </w:rPr>
        <w:t xml:space="preserve">First Nations children and young people were nearly twice as likely </w:t>
      </w:r>
      <w:r w:rsidRPr="00FE32F6">
        <w:rPr>
          <w:rFonts w:cs="Arial"/>
          <w:szCs w:val="24"/>
        </w:rPr>
        <w:t>to have received a reassessment letter</w:t>
      </w:r>
      <w:r w:rsidRPr="00A02B2E">
        <w:rPr>
          <w:rFonts w:cs="Arial"/>
          <w:szCs w:val="24"/>
        </w:rPr>
        <w:t xml:space="preserve"> (42% compared to 23% overall).</w:t>
      </w:r>
    </w:p>
    <w:p w14:paraId="0964AB38" w14:textId="037F35D9" w:rsidR="00A02B2E" w:rsidRDefault="00A02B2E" w:rsidP="0082728D">
      <w:pPr>
        <w:pStyle w:val="ListParagraph"/>
        <w:numPr>
          <w:ilvl w:val="0"/>
          <w:numId w:val="1"/>
        </w:numPr>
        <w:rPr>
          <w:rFonts w:cs="Arial"/>
          <w:szCs w:val="24"/>
        </w:rPr>
      </w:pPr>
      <w:r w:rsidRPr="007438B7">
        <w:rPr>
          <w:rFonts w:cs="Arial"/>
          <w:b/>
          <w:bCs/>
          <w:szCs w:val="24"/>
        </w:rPr>
        <w:t xml:space="preserve">Nearly half of respondents who were reassessed </w:t>
      </w:r>
      <w:r w:rsidRPr="00F0269C">
        <w:rPr>
          <w:rFonts w:cs="Arial"/>
          <w:szCs w:val="24"/>
        </w:rPr>
        <w:t>said they were removed from the NDIS or had funding reduced</w:t>
      </w:r>
      <w:r w:rsidRPr="00A02B2E">
        <w:rPr>
          <w:rFonts w:cs="Arial"/>
          <w:szCs w:val="24"/>
        </w:rPr>
        <w:t>.</w:t>
      </w:r>
      <w:r>
        <w:rPr>
          <w:rFonts w:cs="Arial"/>
          <w:szCs w:val="24"/>
        </w:rPr>
        <w:t xml:space="preserve"> </w:t>
      </w:r>
      <w:r w:rsidRPr="00A02B2E">
        <w:rPr>
          <w:rFonts w:cs="Arial"/>
          <w:szCs w:val="24"/>
        </w:rPr>
        <w:t xml:space="preserve">Rates of removal and loss of funding were </w:t>
      </w:r>
      <w:r w:rsidRPr="00F0269C">
        <w:rPr>
          <w:rFonts w:cs="Arial"/>
          <w:b/>
          <w:bCs/>
          <w:szCs w:val="24"/>
        </w:rPr>
        <w:t>higher for children nine and under, Autistic children and young people, those from diverse backgrounds, and First Nations children</w:t>
      </w:r>
      <w:r w:rsidRPr="00A02B2E">
        <w:rPr>
          <w:rFonts w:cs="Arial"/>
          <w:szCs w:val="24"/>
        </w:rPr>
        <w:t>.</w:t>
      </w:r>
    </w:p>
    <w:p w14:paraId="3E89765A" w14:textId="4FE06494" w:rsidR="00660B53" w:rsidRPr="0003566B" w:rsidRDefault="00F331E4" w:rsidP="0082728D">
      <w:pPr>
        <w:pStyle w:val="ListParagraph"/>
        <w:numPr>
          <w:ilvl w:val="0"/>
          <w:numId w:val="1"/>
        </w:numPr>
        <w:rPr>
          <w:rFonts w:cs="Arial"/>
          <w:szCs w:val="24"/>
          <w:lang w:val="en-US"/>
        </w:rPr>
      </w:pPr>
      <w:r w:rsidRPr="007438B7">
        <w:rPr>
          <w:rFonts w:cs="Arial"/>
          <w:b/>
          <w:bCs/>
          <w:szCs w:val="24"/>
        </w:rPr>
        <w:t>Top issues</w:t>
      </w:r>
      <w:r>
        <w:rPr>
          <w:rFonts w:cs="Arial"/>
          <w:szCs w:val="24"/>
        </w:rPr>
        <w:t xml:space="preserve"> respondents </w:t>
      </w:r>
      <w:r w:rsidR="00A05E55" w:rsidRPr="0003566B">
        <w:rPr>
          <w:rFonts w:cs="Arial"/>
          <w:szCs w:val="24"/>
        </w:rPr>
        <w:t>reported</w:t>
      </w:r>
      <w:r w:rsidRPr="0003566B">
        <w:rPr>
          <w:rFonts w:cs="Arial"/>
          <w:szCs w:val="24"/>
        </w:rPr>
        <w:t xml:space="preserve"> were </w:t>
      </w:r>
      <w:r w:rsidRPr="0003566B">
        <w:rPr>
          <w:rFonts w:cs="Arial"/>
          <w:szCs w:val="24"/>
          <w:lang w:val="en-US"/>
        </w:rPr>
        <w:t>removal and loss of supports without clear reasons, severe emotional toll</w:t>
      </w:r>
      <w:r w:rsidR="00A05E55" w:rsidRPr="0003566B">
        <w:rPr>
          <w:rFonts w:cs="Arial"/>
          <w:szCs w:val="24"/>
          <w:lang w:val="en-US"/>
        </w:rPr>
        <w:t xml:space="preserve"> from the process, that the </w:t>
      </w:r>
      <w:r w:rsidRPr="0003566B">
        <w:rPr>
          <w:rFonts w:cs="Arial"/>
          <w:szCs w:val="24"/>
          <w:lang w:val="en-US"/>
        </w:rPr>
        <w:t>process is not fair or reasonable</w:t>
      </w:r>
      <w:r w:rsidR="00A05E55" w:rsidRPr="0003566B">
        <w:rPr>
          <w:rFonts w:cs="Arial"/>
          <w:szCs w:val="24"/>
          <w:lang w:val="en-US"/>
        </w:rPr>
        <w:t xml:space="preserve">, </w:t>
      </w:r>
      <w:r w:rsidR="00F0269C">
        <w:rPr>
          <w:rFonts w:cs="Arial"/>
          <w:szCs w:val="24"/>
          <w:lang w:val="en-US"/>
        </w:rPr>
        <w:t>or</w:t>
      </w:r>
      <w:r w:rsidR="0003566B" w:rsidRPr="0003566B">
        <w:rPr>
          <w:rFonts w:cs="Arial"/>
          <w:szCs w:val="24"/>
          <w:lang w:val="en-US"/>
        </w:rPr>
        <w:t xml:space="preserve"> clear, and they received poor treatment by NDIA staff.</w:t>
      </w:r>
    </w:p>
    <w:p w14:paraId="768A602D" w14:textId="77777777" w:rsidR="00524D94" w:rsidRDefault="0003566B" w:rsidP="0082728D">
      <w:pPr>
        <w:pStyle w:val="ListParagraph"/>
        <w:numPr>
          <w:ilvl w:val="0"/>
          <w:numId w:val="1"/>
        </w:numPr>
        <w:spacing w:after="0"/>
        <w:rPr>
          <w:rFonts w:cs="Arial"/>
          <w:szCs w:val="24"/>
          <w:lang w:val="en-US"/>
        </w:rPr>
      </w:pPr>
      <w:r w:rsidRPr="007438B7">
        <w:rPr>
          <w:rFonts w:cs="Arial"/>
          <w:b/>
          <w:bCs/>
          <w:szCs w:val="24"/>
          <w:lang w:val="en-US"/>
        </w:rPr>
        <w:t>Suggestions for improvements</w:t>
      </w:r>
      <w:r w:rsidR="00524D94">
        <w:rPr>
          <w:rFonts w:cs="Arial"/>
          <w:szCs w:val="24"/>
          <w:lang w:val="en-US"/>
        </w:rPr>
        <w:t>:</w:t>
      </w:r>
    </w:p>
    <w:p w14:paraId="60AC4752" w14:textId="4722F9F1" w:rsidR="00524D94" w:rsidRPr="006302BA" w:rsidRDefault="00CC6D05" w:rsidP="0082728D">
      <w:pPr>
        <w:pStyle w:val="ListParagraph"/>
        <w:numPr>
          <w:ilvl w:val="1"/>
          <w:numId w:val="1"/>
        </w:numPr>
        <w:spacing w:after="0"/>
        <w:rPr>
          <w:rFonts w:cs="Arial"/>
          <w:szCs w:val="24"/>
          <w:lang w:val="en-US"/>
        </w:rPr>
      </w:pPr>
      <w:r w:rsidRPr="006302BA">
        <w:rPr>
          <w:rFonts w:cs="Arial"/>
          <w:szCs w:val="24"/>
          <w:lang w:val="en-US"/>
        </w:rPr>
        <w:t>C</w:t>
      </w:r>
      <w:r w:rsidR="00475A45" w:rsidRPr="006302BA">
        <w:rPr>
          <w:rFonts w:cs="Arial"/>
          <w:szCs w:val="24"/>
          <w:lang w:val="en-US"/>
        </w:rPr>
        <w:t>lear, timely and accessible communication</w:t>
      </w:r>
    </w:p>
    <w:p w14:paraId="2B56FB55" w14:textId="33F11FF8" w:rsidR="00524D94" w:rsidRPr="006302BA" w:rsidRDefault="00CC6D05" w:rsidP="0082728D">
      <w:pPr>
        <w:pStyle w:val="ListParagraph"/>
        <w:numPr>
          <w:ilvl w:val="1"/>
          <w:numId w:val="1"/>
        </w:numPr>
        <w:spacing w:after="0"/>
        <w:rPr>
          <w:rFonts w:cs="Arial"/>
          <w:szCs w:val="24"/>
          <w:lang w:val="en-US"/>
        </w:rPr>
      </w:pPr>
      <w:r w:rsidRPr="006302BA">
        <w:rPr>
          <w:rFonts w:cs="Arial"/>
          <w:szCs w:val="24"/>
          <w:lang w:val="en-US"/>
        </w:rPr>
        <w:t>F</w:t>
      </w:r>
      <w:r w:rsidR="00475A45" w:rsidRPr="006302BA">
        <w:rPr>
          <w:rFonts w:cs="Arial"/>
          <w:szCs w:val="24"/>
          <w:lang w:val="en-US"/>
        </w:rPr>
        <w:t>air and more transparent assessment process</w:t>
      </w:r>
    </w:p>
    <w:p w14:paraId="4ACBE213" w14:textId="5563F79C" w:rsidR="00524D94" w:rsidRPr="006302BA" w:rsidRDefault="00475A45" w:rsidP="0082728D">
      <w:pPr>
        <w:pStyle w:val="ListParagraph"/>
        <w:numPr>
          <w:ilvl w:val="1"/>
          <w:numId w:val="1"/>
        </w:numPr>
        <w:spacing w:after="0"/>
        <w:rPr>
          <w:rFonts w:cs="Arial"/>
          <w:szCs w:val="24"/>
          <w:lang w:val="en-US"/>
        </w:rPr>
      </w:pPr>
      <w:r w:rsidRPr="006302BA">
        <w:rPr>
          <w:rFonts w:cs="Arial"/>
          <w:szCs w:val="24"/>
          <w:lang w:val="en-US"/>
        </w:rPr>
        <w:t>NDIA staff training and cultural change</w:t>
      </w:r>
    </w:p>
    <w:p w14:paraId="238B9619" w14:textId="79251B1D" w:rsidR="00524D94" w:rsidRPr="006302BA" w:rsidRDefault="00CC6D05" w:rsidP="0082728D">
      <w:pPr>
        <w:pStyle w:val="ListParagraph"/>
        <w:numPr>
          <w:ilvl w:val="1"/>
          <w:numId w:val="1"/>
        </w:numPr>
        <w:spacing w:after="0"/>
        <w:rPr>
          <w:rFonts w:cs="Arial"/>
          <w:szCs w:val="24"/>
        </w:rPr>
      </w:pPr>
      <w:r w:rsidRPr="006302BA">
        <w:rPr>
          <w:rFonts w:cs="Arial"/>
          <w:szCs w:val="24"/>
          <w:lang w:val="en-US"/>
        </w:rPr>
        <w:t>P</w:t>
      </w:r>
      <w:proofErr w:type="spellStart"/>
      <w:r w:rsidR="00475A45" w:rsidRPr="006302BA">
        <w:rPr>
          <w:rFonts w:cs="Arial"/>
          <w:szCs w:val="24"/>
        </w:rPr>
        <w:t>erson</w:t>
      </w:r>
      <w:proofErr w:type="spellEnd"/>
      <w:r w:rsidR="00475A45" w:rsidRPr="006302BA">
        <w:rPr>
          <w:rFonts w:cs="Arial"/>
          <w:szCs w:val="24"/>
        </w:rPr>
        <w:t>-centred and individualised support</w:t>
      </w:r>
    </w:p>
    <w:p w14:paraId="7A22CD93" w14:textId="29C5A45C" w:rsidR="0003566B" w:rsidRPr="006302BA" w:rsidRDefault="00CC6D05" w:rsidP="0082728D">
      <w:pPr>
        <w:pStyle w:val="ListParagraph"/>
        <w:numPr>
          <w:ilvl w:val="1"/>
          <w:numId w:val="1"/>
        </w:numPr>
        <w:spacing w:after="0"/>
        <w:rPr>
          <w:rFonts w:cs="Arial"/>
          <w:szCs w:val="24"/>
          <w:lang w:val="en-US"/>
        </w:rPr>
      </w:pPr>
      <w:r w:rsidRPr="006302BA">
        <w:rPr>
          <w:rFonts w:cs="Arial"/>
          <w:szCs w:val="24"/>
        </w:rPr>
        <w:t>B</w:t>
      </w:r>
      <w:r w:rsidR="00475A45" w:rsidRPr="006302BA">
        <w:rPr>
          <w:rFonts w:cs="Arial"/>
          <w:szCs w:val="24"/>
        </w:rPr>
        <w:t>road systemic changes</w:t>
      </w:r>
      <w:r w:rsidR="006302BA" w:rsidRPr="006302BA">
        <w:rPr>
          <w:rFonts w:cs="Arial"/>
          <w:szCs w:val="24"/>
        </w:rPr>
        <w:t xml:space="preserve"> </w:t>
      </w:r>
      <w:r w:rsidR="00475A45" w:rsidRPr="006302BA">
        <w:rPr>
          <w:rFonts w:cs="Arial"/>
          <w:szCs w:val="24"/>
        </w:rPr>
        <w:t>such as improving coordination, stopping reassessments, and continuity of support.</w:t>
      </w:r>
    </w:p>
    <w:p w14:paraId="33FDED1C" w14:textId="2A8D9953" w:rsidR="00660B53" w:rsidRPr="006E3ED5" w:rsidRDefault="006E3ED5" w:rsidP="0082728D">
      <w:pPr>
        <w:pStyle w:val="Heading2"/>
        <w:spacing w:line="360" w:lineRule="auto"/>
      </w:pPr>
      <w:r>
        <w:lastRenderedPageBreak/>
        <w:t>What can we do?</w:t>
      </w:r>
    </w:p>
    <w:p w14:paraId="4CAB9FCF" w14:textId="40F26D66" w:rsidR="0090640D" w:rsidRPr="0090640D" w:rsidRDefault="00C17956" w:rsidP="0082728D">
      <w:pPr>
        <w:pStyle w:val="Heading3"/>
      </w:pPr>
      <w:r>
        <w:t>Uphold cultural rights</w:t>
      </w:r>
      <w:r w:rsidR="0090640D">
        <w:t>: Kerryann Stanley, FPDN</w:t>
      </w:r>
    </w:p>
    <w:p w14:paraId="264D25F0" w14:textId="075D9DCD" w:rsidR="006E2A16" w:rsidRPr="008B5075" w:rsidRDefault="003127AF" w:rsidP="0082728D">
      <w:pPr>
        <w:pStyle w:val="ListParagraph"/>
        <w:numPr>
          <w:ilvl w:val="0"/>
          <w:numId w:val="2"/>
        </w:numPr>
        <w:spacing w:before="240"/>
        <w:rPr>
          <w:rFonts w:cs="Arial"/>
          <w:szCs w:val="24"/>
        </w:rPr>
      </w:pPr>
      <w:r w:rsidRPr="0066766E">
        <w:rPr>
          <w:rFonts w:cs="Arial"/>
          <w:szCs w:val="24"/>
          <w:lang w:val="en-GB"/>
        </w:rPr>
        <w:t xml:space="preserve">Disability in Aboriginal and Torres Strait Islander communities must be understood through </w:t>
      </w:r>
      <w:r w:rsidRPr="007438B7">
        <w:rPr>
          <w:rFonts w:cs="Arial"/>
          <w:b/>
          <w:bCs/>
          <w:szCs w:val="24"/>
          <w:lang w:val="en-GB"/>
        </w:rPr>
        <w:t>a cultural lens</w:t>
      </w:r>
      <w:r w:rsidRPr="0066766E">
        <w:rPr>
          <w:rFonts w:cs="Arial"/>
          <w:szCs w:val="24"/>
          <w:lang w:val="en-GB"/>
        </w:rPr>
        <w:t>.</w:t>
      </w:r>
      <w:r w:rsidRPr="0066766E">
        <w:rPr>
          <w:rFonts w:cs="Arial"/>
          <w:szCs w:val="24"/>
          <w:lang w:val="en-US"/>
        </w:rPr>
        <w:t xml:space="preserve"> </w:t>
      </w:r>
      <w:r w:rsidR="001D54F7" w:rsidRPr="0066766E">
        <w:rPr>
          <w:rFonts w:cs="Arial"/>
          <w:szCs w:val="24"/>
          <w:lang w:val="en-US"/>
        </w:rPr>
        <w:t xml:space="preserve">People with disability have the same rights as everyone else. </w:t>
      </w:r>
      <w:r w:rsidRPr="0066766E">
        <w:rPr>
          <w:rFonts w:cs="Arial"/>
          <w:szCs w:val="24"/>
          <w:lang w:val="en-US"/>
        </w:rPr>
        <w:t xml:space="preserve">For </w:t>
      </w:r>
      <w:r w:rsidR="001D54F7" w:rsidRPr="0066766E">
        <w:rPr>
          <w:rFonts w:cs="Arial"/>
          <w:szCs w:val="24"/>
          <w:lang w:val="en-US"/>
        </w:rPr>
        <w:t xml:space="preserve">First Nations peoples with disability, </w:t>
      </w:r>
      <w:r w:rsidR="00584D72">
        <w:rPr>
          <w:rFonts w:cs="Arial"/>
          <w:szCs w:val="24"/>
          <w:lang w:val="en-US"/>
        </w:rPr>
        <w:t>this</w:t>
      </w:r>
      <w:r w:rsidR="001D54F7" w:rsidRPr="0066766E">
        <w:rPr>
          <w:rFonts w:cs="Arial"/>
          <w:szCs w:val="24"/>
          <w:lang w:val="en-US"/>
        </w:rPr>
        <w:t xml:space="preserve"> must include </w:t>
      </w:r>
      <w:r w:rsidR="001D54F7" w:rsidRPr="007438B7">
        <w:rPr>
          <w:rFonts w:cs="Arial"/>
          <w:b/>
          <w:bCs/>
          <w:szCs w:val="24"/>
          <w:lang w:val="en-US"/>
        </w:rPr>
        <w:t>cultural rights</w:t>
      </w:r>
      <w:r w:rsidR="001D54F7" w:rsidRPr="0066766E">
        <w:rPr>
          <w:rFonts w:cs="Arial"/>
          <w:szCs w:val="24"/>
          <w:lang w:val="en-US"/>
        </w:rPr>
        <w:t>.</w:t>
      </w:r>
      <w:r w:rsidR="006E2A16" w:rsidRPr="0066766E">
        <w:rPr>
          <w:rFonts w:cs="Arial"/>
          <w:szCs w:val="24"/>
        </w:rPr>
        <w:t xml:space="preserve"> </w:t>
      </w:r>
      <w:r w:rsidRPr="0066766E">
        <w:rPr>
          <w:rFonts w:cs="Arial"/>
          <w:szCs w:val="24"/>
          <w:lang w:val="en-GB"/>
        </w:rPr>
        <w:t>C</w:t>
      </w:r>
      <w:r w:rsidR="00640867" w:rsidRPr="006E2A16">
        <w:rPr>
          <w:rFonts w:cs="Arial"/>
          <w:szCs w:val="24"/>
          <w:lang w:val="en-GB"/>
        </w:rPr>
        <w:t>ultural rights are not separate from other</w:t>
      </w:r>
      <w:r w:rsidR="00640867" w:rsidRPr="0066766E">
        <w:rPr>
          <w:rFonts w:cs="Arial"/>
          <w:szCs w:val="24"/>
          <w:lang w:val="en-GB"/>
        </w:rPr>
        <w:t xml:space="preserve"> </w:t>
      </w:r>
      <w:r w:rsidR="00640867" w:rsidRPr="006E2A16">
        <w:rPr>
          <w:rFonts w:cs="Arial"/>
          <w:szCs w:val="24"/>
          <w:lang w:val="en-GB"/>
        </w:rPr>
        <w:t>rights—they are foundational.</w:t>
      </w:r>
      <w:r w:rsidR="00066FA4">
        <w:rPr>
          <w:rFonts w:cs="Arial"/>
          <w:szCs w:val="24"/>
          <w:lang w:val="en-GB"/>
        </w:rPr>
        <w:t xml:space="preserve"> </w:t>
      </w:r>
      <w:r w:rsidR="003C56E4" w:rsidRPr="0066766E">
        <w:rPr>
          <w:rFonts w:cs="Arial"/>
          <w:szCs w:val="24"/>
          <w:lang w:val="en-GB"/>
        </w:rPr>
        <w:t>This is supported by the</w:t>
      </w:r>
      <w:r w:rsidR="006E2A16" w:rsidRPr="0066766E">
        <w:rPr>
          <w:rFonts w:cs="Arial"/>
          <w:szCs w:val="24"/>
          <w:lang w:val="en-GB"/>
        </w:rPr>
        <w:t> </w:t>
      </w:r>
      <w:r w:rsidR="006E2A16" w:rsidRPr="0066766E">
        <w:rPr>
          <w:rFonts w:cs="Arial"/>
          <w:szCs w:val="24"/>
          <w:lang w:val="en-US"/>
        </w:rPr>
        <w:t>UN Convention on the Rights of Persons with Disabilities</w:t>
      </w:r>
      <w:r w:rsidR="003C56E4" w:rsidRPr="0066766E">
        <w:rPr>
          <w:rFonts w:cs="Arial"/>
          <w:szCs w:val="24"/>
          <w:lang w:val="en-US"/>
        </w:rPr>
        <w:t xml:space="preserve">, </w:t>
      </w:r>
      <w:r w:rsidR="006E2A16" w:rsidRPr="0066766E">
        <w:rPr>
          <w:rFonts w:cs="Arial"/>
          <w:szCs w:val="24"/>
          <w:lang w:val="en-GB"/>
        </w:rPr>
        <w:t>which Australia has ratified</w:t>
      </w:r>
      <w:r w:rsidR="003C56E4" w:rsidRPr="0066766E">
        <w:rPr>
          <w:rFonts w:cs="Arial"/>
          <w:szCs w:val="24"/>
          <w:lang w:val="en-GB"/>
        </w:rPr>
        <w:t>.</w:t>
      </w:r>
      <w:r w:rsidR="008B5075">
        <w:rPr>
          <w:rFonts w:cs="Arial"/>
          <w:szCs w:val="24"/>
          <w:lang w:val="en-GB"/>
        </w:rPr>
        <w:t xml:space="preserve"> The </w:t>
      </w:r>
      <w:r w:rsidR="008B5075" w:rsidRPr="009A30CD">
        <w:rPr>
          <w:rFonts w:cs="Arial"/>
          <w:szCs w:val="24"/>
        </w:rPr>
        <w:t>UN Convention on the Rights of Persons with Disabilities is available at this link</w:t>
      </w:r>
      <w:r w:rsidR="008B5075" w:rsidRPr="000D13AD">
        <w:rPr>
          <w:rStyle w:val="Hyperlink"/>
          <w:rFonts w:eastAsia="Arial"/>
          <w:color w:val="00663E"/>
          <w:lang w:eastAsia="ja-JP"/>
        </w:rPr>
        <w:t>: </w:t>
      </w:r>
      <w:hyperlink r:id="rId13" w:tooltip="https://www.ohchr.org/en/instruments-mechanisms/instruments/convention-rights-persons-disabilities" w:history="1">
        <w:r w:rsidR="008B5075" w:rsidRPr="000D13AD">
          <w:rPr>
            <w:rStyle w:val="Hyperlink"/>
            <w:rFonts w:eastAsia="Arial" w:cs="Arial"/>
            <w:color w:val="00663E"/>
            <w:szCs w:val="24"/>
            <w:lang w:eastAsia="ja-JP"/>
          </w:rPr>
          <w:t>United Nations Convention of the Rights of Persons with Disabilities</w:t>
        </w:r>
      </w:hyperlink>
      <w:r w:rsidR="008B5075" w:rsidRPr="000D13AD">
        <w:rPr>
          <w:rStyle w:val="Hyperlink"/>
          <w:rFonts w:eastAsia="Arial"/>
          <w:color w:val="00663E"/>
          <w:lang w:eastAsia="ja-JP"/>
        </w:rPr>
        <w:t> </w:t>
      </w:r>
    </w:p>
    <w:p w14:paraId="7A093E3C" w14:textId="7B4DE9EA" w:rsidR="003C56E4" w:rsidRPr="0066766E" w:rsidRDefault="003C56E4" w:rsidP="0082728D">
      <w:pPr>
        <w:pStyle w:val="ListParagraph"/>
        <w:numPr>
          <w:ilvl w:val="0"/>
          <w:numId w:val="2"/>
        </w:numPr>
        <w:rPr>
          <w:rFonts w:cs="Arial"/>
          <w:szCs w:val="24"/>
          <w:lang w:val="en-US"/>
        </w:rPr>
      </w:pPr>
      <w:r w:rsidRPr="0066766E">
        <w:rPr>
          <w:rFonts w:cs="Arial"/>
          <w:szCs w:val="24"/>
          <w:lang w:val="en-GB"/>
        </w:rPr>
        <w:t>Cultural rights for First Nations children include connection to Country, participation in</w:t>
      </w:r>
      <w:r w:rsidR="00066FA4">
        <w:rPr>
          <w:rFonts w:cs="Arial"/>
          <w:szCs w:val="24"/>
          <w:lang w:val="en-GB"/>
        </w:rPr>
        <w:t xml:space="preserve"> </w:t>
      </w:r>
      <w:r w:rsidRPr="0066766E">
        <w:rPr>
          <w:rFonts w:cs="Arial"/>
          <w:szCs w:val="24"/>
          <w:lang w:val="en-GB"/>
        </w:rPr>
        <w:t>kinship and community</w:t>
      </w:r>
      <w:r w:rsidRPr="0066766E">
        <w:rPr>
          <w:rFonts w:cs="Arial"/>
          <w:szCs w:val="24"/>
          <w:lang w:val="en-US"/>
        </w:rPr>
        <w:t>, s</w:t>
      </w:r>
      <w:r w:rsidRPr="0066766E">
        <w:rPr>
          <w:rFonts w:cs="Arial"/>
          <w:szCs w:val="24"/>
          <w:lang w:val="en-GB"/>
        </w:rPr>
        <w:t>peaking and maintaining language, sharing and learning</w:t>
      </w:r>
      <w:r w:rsidR="00066FA4">
        <w:rPr>
          <w:rFonts w:cs="Arial"/>
          <w:szCs w:val="24"/>
          <w:lang w:val="en-GB"/>
        </w:rPr>
        <w:t xml:space="preserve"> </w:t>
      </w:r>
      <w:r w:rsidRPr="0066766E">
        <w:rPr>
          <w:rFonts w:cs="Arial"/>
          <w:szCs w:val="24"/>
          <w:lang w:val="en-GB"/>
        </w:rPr>
        <w:t>cultural knowledge.</w:t>
      </w:r>
      <w:r w:rsidR="006E0E4C" w:rsidRPr="0066766E">
        <w:rPr>
          <w:rFonts w:cs="Arial"/>
          <w:szCs w:val="24"/>
          <w:lang w:val="en-GB"/>
        </w:rPr>
        <w:t xml:space="preserve"> </w:t>
      </w:r>
      <w:r w:rsidRPr="0066766E">
        <w:rPr>
          <w:rFonts w:cs="Arial"/>
          <w:szCs w:val="24"/>
          <w:lang w:val="en-GB"/>
        </w:rPr>
        <w:t xml:space="preserve">These are </w:t>
      </w:r>
      <w:r w:rsidRPr="007438B7">
        <w:rPr>
          <w:rFonts w:cs="Arial"/>
          <w:b/>
          <w:bCs/>
          <w:szCs w:val="24"/>
          <w:lang w:val="en-GB"/>
        </w:rPr>
        <w:t>central to</w:t>
      </w:r>
      <w:r w:rsidR="00066FA4">
        <w:rPr>
          <w:rFonts w:cs="Arial"/>
          <w:b/>
          <w:bCs/>
          <w:szCs w:val="24"/>
          <w:lang w:val="en-GB"/>
        </w:rPr>
        <w:t xml:space="preserve"> </w:t>
      </w:r>
      <w:r w:rsidRPr="007438B7">
        <w:rPr>
          <w:rFonts w:cs="Arial"/>
          <w:b/>
          <w:bCs/>
          <w:szCs w:val="24"/>
          <w:lang w:val="en-GB"/>
        </w:rPr>
        <w:t>identity,</w:t>
      </w:r>
      <w:r w:rsidR="00066FA4">
        <w:rPr>
          <w:rFonts w:cs="Arial"/>
          <w:b/>
          <w:bCs/>
          <w:szCs w:val="24"/>
          <w:lang w:val="en-GB"/>
        </w:rPr>
        <w:t xml:space="preserve"> </w:t>
      </w:r>
      <w:r w:rsidRPr="007438B7">
        <w:rPr>
          <w:rFonts w:cs="Arial"/>
          <w:b/>
          <w:bCs/>
          <w:szCs w:val="24"/>
          <w:lang w:val="en-GB"/>
        </w:rPr>
        <w:t>healing, and</w:t>
      </w:r>
      <w:r w:rsidR="00066FA4">
        <w:rPr>
          <w:rFonts w:cs="Arial"/>
          <w:b/>
          <w:bCs/>
          <w:szCs w:val="24"/>
          <w:lang w:val="en-GB"/>
        </w:rPr>
        <w:t xml:space="preserve"> </w:t>
      </w:r>
      <w:r w:rsidRPr="007438B7">
        <w:rPr>
          <w:rFonts w:cs="Arial"/>
          <w:b/>
          <w:bCs/>
          <w:szCs w:val="24"/>
          <w:lang w:val="en-GB"/>
        </w:rPr>
        <w:t>social and emotional wellbeing</w:t>
      </w:r>
      <w:r w:rsidRPr="0066766E">
        <w:rPr>
          <w:rFonts w:cs="Arial"/>
          <w:szCs w:val="24"/>
          <w:lang w:val="en-GB"/>
        </w:rPr>
        <w:t>.</w:t>
      </w:r>
      <w:r w:rsidRPr="0066766E">
        <w:rPr>
          <w:rFonts w:cs="Arial"/>
          <w:szCs w:val="24"/>
          <w:lang w:val="en-US"/>
        </w:rPr>
        <w:t xml:space="preserve"> </w:t>
      </w:r>
      <w:r w:rsidRPr="0066766E">
        <w:rPr>
          <w:rFonts w:cs="Arial"/>
          <w:szCs w:val="24"/>
          <w:lang w:val="en-GB"/>
        </w:rPr>
        <w:t>When children are disconnected from culture, it can create deep trauma</w:t>
      </w:r>
      <w:r w:rsidR="006E0E4C" w:rsidRPr="0066766E">
        <w:rPr>
          <w:rFonts w:cs="Arial"/>
          <w:szCs w:val="24"/>
          <w:lang w:val="en-GB"/>
        </w:rPr>
        <w:t xml:space="preserve">, </w:t>
      </w:r>
      <w:r w:rsidRPr="0066766E">
        <w:rPr>
          <w:rFonts w:cs="Arial"/>
          <w:szCs w:val="24"/>
          <w:lang w:val="en-GB"/>
        </w:rPr>
        <w:t>especially when they are already navigating the barriers of disability.</w:t>
      </w:r>
    </w:p>
    <w:p w14:paraId="46E80409" w14:textId="7EEC9319" w:rsidR="006D0F7C" w:rsidRPr="006D0F7C" w:rsidRDefault="00ED7B56" w:rsidP="0082728D">
      <w:pPr>
        <w:pStyle w:val="ListParagraph"/>
        <w:numPr>
          <w:ilvl w:val="0"/>
          <w:numId w:val="2"/>
        </w:numPr>
        <w:spacing w:before="240"/>
        <w:rPr>
          <w:rFonts w:cs="Arial"/>
          <w:szCs w:val="24"/>
          <w:lang w:val="en-GB"/>
        </w:rPr>
      </w:pPr>
      <w:r w:rsidRPr="0066766E">
        <w:rPr>
          <w:rFonts w:cs="Arial"/>
          <w:szCs w:val="24"/>
          <w:lang w:val="en-GB"/>
        </w:rPr>
        <w:t>The NDIS has been transformative for many</w:t>
      </w:r>
      <w:r w:rsidR="00584D72">
        <w:rPr>
          <w:rFonts w:cs="Arial"/>
          <w:szCs w:val="24"/>
          <w:lang w:val="en-GB"/>
        </w:rPr>
        <w:t xml:space="preserve">, </w:t>
      </w:r>
      <w:r w:rsidRPr="0066766E">
        <w:rPr>
          <w:rFonts w:cs="Arial"/>
          <w:szCs w:val="24"/>
          <w:lang w:val="en-GB"/>
        </w:rPr>
        <w:t xml:space="preserve">but it was designed with a </w:t>
      </w:r>
      <w:r w:rsidRPr="007438B7">
        <w:rPr>
          <w:rFonts w:cs="Arial"/>
          <w:b/>
          <w:bCs/>
          <w:szCs w:val="24"/>
          <w:lang w:val="en-GB"/>
        </w:rPr>
        <w:t>Western, medical model of disability</w:t>
      </w:r>
      <w:r w:rsidRPr="0066766E">
        <w:rPr>
          <w:rFonts w:cs="Arial"/>
          <w:szCs w:val="24"/>
          <w:lang w:val="en-GB"/>
        </w:rPr>
        <w:t>, which often doesn’t reflect Indigenous ways of knowing, being and learning. Eligibility reassessments, especially when bureaucratic or rigid, can lead to the loss of essential supports if a child is deemed no longer eligible, cause confusion or disengagement when processes feel culturally unsafe, overwhelm families especially where there are language or literacy barriers, and sever important cultural ties if cultural support workers or therapists are removed.</w:t>
      </w:r>
      <w:r w:rsidR="00C80261" w:rsidRPr="0066766E">
        <w:rPr>
          <w:rFonts w:cs="Arial"/>
          <w:szCs w:val="24"/>
          <w:lang w:val="en-GB"/>
        </w:rPr>
        <w:t xml:space="preserve"> Families often lack culturally competent advocacy to challenge decisions</w:t>
      </w:r>
      <w:r w:rsidR="00061B56" w:rsidRPr="0066766E">
        <w:rPr>
          <w:rFonts w:cs="Arial"/>
          <w:szCs w:val="24"/>
          <w:lang w:val="en-GB"/>
        </w:rPr>
        <w:t>, and c</w:t>
      </w:r>
      <w:r w:rsidR="00C80261" w:rsidRPr="0066766E">
        <w:rPr>
          <w:rFonts w:cs="Arial"/>
          <w:szCs w:val="24"/>
          <w:lang w:val="en-GB"/>
        </w:rPr>
        <w:t>hildren may be funnelled into mainstream services that don’t reflect their needs or identity</w:t>
      </w:r>
      <w:r w:rsidR="00061B56" w:rsidRPr="0066766E">
        <w:rPr>
          <w:rFonts w:cs="Arial"/>
          <w:szCs w:val="24"/>
          <w:lang w:val="en-GB"/>
        </w:rPr>
        <w:t xml:space="preserve">. </w:t>
      </w:r>
      <w:r w:rsidR="00C80261" w:rsidRPr="00C5388F">
        <w:rPr>
          <w:rFonts w:cs="Arial"/>
          <w:b/>
          <w:bCs/>
          <w:szCs w:val="24"/>
          <w:lang w:val="en-GB"/>
        </w:rPr>
        <w:t>This is a violation of cultural rights</w:t>
      </w:r>
      <w:r w:rsidR="00061B56" w:rsidRPr="00C5388F">
        <w:rPr>
          <w:rFonts w:cs="Arial"/>
          <w:b/>
          <w:bCs/>
          <w:szCs w:val="24"/>
          <w:lang w:val="en-GB"/>
        </w:rPr>
        <w:t xml:space="preserve"> </w:t>
      </w:r>
      <w:r w:rsidR="00061B56" w:rsidRPr="003E6D8C">
        <w:rPr>
          <w:rFonts w:cs="Arial"/>
          <w:szCs w:val="24"/>
          <w:lang w:val="en-GB"/>
        </w:rPr>
        <w:t>a</w:t>
      </w:r>
      <w:r w:rsidR="00C80261" w:rsidRPr="003E6D8C">
        <w:rPr>
          <w:rFonts w:cs="Arial"/>
          <w:szCs w:val="24"/>
          <w:lang w:val="en-GB"/>
        </w:rPr>
        <w:t>nd fuels</w:t>
      </w:r>
      <w:r w:rsidR="00C80261" w:rsidRPr="00C5388F">
        <w:rPr>
          <w:rFonts w:cs="Arial"/>
          <w:b/>
          <w:bCs/>
          <w:szCs w:val="24"/>
          <w:lang w:val="en-GB"/>
        </w:rPr>
        <w:t xml:space="preserve"> intergenerational trauma </w:t>
      </w:r>
      <w:r w:rsidR="00C80261" w:rsidRPr="003E6D8C">
        <w:rPr>
          <w:rFonts w:cs="Arial"/>
          <w:szCs w:val="24"/>
          <w:lang w:val="en-GB"/>
        </w:rPr>
        <w:t xml:space="preserve">and </w:t>
      </w:r>
      <w:r w:rsidR="00C80261" w:rsidRPr="00C5388F">
        <w:rPr>
          <w:rFonts w:cs="Arial"/>
          <w:b/>
          <w:bCs/>
          <w:szCs w:val="24"/>
          <w:lang w:val="en-GB"/>
        </w:rPr>
        <w:t>systemic disadvantage.</w:t>
      </w:r>
    </w:p>
    <w:p w14:paraId="02AA9275" w14:textId="271B2CE3" w:rsidR="0052673A" w:rsidRDefault="009416D3" w:rsidP="0082728D">
      <w:pPr>
        <w:pStyle w:val="ListParagraph"/>
        <w:numPr>
          <w:ilvl w:val="0"/>
          <w:numId w:val="2"/>
        </w:numPr>
        <w:rPr>
          <w:rFonts w:cs="Arial"/>
          <w:szCs w:val="24"/>
          <w:lang w:val="en-GB"/>
        </w:rPr>
      </w:pPr>
      <w:r w:rsidRPr="007438B7">
        <w:rPr>
          <w:rFonts w:cs="Arial"/>
          <w:b/>
          <w:bCs/>
          <w:szCs w:val="24"/>
          <w:lang w:val="en-GB"/>
        </w:rPr>
        <w:t xml:space="preserve">To uphold rights </w:t>
      </w:r>
      <w:r w:rsidRPr="009416D3">
        <w:rPr>
          <w:rFonts w:cs="Arial"/>
          <w:szCs w:val="24"/>
          <w:lang w:val="en-GB"/>
        </w:rPr>
        <w:t>of First Nations children</w:t>
      </w:r>
      <w:r w:rsidR="0052673A">
        <w:rPr>
          <w:rFonts w:cs="Arial"/>
          <w:szCs w:val="24"/>
          <w:lang w:val="en-GB"/>
        </w:rPr>
        <w:t>:</w:t>
      </w:r>
    </w:p>
    <w:p w14:paraId="3AA8C483" w14:textId="37603908" w:rsidR="0052673A" w:rsidRPr="006302BA" w:rsidRDefault="00C95161" w:rsidP="0082728D">
      <w:pPr>
        <w:pStyle w:val="ListParagraph"/>
        <w:numPr>
          <w:ilvl w:val="0"/>
          <w:numId w:val="11"/>
        </w:numPr>
        <w:rPr>
          <w:rFonts w:cs="Arial"/>
          <w:szCs w:val="24"/>
          <w:lang w:val="en-GB"/>
        </w:rPr>
      </w:pPr>
      <w:r w:rsidRPr="006302BA">
        <w:rPr>
          <w:rFonts w:cs="Arial"/>
          <w:szCs w:val="24"/>
          <w:lang w:val="en-GB"/>
        </w:rPr>
        <w:t>R</w:t>
      </w:r>
      <w:r w:rsidR="009416D3" w:rsidRPr="006302BA">
        <w:rPr>
          <w:rFonts w:cs="Arial"/>
          <w:szCs w:val="24"/>
          <w:lang w:val="en-GB"/>
        </w:rPr>
        <w:t>eassessments must be culturally safe, strengths-based, and flexible</w:t>
      </w:r>
    </w:p>
    <w:p w14:paraId="75046C93" w14:textId="0EC4E40C" w:rsidR="0052673A" w:rsidRPr="006302BA" w:rsidRDefault="00C95161" w:rsidP="0082728D">
      <w:pPr>
        <w:pStyle w:val="ListParagraph"/>
        <w:numPr>
          <w:ilvl w:val="0"/>
          <w:numId w:val="11"/>
        </w:numPr>
        <w:rPr>
          <w:rFonts w:cs="Arial"/>
          <w:szCs w:val="24"/>
          <w:lang w:val="en-GB"/>
        </w:rPr>
      </w:pPr>
      <w:r w:rsidRPr="006302BA">
        <w:rPr>
          <w:rFonts w:cs="Arial"/>
          <w:szCs w:val="24"/>
          <w:lang w:val="en-GB"/>
        </w:rPr>
        <w:t>E</w:t>
      </w:r>
      <w:r w:rsidR="009416D3" w:rsidRPr="006302BA">
        <w:rPr>
          <w:rFonts w:cs="Arial"/>
          <w:szCs w:val="24"/>
          <w:lang w:val="en-GB"/>
        </w:rPr>
        <w:t xml:space="preserve">mbed First Nations worldviews in </w:t>
      </w:r>
      <w:r w:rsidRPr="006302BA">
        <w:rPr>
          <w:rFonts w:cs="Arial"/>
          <w:szCs w:val="24"/>
          <w:lang w:val="en-GB"/>
        </w:rPr>
        <w:t xml:space="preserve">NDIS </w:t>
      </w:r>
      <w:r w:rsidR="009416D3" w:rsidRPr="006302BA">
        <w:rPr>
          <w:rFonts w:cs="Arial"/>
          <w:szCs w:val="24"/>
          <w:lang w:val="en-GB"/>
        </w:rPr>
        <w:t xml:space="preserve">processes. </w:t>
      </w:r>
    </w:p>
    <w:p w14:paraId="35901869" w14:textId="28A6055D" w:rsidR="0052673A" w:rsidRPr="006302BA" w:rsidRDefault="009416D3" w:rsidP="0082728D">
      <w:pPr>
        <w:pStyle w:val="ListParagraph"/>
        <w:numPr>
          <w:ilvl w:val="0"/>
          <w:numId w:val="11"/>
        </w:numPr>
        <w:rPr>
          <w:rFonts w:cs="Arial"/>
          <w:szCs w:val="24"/>
          <w:lang w:val="en-GB"/>
        </w:rPr>
      </w:pPr>
      <w:r w:rsidRPr="006302BA">
        <w:rPr>
          <w:rFonts w:cs="Arial"/>
          <w:szCs w:val="24"/>
          <w:lang w:val="en-GB"/>
        </w:rPr>
        <w:t>Families supported by First Nations-led organisations during reviews.</w:t>
      </w:r>
    </w:p>
    <w:p w14:paraId="110959A6" w14:textId="580C6994" w:rsidR="000B3D94" w:rsidRPr="006302BA" w:rsidRDefault="0052673A" w:rsidP="0082728D">
      <w:pPr>
        <w:pStyle w:val="ListParagraph"/>
        <w:numPr>
          <w:ilvl w:val="0"/>
          <w:numId w:val="11"/>
        </w:numPr>
        <w:rPr>
          <w:rFonts w:cs="Arial"/>
          <w:szCs w:val="24"/>
          <w:lang w:val="en-GB"/>
        </w:rPr>
      </w:pPr>
      <w:r w:rsidRPr="006302BA">
        <w:rPr>
          <w:rFonts w:cs="Arial"/>
          <w:szCs w:val="24"/>
        </w:rPr>
        <w:lastRenderedPageBreak/>
        <w:t>C</w:t>
      </w:r>
      <w:proofErr w:type="spellStart"/>
      <w:r w:rsidR="009416D3" w:rsidRPr="006302BA">
        <w:rPr>
          <w:rFonts w:cs="Arial"/>
          <w:szCs w:val="24"/>
          <w:lang w:val="en-GB"/>
        </w:rPr>
        <w:t>ultural</w:t>
      </w:r>
      <w:proofErr w:type="spellEnd"/>
      <w:r w:rsidR="009416D3" w:rsidRPr="006302BA">
        <w:rPr>
          <w:rFonts w:cs="Arial"/>
          <w:szCs w:val="24"/>
          <w:lang w:val="en-GB"/>
        </w:rPr>
        <w:t xml:space="preserve"> supports must be recognised as essential, not optional.</w:t>
      </w:r>
    </w:p>
    <w:p w14:paraId="4C1DE342" w14:textId="476B78ED" w:rsidR="00660B53" w:rsidRPr="00CD01E8" w:rsidRDefault="000B3D94" w:rsidP="0082728D">
      <w:pPr>
        <w:pStyle w:val="Heading3"/>
      </w:pPr>
      <w:r>
        <w:t>T</w:t>
      </w:r>
      <w:r w:rsidR="00DA6BCE">
        <w:t>ailored</w:t>
      </w:r>
      <w:r>
        <w:t xml:space="preserve"> and</w:t>
      </w:r>
      <w:r w:rsidR="00DA6BCE">
        <w:t xml:space="preserve"> nuanced support</w:t>
      </w:r>
      <w:r w:rsidR="008E4241">
        <w:t xml:space="preserve"> to Autistic children</w:t>
      </w:r>
      <w:r w:rsidR="00DA6BCE">
        <w:t xml:space="preserve">: Jenny Karavolos, Australian Autism Alliance </w:t>
      </w:r>
    </w:p>
    <w:p w14:paraId="5F41224D" w14:textId="7589F2E9" w:rsidR="00DA6BCE" w:rsidRPr="00DA6BCE" w:rsidRDefault="00DA6BCE" w:rsidP="0082728D">
      <w:pPr>
        <w:numPr>
          <w:ilvl w:val="0"/>
          <w:numId w:val="3"/>
        </w:numPr>
        <w:rPr>
          <w:rFonts w:cs="Arial"/>
          <w:szCs w:val="24"/>
          <w:lang w:val="en-US"/>
        </w:rPr>
      </w:pPr>
      <w:r w:rsidRPr="00DA6BCE">
        <w:rPr>
          <w:rFonts w:cs="Arial"/>
          <w:b/>
          <w:bCs/>
          <w:szCs w:val="24"/>
        </w:rPr>
        <w:t>Autism</w:t>
      </w:r>
      <w:r w:rsidR="000A7428">
        <w:rPr>
          <w:rFonts w:cs="Arial"/>
          <w:b/>
          <w:bCs/>
          <w:szCs w:val="24"/>
        </w:rPr>
        <w:t xml:space="preserve"> </w:t>
      </w:r>
      <w:r w:rsidRPr="00DA6BCE">
        <w:rPr>
          <w:rFonts w:cs="Arial"/>
          <w:b/>
          <w:bCs/>
          <w:szCs w:val="24"/>
        </w:rPr>
        <w:t>doesn’t</w:t>
      </w:r>
      <w:r w:rsidR="000A7428">
        <w:rPr>
          <w:rFonts w:cs="Arial"/>
          <w:b/>
          <w:bCs/>
          <w:szCs w:val="24"/>
        </w:rPr>
        <w:t xml:space="preserve"> </w:t>
      </w:r>
      <w:r w:rsidRPr="00DA6BCE">
        <w:rPr>
          <w:rFonts w:cs="Arial"/>
          <w:b/>
          <w:bCs/>
          <w:szCs w:val="24"/>
        </w:rPr>
        <w:t>“fit neatly” into categories</w:t>
      </w:r>
      <w:r w:rsidR="000B3D94">
        <w:rPr>
          <w:rFonts w:cs="Arial"/>
          <w:b/>
          <w:bCs/>
          <w:szCs w:val="24"/>
        </w:rPr>
        <w:t xml:space="preserve">. </w:t>
      </w:r>
      <w:r w:rsidRPr="00DA6BCE">
        <w:rPr>
          <w:rFonts w:cs="Arial"/>
          <w:szCs w:val="24"/>
        </w:rPr>
        <w:t>Functional needs can be hidden or vary.</w:t>
      </w:r>
      <w:r w:rsidR="00CD01E8">
        <w:rPr>
          <w:rFonts w:cs="Arial"/>
          <w:szCs w:val="24"/>
          <w:lang w:val="en-US"/>
        </w:rPr>
        <w:t xml:space="preserve"> </w:t>
      </w:r>
      <w:r w:rsidRPr="00DA6BCE">
        <w:rPr>
          <w:rFonts w:cs="Arial"/>
          <w:szCs w:val="24"/>
        </w:rPr>
        <w:t>Experiences of day-to-day life are dynamic based on individual</w:t>
      </w:r>
      <w:r w:rsidR="006E2834" w:rsidRPr="00CD01E8">
        <w:rPr>
          <w:rFonts w:cs="Arial"/>
          <w:szCs w:val="24"/>
        </w:rPr>
        <w:t xml:space="preserve"> </w:t>
      </w:r>
      <w:r w:rsidRPr="00DA6BCE">
        <w:rPr>
          <w:rFonts w:cs="Arial"/>
          <w:szCs w:val="24"/>
        </w:rPr>
        <w:t>experience of systemic, environmental, and interpersonal barriers.</w:t>
      </w:r>
    </w:p>
    <w:p w14:paraId="4B2ADE34" w14:textId="4AE75127" w:rsidR="00DA6BCE" w:rsidRPr="00DA6BCE" w:rsidRDefault="00DA6BCE" w:rsidP="0082728D">
      <w:pPr>
        <w:numPr>
          <w:ilvl w:val="0"/>
          <w:numId w:val="3"/>
        </w:numPr>
        <w:rPr>
          <w:rFonts w:cs="Arial"/>
          <w:szCs w:val="24"/>
          <w:lang w:val="en-US"/>
        </w:rPr>
      </w:pPr>
      <w:r w:rsidRPr="00DA6BCE">
        <w:rPr>
          <w:rFonts w:cs="Arial"/>
          <w:b/>
          <w:bCs/>
          <w:szCs w:val="24"/>
        </w:rPr>
        <w:t>Autistic people’s needs are complex and change over time</w:t>
      </w:r>
      <w:r w:rsidRPr="00DA6BCE">
        <w:rPr>
          <w:rFonts w:cs="Arial"/>
          <w:szCs w:val="24"/>
        </w:rPr>
        <w:t>.</w:t>
      </w:r>
      <w:r w:rsidR="006E2834">
        <w:rPr>
          <w:rFonts w:cs="Arial"/>
          <w:szCs w:val="24"/>
        </w:rPr>
        <w:t xml:space="preserve"> </w:t>
      </w:r>
      <w:r w:rsidR="007A1F7F">
        <w:rPr>
          <w:rFonts w:cs="Arial"/>
          <w:szCs w:val="24"/>
        </w:rPr>
        <w:t>U</w:t>
      </w:r>
      <w:r w:rsidRPr="00DA6BCE">
        <w:rPr>
          <w:rFonts w:cs="Arial"/>
          <w:szCs w:val="24"/>
        </w:rPr>
        <w:t>sing levels of functioning such as “low” or “high” is</w:t>
      </w:r>
      <w:r w:rsidR="00D879FD">
        <w:rPr>
          <w:rFonts w:cs="Arial"/>
          <w:szCs w:val="24"/>
        </w:rPr>
        <w:t xml:space="preserve"> </w:t>
      </w:r>
      <w:r w:rsidRPr="00DA6BCE">
        <w:rPr>
          <w:rFonts w:cs="Arial"/>
          <w:szCs w:val="24"/>
        </w:rPr>
        <w:t>unhelpful.</w:t>
      </w:r>
      <w:r w:rsidR="00D879FD">
        <w:rPr>
          <w:rFonts w:cs="Arial"/>
          <w:szCs w:val="24"/>
        </w:rPr>
        <w:t xml:space="preserve"> </w:t>
      </w:r>
      <w:r w:rsidRPr="00DA6BCE">
        <w:rPr>
          <w:rFonts w:cs="Arial"/>
          <w:szCs w:val="24"/>
        </w:rPr>
        <w:t>Supports need to be individualised and consider the whole person.</w:t>
      </w:r>
    </w:p>
    <w:p w14:paraId="5575E473" w14:textId="31B52CD1" w:rsidR="0010319A" w:rsidRPr="0010319A" w:rsidRDefault="0010319A" w:rsidP="0082728D">
      <w:pPr>
        <w:numPr>
          <w:ilvl w:val="0"/>
          <w:numId w:val="3"/>
        </w:numPr>
        <w:rPr>
          <w:rFonts w:cs="Arial"/>
          <w:szCs w:val="24"/>
        </w:rPr>
      </w:pPr>
      <w:r w:rsidRPr="007438B7">
        <w:rPr>
          <w:rFonts w:cs="Arial"/>
          <w:b/>
          <w:bCs/>
          <w:szCs w:val="24"/>
        </w:rPr>
        <w:t>Families are experiencing anxiety and burnout from reassessments</w:t>
      </w:r>
      <w:r w:rsidR="00221B09">
        <w:rPr>
          <w:rFonts w:cs="Arial"/>
          <w:szCs w:val="24"/>
        </w:rPr>
        <w:t>.</w:t>
      </w:r>
      <w:r>
        <w:rPr>
          <w:rFonts w:cs="Arial"/>
          <w:szCs w:val="24"/>
        </w:rPr>
        <w:t xml:space="preserve"> </w:t>
      </w:r>
      <w:r w:rsidR="00221B09">
        <w:rPr>
          <w:rFonts w:cs="Arial"/>
          <w:szCs w:val="24"/>
        </w:rPr>
        <w:t>T</w:t>
      </w:r>
      <w:r>
        <w:rPr>
          <w:rFonts w:cs="Arial"/>
          <w:szCs w:val="24"/>
        </w:rPr>
        <w:t>hose with</w:t>
      </w:r>
      <w:r w:rsidRPr="00B04D7B">
        <w:rPr>
          <w:rFonts w:cs="Arial"/>
          <w:szCs w:val="24"/>
        </w:rPr>
        <w:t xml:space="preserve"> less money, time or access to specialists struggle to</w:t>
      </w:r>
      <w:r>
        <w:rPr>
          <w:rFonts w:cs="Arial"/>
          <w:szCs w:val="24"/>
        </w:rPr>
        <w:t xml:space="preserve"> </w:t>
      </w:r>
      <w:r w:rsidRPr="00B04D7B">
        <w:rPr>
          <w:rFonts w:cs="Arial"/>
          <w:szCs w:val="24"/>
        </w:rPr>
        <w:t>produce evidence</w:t>
      </w:r>
      <w:r>
        <w:rPr>
          <w:rFonts w:cs="Arial"/>
          <w:szCs w:val="24"/>
        </w:rPr>
        <w:t xml:space="preserve"> and with the e</w:t>
      </w:r>
      <w:r w:rsidRPr="0010319A">
        <w:rPr>
          <w:rFonts w:cs="Arial"/>
          <w:szCs w:val="24"/>
        </w:rPr>
        <w:t>xtra costs for report</w:t>
      </w:r>
      <w:r>
        <w:rPr>
          <w:rFonts w:cs="Arial"/>
          <w:szCs w:val="24"/>
        </w:rPr>
        <w:t>s. There is g</w:t>
      </w:r>
      <w:r w:rsidRPr="0010319A">
        <w:rPr>
          <w:rFonts w:cs="Arial"/>
          <w:szCs w:val="24"/>
        </w:rPr>
        <w:t>reater inequity for rural, First Nations, and culturally and linguistically diverse families</w:t>
      </w:r>
      <w:r>
        <w:rPr>
          <w:rFonts w:cs="Arial"/>
          <w:szCs w:val="24"/>
        </w:rPr>
        <w:t>.</w:t>
      </w:r>
    </w:p>
    <w:p w14:paraId="53182517" w14:textId="3EA5EEEE" w:rsidR="00B04D7B" w:rsidRPr="0010319A" w:rsidRDefault="007C797E" w:rsidP="0082728D">
      <w:pPr>
        <w:numPr>
          <w:ilvl w:val="0"/>
          <w:numId w:val="3"/>
        </w:numPr>
        <w:rPr>
          <w:rFonts w:cs="Arial"/>
          <w:szCs w:val="24"/>
        </w:rPr>
      </w:pPr>
      <w:r w:rsidRPr="007438B7">
        <w:rPr>
          <w:rFonts w:cs="Arial"/>
          <w:b/>
          <w:bCs/>
          <w:szCs w:val="24"/>
        </w:rPr>
        <w:t>W</w:t>
      </w:r>
      <w:r w:rsidR="00CD01E8" w:rsidRPr="007438B7">
        <w:rPr>
          <w:rFonts w:cs="Arial"/>
          <w:b/>
          <w:bCs/>
          <w:szCs w:val="24"/>
        </w:rPr>
        <w:t>e</w:t>
      </w:r>
      <w:r w:rsidRPr="007438B7">
        <w:rPr>
          <w:rFonts w:cs="Arial"/>
          <w:b/>
          <w:bCs/>
          <w:szCs w:val="24"/>
        </w:rPr>
        <w:t xml:space="preserve"> </w:t>
      </w:r>
      <w:r w:rsidR="00CD01E8" w:rsidRPr="007438B7">
        <w:rPr>
          <w:rFonts w:cs="Arial"/>
          <w:b/>
          <w:bCs/>
          <w:szCs w:val="24"/>
        </w:rPr>
        <w:t>want to avoid</w:t>
      </w:r>
      <w:r w:rsidR="00CD01E8">
        <w:rPr>
          <w:rFonts w:cs="Arial"/>
          <w:szCs w:val="24"/>
        </w:rPr>
        <w:t xml:space="preserve"> l</w:t>
      </w:r>
      <w:r w:rsidRPr="00CD01E8">
        <w:rPr>
          <w:rFonts w:cs="Arial"/>
          <w:szCs w:val="24"/>
        </w:rPr>
        <w:t>oss of therapy and trained workers</w:t>
      </w:r>
      <w:r w:rsidR="00CD01E8">
        <w:rPr>
          <w:rFonts w:cs="Arial"/>
          <w:szCs w:val="24"/>
        </w:rPr>
        <w:t>; s</w:t>
      </w:r>
      <w:r w:rsidRPr="00CD01E8">
        <w:rPr>
          <w:rFonts w:cs="Arial"/>
          <w:szCs w:val="24"/>
        </w:rPr>
        <w:t>kill regression, social isolation, change of routine, anxiety from</w:t>
      </w:r>
      <w:r w:rsidR="006E2834" w:rsidRPr="00CD01E8">
        <w:rPr>
          <w:rFonts w:cs="Arial"/>
          <w:szCs w:val="24"/>
        </w:rPr>
        <w:t xml:space="preserve"> </w:t>
      </w:r>
      <w:r w:rsidRPr="00CD01E8">
        <w:rPr>
          <w:rFonts w:cs="Arial"/>
          <w:szCs w:val="24"/>
        </w:rPr>
        <w:t>disrupted supports</w:t>
      </w:r>
      <w:r w:rsidR="00CD01E8">
        <w:rPr>
          <w:rFonts w:cs="Arial"/>
          <w:szCs w:val="24"/>
        </w:rPr>
        <w:t>; m</w:t>
      </w:r>
      <w:r w:rsidRPr="00CD01E8">
        <w:rPr>
          <w:rFonts w:cs="Arial"/>
          <w:szCs w:val="24"/>
        </w:rPr>
        <w:t>issed school or participation</w:t>
      </w:r>
      <w:r w:rsidR="00CD01E8">
        <w:rPr>
          <w:rFonts w:cs="Arial"/>
          <w:szCs w:val="24"/>
        </w:rPr>
        <w:t xml:space="preserve">; </w:t>
      </w:r>
      <w:r w:rsidR="003E4189">
        <w:rPr>
          <w:rFonts w:cs="Arial"/>
          <w:szCs w:val="24"/>
        </w:rPr>
        <w:t xml:space="preserve">impact on carers; </w:t>
      </w:r>
      <w:r w:rsidR="00CD01E8">
        <w:rPr>
          <w:rFonts w:cs="Arial"/>
          <w:szCs w:val="24"/>
        </w:rPr>
        <w:t>and l</w:t>
      </w:r>
      <w:r w:rsidRPr="00CD01E8">
        <w:rPr>
          <w:rFonts w:cs="Arial"/>
          <w:szCs w:val="24"/>
        </w:rPr>
        <w:t>ong-term developmental impact</w:t>
      </w:r>
      <w:r w:rsidR="0010319A">
        <w:rPr>
          <w:rFonts w:cs="Arial"/>
          <w:szCs w:val="24"/>
        </w:rPr>
        <w:t xml:space="preserve">. </w:t>
      </w:r>
    </w:p>
    <w:p w14:paraId="7E06D27A" w14:textId="285F3BB7" w:rsidR="00DA27D2" w:rsidRDefault="00B04D7B" w:rsidP="0082728D">
      <w:pPr>
        <w:numPr>
          <w:ilvl w:val="0"/>
          <w:numId w:val="3"/>
        </w:numPr>
        <w:rPr>
          <w:rFonts w:cs="Arial"/>
          <w:szCs w:val="24"/>
        </w:rPr>
      </w:pPr>
      <w:r w:rsidRPr="007438B7">
        <w:rPr>
          <w:rFonts w:cs="Arial"/>
          <w:b/>
          <w:bCs/>
          <w:szCs w:val="24"/>
        </w:rPr>
        <w:t>We need to</w:t>
      </w:r>
      <w:r w:rsidRPr="00B04D7B">
        <w:rPr>
          <w:rFonts w:cs="Arial"/>
          <w:szCs w:val="24"/>
        </w:rPr>
        <w:t xml:space="preserve"> design the ecosystem to understand real-life impact</w:t>
      </w:r>
      <w:r w:rsidR="00D83CA1">
        <w:rPr>
          <w:rFonts w:cs="Arial"/>
          <w:szCs w:val="24"/>
        </w:rPr>
        <w:t>:</w:t>
      </w:r>
    </w:p>
    <w:p w14:paraId="06CB636E" w14:textId="07DEE2F8" w:rsidR="00643DFB" w:rsidRPr="000A7428" w:rsidRDefault="00B04D7B" w:rsidP="0082728D">
      <w:pPr>
        <w:pStyle w:val="ListParagraph"/>
        <w:numPr>
          <w:ilvl w:val="1"/>
          <w:numId w:val="12"/>
        </w:numPr>
        <w:spacing w:after="0"/>
        <w:rPr>
          <w:rFonts w:cs="Arial"/>
          <w:szCs w:val="24"/>
        </w:rPr>
      </w:pPr>
      <w:r w:rsidRPr="000A7428">
        <w:rPr>
          <w:rFonts w:cs="Arial"/>
          <w:szCs w:val="24"/>
        </w:rPr>
        <w:t>Recognise autism as lifelong</w:t>
      </w:r>
    </w:p>
    <w:p w14:paraId="60685F69" w14:textId="033BF62F" w:rsidR="00643DFB" w:rsidRPr="000A7428" w:rsidRDefault="00B04D7B" w:rsidP="0082728D">
      <w:pPr>
        <w:pStyle w:val="ListParagraph"/>
        <w:numPr>
          <w:ilvl w:val="1"/>
          <w:numId w:val="12"/>
        </w:numPr>
        <w:spacing w:after="0"/>
        <w:rPr>
          <w:rFonts w:cs="Arial"/>
          <w:szCs w:val="24"/>
        </w:rPr>
      </w:pPr>
      <w:r w:rsidRPr="000A7428">
        <w:rPr>
          <w:rFonts w:cs="Arial"/>
          <w:szCs w:val="24"/>
        </w:rPr>
        <w:t>Focus on needs, not diagnosis</w:t>
      </w:r>
    </w:p>
    <w:p w14:paraId="00E48A5A" w14:textId="74103EE3" w:rsidR="00643DFB" w:rsidRPr="000A7428" w:rsidRDefault="00B04D7B" w:rsidP="0082728D">
      <w:pPr>
        <w:pStyle w:val="ListParagraph"/>
        <w:numPr>
          <w:ilvl w:val="1"/>
          <w:numId w:val="12"/>
        </w:numPr>
        <w:spacing w:after="0"/>
        <w:rPr>
          <w:rFonts w:cs="Arial"/>
          <w:szCs w:val="24"/>
        </w:rPr>
      </w:pPr>
      <w:r w:rsidRPr="000A7428">
        <w:rPr>
          <w:rFonts w:cs="Arial"/>
          <w:szCs w:val="24"/>
        </w:rPr>
        <w:t>Clearer communication and longer timeframes</w:t>
      </w:r>
    </w:p>
    <w:p w14:paraId="431365A2" w14:textId="72BE66C1" w:rsidR="00643DFB" w:rsidRPr="000A7428" w:rsidRDefault="00B04D7B" w:rsidP="0082728D">
      <w:pPr>
        <w:pStyle w:val="ListParagraph"/>
        <w:numPr>
          <w:ilvl w:val="1"/>
          <w:numId w:val="12"/>
        </w:numPr>
        <w:spacing w:after="0"/>
        <w:rPr>
          <w:rFonts w:cs="Arial"/>
          <w:szCs w:val="24"/>
        </w:rPr>
      </w:pPr>
      <w:r w:rsidRPr="000A7428">
        <w:rPr>
          <w:rFonts w:cs="Arial"/>
          <w:szCs w:val="24"/>
        </w:rPr>
        <w:t xml:space="preserve">No gaps guarantee with no child removed </w:t>
      </w:r>
      <w:r w:rsidR="00221B09" w:rsidRPr="000A7428">
        <w:rPr>
          <w:rFonts w:cs="Arial"/>
          <w:szCs w:val="24"/>
        </w:rPr>
        <w:t>without alternatives in place</w:t>
      </w:r>
    </w:p>
    <w:p w14:paraId="1F591D27" w14:textId="7E512C0F" w:rsidR="00643DFB" w:rsidRPr="000A7428" w:rsidRDefault="00B04D7B" w:rsidP="0082728D">
      <w:pPr>
        <w:pStyle w:val="ListParagraph"/>
        <w:numPr>
          <w:ilvl w:val="1"/>
          <w:numId w:val="12"/>
        </w:numPr>
        <w:spacing w:after="0"/>
        <w:rPr>
          <w:rFonts w:cs="Arial"/>
          <w:szCs w:val="24"/>
        </w:rPr>
      </w:pPr>
      <w:r w:rsidRPr="000A7428">
        <w:rPr>
          <w:rFonts w:cs="Arial"/>
          <w:szCs w:val="24"/>
        </w:rPr>
        <w:t>Co-design with Autistic people and families</w:t>
      </w:r>
    </w:p>
    <w:p w14:paraId="62BA64B3" w14:textId="19EF034E" w:rsidR="00725E84" w:rsidRPr="00DC3FCE" w:rsidRDefault="00221B09" w:rsidP="0082728D">
      <w:pPr>
        <w:pStyle w:val="ListParagraph"/>
        <w:numPr>
          <w:ilvl w:val="1"/>
          <w:numId w:val="12"/>
        </w:numPr>
        <w:spacing w:after="0"/>
        <w:rPr>
          <w:rFonts w:cs="Arial"/>
          <w:szCs w:val="24"/>
        </w:rPr>
      </w:pPr>
      <w:r w:rsidRPr="000A7428">
        <w:rPr>
          <w:rFonts w:cs="Arial"/>
          <w:szCs w:val="24"/>
        </w:rPr>
        <w:t>I</w:t>
      </w:r>
      <w:r w:rsidR="00F411FD" w:rsidRPr="000A7428">
        <w:rPr>
          <w:rFonts w:cs="Arial"/>
          <w:szCs w:val="24"/>
        </w:rPr>
        <w:t xml:space="preserve">nstate a </w:t>
      </w:r>
      <w:r w:rsidR="00B04D7B" w:rsidRPr="000A7428">
        <w:rPr>
          <w:rFonts w:cs="Arial"/>
          <w:szCs w:val="24"/>
        </w:rPr>
        <w:t>National Human Rights Act</w:t>
      </w:r>
    </w:p>
    <w:p w14:paraId="06EC8AC7" w14:textId="1A08847D" w:rsidR="00162CD9" w:rsidRDefault="00FF5D22" w:rsidP="0082728D">
      <w:pPr>
        <w:numPr>
          <w:ilvl w:val="0"/>
          <w:numId w:val="3"/>
        </w:numPr>
        <w:rPr>
          <w:rFonts w:cs="Arial"/>
          <w:szCs w:val="24"/>
        </w:rPr>
      </w:pPr>
      <w:r>
        <w:rPr>
          <w:rFonts w:cs="Arial"/>
          <w:szCs w:val="24"/>
        </w:rPr>
        <w:t>Suggestions for how to prepare for being reassessed include keeping records, watching the timelines, challenging decisions if needed, using your right to communicate with the NDIA delegate, seeking advocacy support early, linking in with other supports and connecting (</w:t>
      </w:r>
      <w:r w:rsidR="0020666D">
        <w:rPr>
          <w:rFonts w:cs="Arial"/>
          <w:szCs w:val="24"/>
        </w:rPr>
        <w:t xml:space="preserve">Disability Representative Organisations, </w:t>
      </w:r>
      <w:r w:rsidR="00534375">
        <w:rPr>
          <w:rFonts w:cs="Arial"/>
          <w:szCs w:val="24"/>
        </w:rPr>
        <w:t>Local Area Coordinators, peer supports, school, health and community services), and looking after yourself.</w:t>
      </w:r>
    </w:p>
    <w:p w14:paraId="5E9DBADA" w14:textId="35A806EA" w:rsidR="00660B53" w:rsidRPr="0020666D" w:rsidRDefault="008E4241" w:rsidP="0082728D">
      <w:pPr>
        <w:pStyle w:val="Heading3"/>
      </w:pPr>
      <w:r>
        <w:lastRenderedPageBreak/>
        <w:t>Understand r</w:t>
      </w:r>
      <w:r w:rsidR="00660B53">
        <w:t xml:space="preserve">eviews and appeals </w:t>
      </w:r>
      <w:r w:rsidR="0020666D">
        <w:t>processes</w:t>
      </w:r>
      <w:r w:rsidR="00BD72F5">
        <w:t xml:space="preserve">: Louis Bowden, </w:t>
      </w:r>
      <w:proofErr w:type="spellStart"/>
      <w:r w:rsidR="00BD72F5">
        <w:t>Villamanta</w:t>
      </w:r>
      <w:proofErr w:type="spellEnd"/>
      <w:r w:rsidR="00BD72F5">
        <w:t xml:space="preserve"> </w:t>
      </w:r>
      <w:r>
        <w:t>Disability</w:t>
      </w:r>
      <w:r w:rsidR="00BD72F5">
        <w:t xml:space="preserve"> </w:t>
      </w:r>
      <w:r>
        <w:t>Legal</w:t>
      </w:r>
      <w:r w:rsidR="00BD72F5">
        <w:t xml:space="preserve"> Services Inc.</w:t>
      </w:r>
    </w:p>
    <w:p w14:paraId="49DD605C" w14:textId="40AD10FE" w:rsidR="00C7454A" w:rsidRPr="00C7454A" w:rsidRDefault="009767CD" w:rsidP="0082728D">
      <w:pPr>
        <w:numPr>
          <w:ilvl w:val="0"/>
          <w:numId w:val="4"/>
        </w:numPr>
        <w:rPr>
          <w:rFonts w:cs="Arial"/>
          <w:szCs w:val="24"/>
          <w:lang w:val="en-US"/>
        </w:rPr>
      </w:pPr>
      <w:r>
        <w:rPr>
          <w:rFonts w:cs="Arial"/>
          <w:szCs w:val="24"/>
          <w:lang w:val="en-GB"/>
        </w:rPr>
        <w:t xml:space="preserve">There are </w:t>
      </w:r>
      <w:r w:rsidR="00320D19" w:rsidRPr="007438B7">
        <w:rPr>
          <w:rFonts w:cs="Arial"/>
          <w:b/>
          <w:bCs/>
          <w:szCs w:val="24"/>
          <w:lang w:val="en-GB"/>
        </w:rPr>
        <w:t>four stages to the reassess</w:t>
      </w:r>
      <w:r w:rsidR="002C565D" w:rsidRPr="007438B7">
        <w:rPr>
          <w:rFonts w:cs="Arial"/>
          <w:b/>
          <w:bCs/>
          <w:szCs w:val="24"/>
          <w:lang w:val="en-GB"/>
        </w:rPr>
        <w:t>ment process</w:t>
      </w:r>
      <w:r w:rsidR="00320D19">
        <w:rPr>
          <w:rFonts w:cs="Arial"/>
          <w:szCs w:val="24"/>
          <w:lang w:val="en-GB"/>
        </w:rPr>
        <w:t xml:space="preserve">: </w:t>
      </w:r>
    </w:p>
    <w:p w14:paraId="5D220370" w14:textId="4094258B" w:rsidR="00C7454A" w:rsidRPr="00C7454A" w:rsidRDefault="00C7454A" w:rsidP="0082728D">
      <w:pPr>
        <w:pStyle w:val="ListParagraph"/>
        <w:numPr>
          <w:ilvl w:val="1"/>
          <w:numId w:val="4"/>
        </w:numPr>
        <w:rPr>
          <w:rFonts w:cs="Arial"/>
          <w:szCs w:val="24"/>
          <w:lang w:val="en-GB"/>
        </w:rPr>
      </w:pPr>
      <w:r w:rsidRPr="00C7454A">
        <w:rPr>
          <w:rFonts w:cs="Arial"/>
          <w:szCs w:val="24"/>
          <w:lang w:val="en-GB"/>
        </w:rPr>
        <w:t xml:space="preserve">NDIA </w:t>
      </w:r>
      <w:r w:rsidR="00320D19" w:rsidRPr="00C7454A">
        <w:rPr>
          <w:rFonts w:cs="Arial"/>
          <w:szCs w:val="24"/>
          <w:lang w:val="en-GB"/>
        </w:rPr>
        <w:t>re</w:t>
      </w:r>
      <w:r w:rsidR="003410D7">
        <w:rPr>
          <w:rFonts w:cs="Arial"/>
          <w:szCs w:val="24"/>
          <w:lang w:val="en-GB"/>
        </w:rPr>
        <w:t>assessing</w:t>
      </w:r>
      <w:r w:rsidR="00320D19" w:rsidRPr="00C7454A">
        <w:rPr>
          <w:rFonts w:cs="Arial"/>
          <w:szCs w:val="24"/>
          <w:lang w:val="en-GB"/>
        </w:rPr>
        <w:t xml:space="preserve"> your eligibility</w:t>
      </w:r>
    </w:p>
    <w:p w14:paraId="41EF56B5" w14:textId="47C37865" w:rsidR="00C7454A" w:rsidRPr="00C7454A" w:rsidRDefault="00B7570D" w:rsidP="0082728D">
      <w:pPr>
        <w:pStyle w:val="ListParagraph"/>
        <w:numPr>
          <w:ilvl w:val="1"/>
          <w:numId w:val="4"/>
        </w:numPr>
        <w:rPr>
          <w:rFonts w:cs="Arial"/>
          <w:szCs w:val="24"/>
          <w:lang w:val="en-US"/>
        </w:rPr>
      </w:pPr>
      <w:r w:rsidRPr="00C7454A">
        <w:rPr>
          <w:rFonts w:cs="Arial"/>
          <w:szCs w:val="24"/>
          <w:lang w:val="en-GB"/>
        </w:rPr>
        <w:t xml:space="preserve">NDIA decision about your </w:t>
      </w:r>
      <w:r w:rsidR="002C565D" w:rsidRPr="00C7454A">
        <w:rPr>
          <w:rFonts w:cs="Arial"/>
          <w:szCs w:val="24"/>
          <w:lang w:val="en-GB"/>
        </w:rPr>
        <w:t>eligibility</w:t>
      </w:r>
    </w:p>
    <w:p w14:paraId="62B6E188" w14:textId="77777777" w:rsidR="00C7454A" w:rsidRPr="00C7454A" w:rsidRDefault="00C7454A" w:rsidP="0082728D">
      <w:pPr>
        <w:pStyle w:val="ListParagraph"/>
        <w:numPr>
          <w:ilvl w:val="1"/>
          <w:numId w:val="4"/>
        </w:numPr>
        <w:rPr>
          <w:rFonts w:cs="Arial"/>
          <w:szCs w:val="24"/>
          <w:lang w:val="en-US"/>
        </w:rPr>
      </w:pPr>
      <w:r>
        <w:rPr>
          <w:rFonts w:cs="Arial"/>
          <w:szCs w:val="24"/>
          <w:lang w:val="en-GB"/>
        </w:rPr>
        <w:t>Y</w:t>
      </w:r>
      <w:r w:rsidR="00B7570D" w:rsidRPr="00C7454A">
        <w:rPr>
          <w:rFonts w:cs="Arial"/>
          <w:szCs w:val="24"/>
          <w:lang w:val="en-GB"/>
        </w:rPr>
        <w:t xml:space="preserve">our right to request a review of their decision, </w:t>
      </w:r>
      <w:r>
        <w:rPr>
          <w:rFonts w:cs="Arial"/>
          <w:szCs w:val="24"/>
          <w:lang w:val="en-GB"/>
        </w:rPr>
        <w:t>a</w:t>
      </w:r>
      <w:r w:rsidR="00B7570D" w:rsidRPr="00C7454A">
        <w:rPr>
          <w:rFonts w:cs="Arial"/>
          <w:szCs w:val="24"/>
          <w:lang w:val="en-GB"/>
        </w:rPr>
        <w:t xml:space="preserve">nd </w:t>
      </w:r>
    </w:p>
    <w:p w14:paraId="7D14638C" w14:textId="1CF71BFE" w:rsidR="00761A43" w:rsidRPr="00C7454A" w:rsidRDefault="00C7454A" w:rsidP="0082728D">
      <w:pPr>
        <w:pStyle w:val="ListParagraph"/>
        <w:numPr>
          <w:ilvl w:val="1"/>
          <w:numId w:val="4"/>
        </w:numPr>
        <w:rPr>
          <w:rFonts w:cs="Arial"/>
          <w:szCs w:val="24"/>
          <w:lang w:val="en-US"/>
        </w:rPr>
      </w:pPr>
      <w:r>
        <w:rPr>
          <w:rFonts w:cs="Arial"/>
          <w:szCs w:val="24"/>
          <w:lang w:val="en-GB"/>
        </w:rPr>
        <w:t>Y</w:t>
      </w:r>
      <w:r w:rsidR="00B7570D" w:rsidRPr="00C7454A">
        <w:rPr>
          <w:rFonts w:cs="Arial"/>
          <w:szCs w:val="24"/>
          <w:lang w:val="en-GB"/>
        </w:rPr>
        <w:t xml:space="preserve">our </w:t>
      </w:r>
      <w:r w:rsidRPr="00C7454A">
        <w:rPr>
          <w:rFonts w:cs="Arial"/>
          <w:szCs w:val="24"/>
          <w:lang w:val="en-GB"/>
        </w:rPr>
        <w:t>right to appeal their decision.</w:t>
      </w:r>
    </w:p>
    <w:p w14:paraId="58B642E3" w14:textId="77777777" w:rsidR="00412915" w:rsidRPr="00C14763" w:rsidRDefault="00363A78" w:rsidP="0082728D">
      <w:pPr>
        <w:numPr>
          <w:ilvl w:val="0"/>
          <w:numId w:val="4"/>
        </w:numPr>
        <w:rPr>
          <w:rFonts w:cs="Arial"/>
          <w:b/>
          <w:bCs/>
          <w:szCs w:val="24"/>
          <w:lang w:val="en-GB"/>
        </w:rPr>
      </w:pPr>
      <w:r w:rsidRPr="00C14763">
        <w:rPr>
          <w:rFonts w:cs="Arial"/>
          <w:b/>
          <w:bCs/>
          <w:szCs w:val="24"/>
          <w:lang w:val="en-GB"/>
        </w:rPr>
        <w:t xml:space="preserve">If you do receive a reassessment letter: </w:t>
      </w:r>
    </w:p>
    <w:p w14:paraId="72B48E2A" w14:textId="5A9C5B96" w:rsidR="00412915" w:rsidRPr="0070190B" w:rsidRDefault="00412915" w:rsidP="001C699F">
      <w:pPr>
        <w:pStyle w:val="ListParagraph"/>
        <w:numPr>
          <w:ilvl w:val="1"/>
          <w:numId w:val="15"/>
        </w:numPr>
        <w:spacing w:after="0"/>
        <w:rPr>
          <w:rFonts w:cs="Arial"/>
          <w:szCs w:val="24"/>
          <w:lang w:val="en-GB"/>
        </w:rPr>
      </w:pPr>
      <w:r w:rsidRPr="0070190B">
        <w:rPr>
          <w:rFonts w:cs="Arial"/>
          <w:szCs w:val="24"/>
          <w:lang w:val="en-GB"/>
        </w:rPr>
        <w:t xml:space="preserve">Contact NDIA to request more information and/or more time. </w:t>
      </w:r>
    </w:p>
    <w:p w14:paraId="573CD24F" w14:textId="3B726D72" w:rsidR="00412915" w:rsidRPr="0070190B" w:rsidRDefault="00412915" w:rsidP="001C699F">
      <w:pPr>
        <w:pStyle w:val="ListParagraph"/>
        <w:numPr>
          <w:ilvl w:val="1"/>
          <w:numId w:val="15"/>
        </w:numPr>
        <w:spacing w:after="0"/>
        <w:rPr>
          <w:rFonts w:cs="Arial"/>
          <w:szCs w:val="24"/>
          <w:lang w:val="en-GB"/>
        </w:rPr>
      </w:pPr>
      <w:r w:rsidRPr="0070190B">
        <w:rPr>
          <w:rFonts w:cs="Arial"/>
          <w:szCs w:val="24"/>
          <w:lang w:val="en-GB"/>
        </w:rPr>
        <w:t>Notify your NDIS support team (if appropriate)</w:t>
      </w:r>
    </w:p>
    <w:p w14:paraId="2CBCC25F" w14:textId="2FDD9418" w:rsidR="00412915" w:rsidRPr="0070190B" w:rsidRDefault="00412915" w:rsidP="001C699F">
      <w:pPr>
        <w:pStyle w:val="ListParagraph"/>
        <w:numPr>
          <w:ilvl w:val="1"/>
          <w:numId w:val="15"/>
        </w:numPr>
        <w:spacing w:after="0"/>
        <w:rPr>
          <w:rFonts w:cs="Arial"/>
          <w:szCs w:val="24"/>
          <w:lang w:val="en-GB"/>
        </w:rPr>
      </w:pPr>
      <w:r w:rsidRPr="0070190B">
        <w:rPr>
          <w:rFonts w:cs="Arial"/>
          <w:szCs w:val="24"/>
          <w:lang w:val="en-GB"/>
        </w:rPr>
        <w:t>Note the timeframes – make sure you don't incur a debt.</w:t>
      </w:r>
    </w:p>
    <w:p w14:paraId="588B1D04" w14:textId="7550DFA1" w:rsidR="006E1B1E" w:rsidRPr="0070190B" w:rsidRDefault="00363A78" w:rsidP="001C699F">
      <w:pPr>
        <w:pStyle w:val="ListParagraph"/>
        <w:numPr>
          <w:ilvl w:val="1"/>
          <w:numId w:val="15"/>
        </w:numPr>
        <w:spacing w:after="0"/>
        <w:rPr>
          <w:rFonts w:cs="Arial"/>
          <w:szCs w:val="24"/>
          <w:lang w:val="en-GB"/>
        </w:rPr>
      </w:pPr>
      <w:r w:rsidRPr="0070190B">
        <w:rPr>
          <w:rFonts w:cs="Arial"/>
          <w:szCs w:val="24"/>
          <w:lang w:val="en-GB"/>
        </w:rPr>
        <w:t xml:space="preserve">The </w:t>
      </w:r>
      <w:r w:rsidR="00EF45F9" w:rsidRPr="0070190B">
        <w:rPr>
          <w:rFonts w:cs="Arial"/>
          <w:szCs w:val="24"/>
          <w:lang w:val="en-GB"/>
        </w:rPr>
        <w:t xml:space="preserve">NDIA </w:t>
      </w:r>
      <w:r w:rsidR="003D741C" w:rsidRPr="0070190B">
        <w:rPr>
          <w:rFonts w:cs="Arial"/>
          <w:szCs w:val="24"/>
          <w:lang w:val="en-GB"/>
        </w:rPr>
        <w:t>call centre is useful for enquiries, but don’t rely on them for</w:t>
      </w:r>
      <w:r w:rsidRPr="0070190B">
        <w:rPr>
          <w:rFonts w:cs="Arial"/>
          <w:szCs w:val="24"/>
          <w:lang w:val="en-GB"/>
        </w:rPr>
        <w:t xml:space="preserve"> </w:t>
      </w:r>
      <w:r w:rsidR="003D741C" w:rsidRPr="0070190B">
        <w:rPr>
          <w:rFonts w:cs="Arial"/>
          <w:szCs w:val="24"/>
          <w:lang w:val="en-GB"/>
        </w:rPr>
        <w:t>taking notes of conversation – put things in writing</w:t>
      </w:r>
      <w:r w:rsidRPr="0070190B">
        <w:rPr>
          <w:rFonts w:cs="Arial"/>
          <w:szCs w:val="24"/>
          <w:lang w:val="en-GB"/>
        </w:rPr>
        <w:t>.</w:t>
      </w:r>
    </w:p>
    <w:p w14:paraId="1F0AF020" w14:textId="2DE79F38" w:rsidR="009E4BD7" w:rsidRPr="0070190B" w:rsidRDefault="009E4BD7" w:rsidP="001C699F">
      <w:pPr>
        <w:pStyle w:val="ListParagraph"/>
        <w:numPr>
          <w:ilvl w:val="1"/>
          <w:numId w:val="15"/>
        </w:numPr>
        <w:spacing w:after="0"/>
        <w:rPr>
          <w:rFonts w:cs="Arial"/>
          <w:szCs w:val="24"/>
          <w:lang w:val="en-GB"/>
        </w:rPr>
      </w:pPr>
      <w:r w:rsidRPr="0070190B">
        <w:rPr>
          <w:rFonts w:cs="Arial"/>
          <w:szCs w:val="24"/>
          <w:lang w:val="en-GB"/>
        </w:rPr>
        <w:t xml:space="preserve">Write a letter to NDIS </w:t>
      </w:r>
      <w:r w:rsidR="006E1B1E" w:rsidRPr="0070190B">
        <w:rPr>
          <w:rFonts w:cs="Arial"/>
          <w:b/>
          <w:bCs/>
          <w:szCs w:val="24"/>
          <w:lang w:val="en-GB"/>
        </w:rPr>
        <w:t>to r</w:t>
      </w:r>
      <w:r w:rsidR="002C565D" w:rsidRPr="0070190B">
        <w:rPr>
          <w:rFonts w:cs="Arial"/>
          <w:b/>
          <w:bCs/>
          <w:szCs w:val="24"/>
          <w:lang w:val="en-GB"/>
        </w:rPr>
        <w:t>e</w:t>
      </w:r>
      <w:r w:rsidR="006E1B1E" w:rsidRPr="0070190B">
        <w:rPr>
          <w:rFonts w:cs="Arial"/>
          <w:b/>
          <w:bCs/>
          <w:szCs w:val="24"/>
          <w:lang w:val="en-GB"/>
        </w:rPr>
        <w:t>quest</w:t>
      </w:r>
      <w:r w:rsidRPr="0070190B">
        <w:rPr>
          <w:rFonts w:cs="Arial"/>
          <w:b/>
          <w:bCs/>
          <w:szCs w:val="24"/>
          <w:lang w:val="en-GB"/>
        </w:rPr>
        <w:t xml:space="preserve"> further information</w:t>
      </w:r>
      <w:r w:rsidR="00C14763" w:rsidRPr="0070190B">
        <w:rPr>
          <w:rFonts w:cs="Arial"/>
          <w:b/>
          <w:bCs/>
          <w:szCs w:val="24"/>
          <w:lang w:val="en-GB"/>
        </w:rPr>
        <w:t>:</w:t>
      </w:r>
    </w:p>
    <w:p w14:paraId="7880774B" w14:textId="3DEEE2E2" w:rsidR="00686E13" w:rsidRDefault="009E4BD7" w:rsidP="001C699F">
      <w:pPr>
        <w:numPr>
          <w:ilvl w:val="2"/>
          <w:numId w:val="16"/>
        </w:numPr>
        <w:spacing w:after="0"/>
        <w:rPr>
          <w:rFonts w:cs="Arial"/>
          <w:szCs w:val="24"/>
          <w:lang w:val="en-GB"/>
        </w:rPr>
      </w:pPr>
      <w:r w:rsidRPr="009E4BD7">
        <w:rPr>
          <w:rFonts w:cs="Arial"/>
          <w:szCs w:val="24"/>
          <w:lang w:val="en-GB"/>
        </w:rPr>
        <w:t>Why eligibility is being reassessed</w:t>
      </w:r>
    </w:p>
    <w:p w14:paraId="295DF673" w14:textId="1082DF0E" w:rsidR="00686E13" w:rsidRDefault="009E4BD7" w:rsidP="001C699F">
      <w:pPr>
        <w:numPr>
          <w:ilvl w:val="2"/>
          <w:numId w:val="16"/>
        </w:numPr>
        <w:spacing w:after="0"/>
        <w:rPr>
          <w:rFonts w:cs="Arial"/>
          <w:szCs w:val="24"/>
          <w:lang w:val="en-GB"/>
        </w:rPr>
      </w:pPr>
      <w:r w:rsidRPr="009E4BD7">
        <w:rPr>
          <w:rFonts w:cs="Arial"/>
          <w:szCs w:val="24"/>
          <w:lang w:val="en-GB"/>
        </w:rPr>
        <w:t xml:space="preserve">What additional information </w:t>
      </w:r>
      <w:r w:rsidR="00C14763">
        <w:rPr>
          <w:rFonts w:cs="Arial"/>
          <w:szCs w:val="24"/>
          <w:lang w:val="en-GB"/>
        </w:rPr>
        <w:t>you</w:t>
      </w:r>
      <w:r w:rsidRPr="009E4BD7">
        <w:rPr>
          <w:rFonts w:cs="Arial"/>
          <w:szCs w:val="24"/>
          <w:lang w:val="en-GB"/>
        </w:rPr>
        <w:t xml:space="preserve"> need to provide</w:t>
      </w:r>
    </w:p>
    <w:p w14:paraId="2B934F09" w14:textId="07B3E598" w:rsidR="00686E13" w:rsidRPr="00C14763" w:rsidRDefault="006340B6" w:rsidP="001C699F">
      <w:pPr>
        <w:numPr>
          <w:ilvl w:val="2"/>
          <w:numId w:val="16"/>
        </w:numPr>
        <w:spacing w:after="0"/>
        <w:rPr>
          <w:rFonts w:cs="Arial"/>
          <w:szCs w:val="24"/>
          <w:lang w:val="en-GB"/>
        </w:rPr>
      </w:pPr>
      <w:r>
        <w:rPr>
          <w:rFonts w:cs="Arial"/>
          <w:szCs w:val="24"/>
          <w:lang w:val="en-GB"/>
        </w:rPr>
        <w:t>What t</w:t>
      </w:r>
      <w:r w:rsidR="009E4BD7" w:rsidRPr="009E4BD7">
        <w:rPr>
          <w:rFonts w:cs="Arial"/>
          <w:szCs w:val="24"/>
          <w:lang w:val="en-GB"/>
        </w:rPr>
        <w:t xml:space="preserve">argeted questions </w:t>
      </w:r>
      <w:r>
        <w:rPr>
          <w:rFonts w:cs="Arial"/>
          <w:szCs w:val="24"/>
          <w:lang w:val="en-GB"/>
        </w:rPr>
        <w:t>are needed for</w:t>
      </w:r>
      <w:r w:rsidR="009E4BD7" w:rsidRPr="009E4BD7">
        <w:rPr>
          <w:rFonts w:cs="Arial"/>
          <w:szCs w:val="24"/>
          <w:lang w:val="en-GB"/>
        </w:rPr>
        <w:t xml:space="preserve"> any relevant person or provider the NDIA wants</w:t>
      </w:r>
      <w:r w:rsidR="00C14763">
        <w:rPr>
          <w:rFonts w:cs="Arial"/>
          <w:szCs w:val="24"/>
          <w:lang w:val="en-GB"/>
        </w:rPr>
        <w:t xml:space="preserve"> </w:t>
      </w:r>
      <w:r w:rsidR="009E4BD7" w:rsidRPr="009E4BD7">
        <w:rPr>
          <w:rFonts w:cs="Arial"/>
          <w:szCs w:val="24"/>
          <w:lang w:val="en-GB"/>
        </w:rPr>
        <w:t>more information from</w:t>
      </w:r>
    </w:p>
    <w:p w14:paraId="70C54C73" w14:textId="1A21373B" w:rsidR="00D83CA1" w:rsidRPr="000A7428" w:rsidRDefault="009E4BD7" w:rsidP="001C699F">
      <w:pPr>
        <w:numPr>
          <w:ilvl w:val="2"/>
          <w:numId w:val="16"/>
        </w:numPr>
        <w:spacing w:after="0"/>
        <w:rPr>
          <w:rFonts w:cs="Arial"/>
          <w:szCs w:val="24"/>
          <w:lang w:val="en-GB"/>
        </w:rPr>
      </w:pPr>
      <w:r w:rsidRPr="009E4BD7">
        <w:rPr>
          <w:rFonts w:cs="Arial"/>
          <w:szCs w:val="24"/>
          <w:lang w:val="en-GB"/>
        </w:rPr>
        <w:t>Confirmation of 90-day timeframe or</w:t>
      </w:r>
      <w:r w:rsidR="00D879FD">
        <w:rPr>
          <w:rFonts w:cs="Arial"/>
          <w:szCs w:val="24"/>
          <w:lang w:val="en-GB"/>
        </w:rPr>
        <w:t xml:space="preserve"> </w:t>
      </w:r>
      <w:r w:rsidRPr="009E4BD7">
        <w:rPr>
          <w:rFonts w:cs="Arial"/>
          <w:szCs w:val="24"/>
          <w:lang w:val="en-GB"/>
        </w:rPr>
        <w:t>request for extension of</w:t>
      </w:r>
      <w:r w:rsidR="002C565D">
        <w:rPr>
          <w:rFonts w:cs="Arial"/>
          <w:szCs w:val="24"/>
          <w:lang w:val="en-GB"/>
        </w:rPr>
        <w:t xml:space="preserve"> </w:t>
      </w:r>
      <w:r w:rsidRPr="009E4BD7">
        <w:rPr>
          <w:rFonts w:cs="Arial"/>
          <w:szCs w:val="24"/>
          <w:lang w:val="en-GB"/>
        </w:rPr>
        <w:t>timeframe</w:t>
      </w:r>
      <w:r w:rsidR="00D879FD">
        <w:rPr>
          <w:rFonts w:cs="Arial"/>
          <w:szCs w:val="24"/>
          <w:lang w:val="en-GB"/>
        </w:rPr>
        <w:t xml:space="preserve"> </w:t>
      </w:r>
      <w:r w:rsidRPr="009E4BD7">
        <w:rPr>
          <w:rFonts w:cs="Arial"/>
          <w:szCs w:val="24"/>
          <w:lang w:val="en-GB"/>
        </w:rPr>
        <w:t>(if required)</w:t>
      </w:r>
    </w:p>
    <w:p w14:paraId="0A0892A1" w14:textId="3352EDD3" w:rsidR="007F096D" w:rsidRPr="00686E13" w:rsidRDefault="007F096D" w:rsidP="0082728D">
      <w:pPr>
        <w:numPr>
          <w:ilvl w:val="0"/>
          <w:numId w:val="4"/>
        </w:numPr>
        <w:rPr>
          <w:rFonts w:cs="Arial"/>
          <w:szCs w:val="24"/>
          <w:lang w:val="en-GB"/>
        </w:rPr>
      </w:pPr>
      <w:r w:rsidRPr="00C5388F">
        <w:rPr>
          <w:rFonts w:cs="Arial"/>
          <w:b/>
          <w:bCs/>
          <w:szCs w:val="24"/>
          <w:lang w:val="en-GB"/>
        </w:rPr>
        <w:t>If you don’t hear back from the NDIA</w:t>
      </w:r>
      <w:r w:rsidR="009262D2">
        <w:rPr>
          <w:rFonts w:cs="Arial"/>
          <w:szCs w:val="24"/>
          <w:lang w:val="en-GB"/>
        </w:rPr>
        <w:t xml:space="preserve">, </w:t>
      </w:r>
      <w:r w:rsidRPr="007F096D">
        <w:rPr>
          <w:rFonts w:cs="Arial"/>
          <w:szCs w:val="24"/>
          <w:lang w:val="en-GB"/>
        </w:rPr>
        <w:t>follow up.</w:t>
      </w:r>
      <w:r w:rsidR="00686E13">
        <w:rPr>
          <w:rFonts w:cs="Arial"/>
          <w:szCs w:val="24"/>
          <w:lang w:val="en-GB"/>
        </w:rPr>
        <w:t xml:space="preserve"> </w:t>
      </w:r>
      <w:r w:rsidRPr="00686E13">
        <w:rPr>
          <w:rFonts w:cs="Arial"/>
          <w:szCs w:val="24"/>
          <w:lang w:val="en-GB"/>
        </w:rPr>
        <w:t>If no response</w:t>
      </w:r>
      <w:r w:rsidR="009262D2">
        <w:rPr>
          <w:rFonts w:cs="Arial"/>
          <w:szCs w:val="24"/>
          <w:lang w:val="en-GB"/>
        </w:rPr>
        <w:t>,</w:t>
      </w:r>
      <w:r w:rsidRPr="00686E13">
        <w:rPr>
          <w:rFonts w:cs="Arial"/>
          <w:szCs w:val="24"/>
          <w:lang w:val="en-GB"/>
        </w:rPr>
        <w:t xml:space="preserve"> then</w:t>
      </w:r>
      <w:r w:rsidR="00667855">
        <w:rPr>
          <w:rFonts w:cs="Arial"/>
          <w:szCs w:val="24"/>
          <w:lang w:val="en-GB"/>
        </w:rPr>
        <w:t xml:space="preserve"> you need to</w:t>
      </w:r>
      <w:r w:rsidRPr="00686E13">
        <w:rPr>
          <w:rFonts w:cs="Arial"/>
          <w:szCs w:val="24"/>
          <w:lang w:val="en-GB"/>
        </w:rPr>
        <w:t xml:space="preserve"> provide the updated information within</w:t>
      </w:r>
      <w:r w:rsidR="00667855">
        <w:rPr>
          <w:rFonts w:cs="Arial"/>
          <w:szCs w:val="24"/>
          <w:lang w:val="en-GB"/>
        </w:rPr>
        <w:t xml:space="preserve"> </w:t>
      </w:r>
      <w:r w:rsidRPr="00686E13">
        <w:rPr>
          <w:rFonts w:cs="Arial"/>
          <w:szCs w:val="24"/>
          <w:lang w:val="en-GB"/>
        </w:rPr>
        <w:t>the 90-day timeframe.</w:t>
      </w:r>
      <w:r w:rsidR="00686E13">
        <w:rPr>
          <w:rFonts w:cs="Arial"/>
          <w:szCs w:val="24"/>
          <w:lang w:val="en-GB"/>
        </w:rPr>
        <w:t xml:space="preserve"> </w:t>
      </w:r>
      <w:r w:rsidRPr="00EE04D4">
        <w:rPr>
          <w:rFonts w:cs="Arial"/>
          <w:b/>
          <w:bCs/>
          <w:szCs w:val="24"/>
          <w:lang w:val="en-GB"/>
        </w:rPr>
        <w:t>If they decide to remove your NDIS funding</w:t>
      </w:r>
      <w:r w:rsidR="00686E13">
        <w:rPr>
          <w:rFonts w:cs="Arial"/>
          <w:szCs w:val="24"/>
          <w:lang w:val="en-GB"/>
        </w:rPr>
        <w:t>, y</w:t>
      </w:r>
      <w:r w:rsidRPr="00686E13">
        <w:rPr>
          <w:rFonts w:cs="Arial"/>
          <w:szCs w:val="24"/>
          <w:lang w:val="en-GB"/>
        </w:rPr>
        <w:t xml:space="preserve">ou normally have 28 days from </w:t>
      </w:r>
      <w:r w:rsidR="009262D2">
        <w:rPr>
          <w:rFonts w:cs="Arial"/>
          <w:szCs w:val="24"/>
          <w:lang w:val="en-GB"/>
        </w:rPr>
        <w:t xml:space="preserve">decision </w:t>
      </w:r>
      <w:r w:rsidRPr="00686E13">
        <w:rPr>
          <w:rFonts w:cs="Arial"/>
          <w:szCs w:val="24"/>
          <w:lang w:val="en-GB"/>
        </w:rPr>
        <w:t>date until you cannot use your funding anymore.</w:t>
      </w:r>
      <w:r w:rsidR="00667855">
        <w:rPr>
          <w:rFonts w:cs="Arial"/>
          <w:szCs w:val="24"/>
          <w:lang w:val="en-GB"/>
        </w:rPr>
        <w:t xml:space="preserve"> </w:t>
      </w:r>
      <w:r w:rsidRPr="00686E13">
        <w:rPr>
          <w:rFonts w:cs="Arial"/>
          <w:szCs w:val="24"/>
          <w:lang w:val="en-GB"/>
        </w:rPr>
        <w:t xml:space="preserve">If you have therapy </w:t>
      </w:r>
      <w:proofErr w:type="gramStart"/>
      <w:r w:rsidRPr="00686E13">
        <w:rPr>
          <w:rFonts w:cs="Arial"/>
          <w:szCs w:val="24"/>
          <w:lang w:val="en-GB"/>
        </w:rPr>
        <w:t>funding</w:t>
      </w:r>
      <w:proofErr w:type="gramEnd"/>
      <w:r w:rsidRPr="00686E13">
        <w:rPr>
          <w:rFonts w:cs="Arial"/>
          <w:szCs w:val="24"/>
          <w:lang w:val="en-GB"/>
        </w:rPr>
        <w:t xml:space="preserve"> you might be able to use it to get appropriate</w:t>
      </w:r>
      <w:r w:rsidR="00686E13">
        <w:rPr>
          <w:rFonts w:cs="Arial"/>
          <w:szCs w:val="24"/>
          <w:lang w:val="en-GB"/>
        </w:rPr>
        <w:t xml:space="preserve"> </w:t>
      </w:r>
      <w:r w:rsidRPr="00686E13">
        <w:rPr>
          <w:rFonts w:cs="Arial"/>
          <w:szCs w:val="24"/>
          <w:lang w:val="en-GB"/>
        </w:rPr>
        <w:t>reports during this time.</w:t>
      </w:r>
    </w:p>
    <w:p w14:paraId="588B5E13" w14:textId="51404D93" w:rsidR="007F096D" w:rsidRPr="00207B9A" w:rsidRDefault="00316EE9" w:rsidP="0082728D">
      <w:pPr>
        <w:numPr>
          <w:ilvl w:val="0"/>
          <w:numId w:val="4"/>
        </w:numPr>
        <w:rPr>
          <w:rFonts w:cs="Arial"/>
          <w:szCs w:val="24"/>
          <w:lang w:val="en-GB"/>
        </w:rPr>
      </w:pPr>
      <w:r w:rsidRPr="00316EE9">
        <w:rPr>
          <w:rFonts w:cs="Arial"/>
          <w:b/>
          <w:bCs/>
          <w:szCs w:val="24"/>
          <w:lang w:val="en-GB"/>
        </w:rPr>
        <w:t>If you do not agree with the decision</w:t>
      </w:r>
      <w:r w:rsidRPr="00667855">
        <w:rPr>
          <w:rFonts w:cs="Arial"/>
          <w:b/>
          <w:bCs/>
          <w:szCs w:val="24"/>
          <w:lang w:val="en-GB"/>
        </w:rPr>
        <w:t xml:space="preserve">: </w:t>
      </w:r>
      <w:r w:rsidR="00667855" w:rsidRPr="00667855">
        <w:rPr>
          <w:rFonts w:cs="Arial"/>
          <w:b/>
          <w:bCs/>
          <w:szCs w:val="24"/>
          <w:lang w:val="en-GB"/>
        </w:rPr>
        <w:t>request an</w:t>
      </w:r>
      <w:r w:rsidR="007F096D" w:rsidRPr="007F096D">
        <w:rPr>
          <w:rFonts w:cs="Arial"/>
          <w:szCs w:val="24"/>
          <w:lang w:val="en-GB"/>
        </w:rPr>
        <w:t xml:space="preserve"> </w:t>
      </w:r>
      <w:r w:rsidR="00667855">
        <w:rPr>
          <w:rFonts w:cs="Arial"/>
          <w:b/>
          <w:bCs/>
          <w:szCs w:val="24"/>
          <w:lang w:val="en-GB"/>
        </w:rPr>
        <w:t>In</w:t>
      </w:r>
      <w:r w:rsidR="007F096D" w:rsidRPr="00316EE9">
        <w:rPr>
          <w:rFonts w:cs="Arial"/>
          <w:b/>
          <w:bCs/>
          <w:szCs w:val="24"/>
          <w:lang w:val="en-GB"/>
        </w:rPr>
        <w:t>ternal Review</w:t>
      </w:r>
      <w:r w:rsidR="00EE04D4">
        <w:rPr>
          <w:rFonts w:cs="Arial"/>
          <w:b/>
          <w:bCs/>
          <w:szCs w:val="24"/>
          <w:lang w:val="en-GB"/>
        </w:rPr>
        <w:t xml:space="preserve"> from the NDIA</w:t>
      </w:r>
      <w:r w:rsidR="00667855">
        <w:rPr>
          <w:rFonts w:cs="Arial"/>
          <w:b/>
          <w:bCs/>
          <w:szCs w:val="24"/>
          <w:lang w:val="en-GB"/>
        </w:rPr>
        <w:t xml:space="preserve">. </w:t>
      </w:r>
      <w:r w:rsidR="007F096D" w:rsidRPr="007F096D">
        <w:rPr>
          <w:rFonts w:cs="Arial"/>
          <w:szCs w:val="24"/>
          <w:lang w:val="en-GB"/>
        </w:rPr>
        <w:t xml:space="preserve">You can do this by emailing enquiries@ndis.gov.au or calling 1800 800 110. </w:t>
      </w:r>
      <w:r w:rsidR="007F096D" w:rsidRPr="00316EE9">
        <w:rPr>
          <w:rFonts w:cs="Arial"/>
          <w:szCs w:val="24"/>
          <w:lang w:val="en-GB"/>
        </w:rPr>
        <w:t>An internal review request must be made within 90 days of receiving the decision in writing. If not done by then it is a deemed confirmation of the original decision under s 100(6A) of NDIS Act.</w:t>
      </w:r>
      <w:r>
        <w:rPr>
          <w:rFonts w:cs="Arial"/>
          <w:szCs w:val="24"/>
          <w:lang w:val="en-GB"/>
        </w:rPr>
        <w:t xml:space="preserve"> </w:t>
      </w:r>
      <w:r w:rsidR="00EE04D4">
        <w:rPr>
          <w:rFonts w:cs="Arial"/>
          <w:szCs w:val="24"/>
          <w:lang w:val="en-GB"/>
        </w:rPr>
        <w:t>Wh</w:t>
      </w:r>
      <w:r w:rsidR="00207B9A" w:rsidRPr="007F096D">
        <w:rPr>
          <w:rFonts w:cs="Arial"/>
          <w:szCs w:val="24"/>
          <w:lang w:val="en-GB"/>
        </w:rPr>
        <w:t xml:space="preserve">en you make the request, ask for an urgent internal review. </w:t>
      </w:r>
      <w:r w:rsidRPr="00207B9A">
        <w:rPr>
          <w:rFonts w:cs="Arial"/>
          <w:szCs w:val="24"/>
          <w:lang w:val="en-GB"/>
        </w:rPr>
        <w:t xml:space="preserve">Also ask the NDIA to wait for the internal review outcome before removing you from the NDIS. Explain the risks to you </w:t>
      </w:r>
      <w:r w:rsidRPr="00207B9A">
        <w:rPr>
          <w:rFonts w:cs="Arial"/>
          <w:szCs w:val="24"/>
          <w:lang w:val="en-GB"/>
        </w:rPr>
        <w:lastRenderedPageBreak/>
        <w:t xml:space="preserve">if you don’t have NDIS funding. </w:t>
      </w:r>
      <w:r w:rsidR="007F096D" w:rsidRPr="00207B9A">
        <w:rPr>
          <w:rFonts w:cs="Arial"/>
          <w:szCs w:val="24"/>
          <w:lang w:val="en-GB"/>
        </w:rPr>
        <w:t>The Internal Review should be looked at within 60 days, submit a complaint if it is outside this</w:t>
      </w:r>
      <w:r w:rsidR="00744EF6">
        <w:rPr>
          <w:rFonts w:cs="Arial"/>
          <w:szCs w:val="24"/>
          <w:lang w:val="en-GB"/>
        </w:rPr>
        <w:t xml:space="preserve"> period.</w:t>
      </w:r>
    </w:p>
    <w:p w14:paraId="7398B32C" w14:textId="77777777" w:rsidR="00F411FD" w:rsidRDefault="00316EE9" w:rsidP="0082728D">
      <w:pPr>
        <w:numPr>
          <w:ilvl w:val="0"/>
          <w:numId w:val="4"/>
        </w:numPr>
        <w:rPr>
          <w:rFonts w:cs="Arial"/>
          <w:szCs w:val="24"/>
          <w:lang w:val="en-GB"/>
        </w:rPr>
      </w:pPr>
      <w:r w:rsidRPr="00316EE9">
        <w:rPr>
          <w:rFonts w:cs="Arial"/>
          <w:b/>
          <w:bCs/>
          <w:szCs w:val="24"/>
          <w:lang w:val="en-GB"/>
        </w:rPr>
        <w:t>External Review:</w:t>
      </w:r>
      <w:r>
        <w:rPr>
          <w:rFonts w:cs="Arial"/>
          <w:szCs w:val="24"/>
          <w:lang w:val="en-GB"/>
        </w:rPr>
        <w:t xml:space="preserve"> </w:t>
      </w:r>
      <w:r w:rsidR="007F6DCB" w:rsidRPr="007F6DCB">
        <w:rPr>
          <w:rFonts w:cs="Arial"/>
          <w:szCs w:val="24"/>
          <w:lang w:val="en-GB"/>
        </w:rPr>
        <w:t>If the Internal Review decision is still to remove your NDIS access</w:t>
      </w:r>
      <w:r w:rsidR="00C54BCE">
        <w:rPr>
          <w:rFonts w:cs="Arial"/>
          <w:szCs w:val="24"/>
          <w:lang w:val="en-GB"/>
        </w:rPr>
        <w:t xml:space="preserve"> or you still do not have a decision</w:t>
      </w:r>
      <w:r w:rsidR="007F6DCB" w:rsidRPr="007F6DCB">
        <w:rPr>
          <w:rFonts w:cs="Arial"/>
          <w:szCs w:val="24"/>
          <w:lang w:val="en-GB"/>
        </w:rPr>
        <w:t>, you can ask for an external review to the Administrative Review Tribunal (ART).</w:t>
      </w:r>
      <w:r>
        <w:rPr>
          <w:rFonts w:cs="Arial"/>
          <w:szCs w:val="24"/>
          <w:lang w:val="en-GB"/>
        </w:rPr>
        <w:t xml:space="preserve"> </w:t>
      </w:r>
      <w:r w:rsidR="007F6DCB" w:rsidRPr="00316EE9">
        <w:rPr>
          <w:rFonts w:cs="Arial"/>
          <w:szCs w:val="24"/>
          <w:lang w:val="en-GB"/>
        </w:rPr>
        <w:t>You must apply to the ART within 28 days of receiving the internal review decision.</w:t>
      </w:r>
      <w:r w:rsidR="008E4241">
        <w:rPr>
          <w:rFonts w:cs="Arial"/>
          <w:szCs w:val="24"/>
          <w:lang w:val="en-GB"/>
        </w:rPr>
        <w:t xml:space="preserve"> </w:t>
      </w:r>
    </w:p>
    <w:p w14:paraId="4988AB8C" w14:textId="5E4F0C0E" w:rsidR="00FC0065" w:rsidRPr="00F411FD" w:rsidRDefault="007F6DCB" w:rsidP="0082728D">
      <w:pPr>
        <w:numPr>
          <w:ilvl w:val="0"/>
          <w:numId w:val="4"/>
        </w:numPr>
        <w:rPr>
          <w:rFonts w:cs="Arial"/>
          <w:szCs w:val="24"/>
          <w:lang w:val="en-GB"/>
        </w:rPr>
      </w:pPr>
      <w:r w:rsidRPr="00F411FD">
        <w:rPr>
          <w:rFonts w:cs="Arial"/>
          <w:b/>
          <w:bCs/>
          <w:szCs w:val="24"/>
          <w:lang w:val="en-GB"/>
        </w:rPr>
        <w:t>Stay Application</w:t>
      </w:r>
      <w:r w:rsidR="00316EE9" w:rsidRPr="00F411FD">
        <w:rPr>
          <w:rFonts w:cs="Arial"/>
          <w:b/>
          <w:bCs/>
          <w:szCs w:val="24"/>
          <w:lang w:val="en-GB"/>
        </w:rPr>
        <w:t xml:space="preserve">: </w:t>
      </w:r>
      <w:r w:rsidRPr="00F411FD">
        <w:rPr>
          <w:rFonts w:cs="Arial"/>
          <w:szCs w:val="24"/>
          <w:lang w:val="en-GB"/>
        </w:rPr>
        <w:t xml:space="preserve">Once you have made an application to the ART, you should let them know as soon as possible that you would like to have access to NDIS supports until there is a final decision from the tribunal process. This is called a ‘stay’ application </w:t>
      </w:r>
      <w:r w:rsidR="00FA0B2A" w:rsidRPr="00F411FD">
        <w:rPr>
          <w:rFonts w:cs="Arial"/>
          <w:szCs w:val="24"/>
          <w:lang w:val="en-GB"/>
        </w:rPr>
        <w:t>(</w:t>
      </w:r>
      <w:r w:rsidRPr="00F411FD">
        <w:rPr>
          <w:rFonts w:cs="Arial"/>
          <w:szCs w:val="24"/>
          <w:lang w:val="en-GB"/>
        </w:rPr>
        <w:t>a form is available online through the ART’s Request for stay order form</w:t>
      </w:r>
      <w:r w:rsidR="00FA0B2A" w:rsidRPr="00F411FD">
        <w:rPr>
          <w:rFonts w:cs="Arial"/>
          <w:szCs w:val="24"/>
          <w:lang w:val="en-GB"/>
        </w:rPr>
        <w:t>)</w:t>
      </w:r>
      <w:r w:rsidRPr="00F411FD">
        <w:rPr>
          <w:rFonts w:cs="Arial"/>
          <w:szCs w:val="24"/>
          <w:lang w:val="en-GB"/>
        </w:rPr>
        <w:t>.</w:t>
      </w:r>
      <w:r w:rsidR="008211CF" w:rsidRPr="00F411FD">
        <w:rPr>
          <w:rFonts w:cs="Arial"/>
          <w:szCs w:val="24"/>
          <w:lang w:val="en-GB"/>
        </w:rPr>
        <w:t xml:space="preserve"> </w:t>
      </w:r>
      <w:r w:rsidR="008211CF" w:rsidRPr="00FC0065">
        <w:rPr>
          <w:rFonts w:cs="Arial"/>
          <w:b/>
          <w:bCs/>
          <w:szCs w:val="24"/>
          <w:lang w:val="en-GB"/>
        </w:rPr>
        <w:t xml:space="preserve">If a stay is granted, </w:t>
      </w:r>
      <w:r w:rsidR="008211CF" w:rsidRPr="00F411FD">
        <w:rPr>
          <w:rFonts w:cs="Arial"/>
          <w:b/>
          <w:bCs/>
          <w:szCs w:val="24"/>
          <w:lang w:val="en-GB"/>
        </w:rPr>
        <w:t xml:space="preserve">you’ll receive guidance from ART </w:t>
      </w:r>
      <w:r w:rsidR="008211CF" w:rsidRPr="00F411FD">
        <w:rPr>
          <w:rFonts w:cs="Arial"/>
          <w:szCs w:val="24"/>
          <w:lang w:val="en-GB"/>
        </w:rPr>
        <w:t xml:space="preserve">about </w:t>
      </w:r>
      <w:r w:rsidR="008211CF" w:rsidRPr="00FC0065">
        <w:rPr>
          <w:rFonts w:cs="Arial"/>
          <w:szCs w:val="24"/>
          <w:lang w:val="en-GB"/>
        </w:rPr>
        <w:t>timelines for submission of additional evidence</w:t>
      </w:r>
      <w:r w:rsidR="008211CF" w:rsidRPr="00F411FD">
        <w:rPr>
          <w:rFonts w:cs="Arial"/>
          <w:szCs w:val="24"/>
          <w:lang w:val="en-GB"/>
        </w:rPr>
        <w:t xml:space="preserve"> and s</w:t>
      </w:r>
      <w:r w:rsidR="008211CF" w:rsidRPr="00FC0065">
        <w:rPr>
          <w:rFonts w:cs="Arial"/>
          <w:szCs w:val="24"/>
          <w:lang w:val="en-GB"/>
        </w:rPr>
        <w:t>teps for progress towards resolution or final hearing.</w:t>
      </w:r>
      <w:r w:rsidR="00CB0457" w:rsidRPr="00F411FD">
        <w:rPr>
          <w:rFonts w:cs="Arial"/>
          <w:szCs w:val="24"/>
          <w:lang w:val="en-GB"/>
        </w:rPr>
        <w:t xml:space="preserve"> </w:t>
      </w:r>
      <w:r w:rsidR="00CB0457" w:rsidRPr="00F411FD">
        <w:rPr>
          <w:rFonts w:cs="Arial"/>
          <w:b/>
          <w:bCs/>
          <w:szCs w:val="24"/>
          <w:lang w:val="en-GB"/>
        </w:rPr>
        <w:t>Risk:</w:t>
      </w:r>
      <w:r w:rsidR="00CB0457" w:rsidRPr="00F411FD">
        <w:rPr>
          <w:rFonts w:cs="Arial"/>
          <w:szCs w:val="24"/>
          <w:lang w:val="en-GB"/>
        </w:rPr>
        <w:t xml:space="preserve"> If the stay application is unsuccessful, the NDIA may try to recover </w:t>
      </w:r>
      <w:proofErr w:type="gramStart"/>
      <w:r w:rsidR="00CB0457" w:rsidRPr="00F411FD">
        <w:rPr>
          <w:rFonts w:cs="Arial"/>
          <w:szCs w:val="24"/>
          <w:lang w:val="en-GB"/>
        </w:rPr>
        <w:t>funds</w:t>
      </w:r>
      <w:proofErr w:type="gramEnd"/>
      <w:r w:rsidR="00FA0B2A" w:rsidRPr="00F411FD">
        <w:rPr>
          <w:rFonts w:cs="Arial"/>
          <w:szCs w:val="24"/>
          <w:lang w:val="en-GB"/>
        </w:rPr>
        <w:t xml:space="preserve"> and you may incur debt.</w:t>
      </w:r>
    </w:p>
    <w:p w14:paraId="21554822" w14:textId="509C288E" w:rsidR="00FC0065" w:rsidRPr="00FC0065" w:rsidRDefault="00FC0065" w:rsidP="0082728D">
      <w:pPr>
        <w:numPr>
          <w:ilvl w:val="0"/>
          <w:numId w:val="4"/>
        </w:numPr>
        <w:rPr>
          <w:rFonts w:cs="Arial"/>
          <w:szCs w:val="24"/>
          <w:lang w:val="en-GB"/>
        </w:rPr>
      </w:pPr>
      <w:r w:rsidRPr="00FC0065">
        <w:rPr>
          <w:rFonts w:cs="Arial"/>
          <w:b/>
          <w:bCs/>
          <w:szCs w:val="24"/>
          <w:lang w:val="en-GB"/>
        </w:rPr>
        <w:t>Alternative Dispute Resolution and the Case Conferencing</w:t>
      </w:r>
      <w:r w:rsidR="004402D8">
        <w:rPr>
          <w:rFonts w:cs="Arial"/>
          <w:b/>
          <w:bCs/>
          <w:szCs w:val="24"/>
          <w:lang w:val="en-GB"/>
        </w:rPr>
        <w:t xml:space="preserve"> </w:t>
      </w:r>
      <w:r w:rsidRPr="00FC0065">
        <w:rPr>
          <w:rFonts w:cs="Arial"/>
          <w:b/>
          <w:bCs/>
          <w:szCs w:val="24"/>
          <w:lang w:val="en-GB"/>
        </w:rPr>
        <w:t>process</w:t>
      </w:r>
      <w:r w:rsidR="001147C1">
        <w:rPr>
          <w:rFonts w:cs="Arial"/>
          <w:b/>
          <w:bCs/>
          <w:szCs w:val="24"/>
          <w:lang w:val="en-GB"/>
        </w:rPr>
        <w:t xml:space="preserve">: </w:t>
      </w:r>
      <w:r w:rsidR="001147C1">
        <w:rPr>
          <w:rFonts w:cs="Arial"/>
          <w:szCs w:val="24"/>
          <w:lang w:val="en-GB"/>
        </w:rPr>
        <w:t>T</w:t>
      </w:r>
      <w:r w:rsidR="00D7223E">
        <w:rPr>
          <w:rFonts w:cs="Arial"/>
          <w:szCs w:val="24"/>
          <w:lang w:val="en-GB"/>
        </w:rPr>
        <w:t>his is a mediation process</w:t>
      </w:r>
      <w:r w:rsidR="001147C1">
        <w:rPr>
          <w:rFonts w:cs="Arial"/>
          <w:szCs w:val="24"/>
          <w:lang w:val="en-GB"/>
        </w:rPr>
        <w:t xml:space="preserve"> that occurs at the start of the ART review</w:t>
      </w:r>
      <w:r w:rsidR="00D7223E">
        <w:rPr>
          <w:rFonts w:cs="Arial"/>
          <w:szCs w:val="24"/>
          <w:lang w:val="en-GB"/>
        </w:rPr>
        <w:t xml:space="preserve">. </w:t>
      </w:r>
      <w:r w:rsidR="002747F9">
        <w:rPr>
          <w:rFonts w:cs="Arial"/>
          <w:szCs w:val="24"/>
          <w:lang w:val="en-GB"/>
        </w:rPr>
        <w:t>T</w:t>
      </w:r>
      <w:r w:rsidR="00210B57">
        <w:rPr>
          <w:rFonts w:cs="Arial"/>
          <w:szCs w:val="24"/>
          <w:lang w:val="en-GB"/>
        </w:rPr>
        <w:t>hey will likely ask for further evidence to ensure success</w:t>
      </w:r>
      <w:r w:rsidR="002747F9">
        <w:rPr>
          <w:rFonts w:cs="Arial"/>
          <w:szCs w:val="24"/>
          <w:lang w:val="en-GB"/>
        </w:rPr>
        <w:t xml:space="preserve">, such as </w:t>
      </w:r>
      <w:r w:rsidR="00210B57">
        <w:rPr>
          <w:rFonts w:cs="Arial"/>
          <w:szCs w:val="24"/>
          <w:lang w:val="en-GB"/>
        </w:rPr>
        <w:t xml:space="preserve">a </w:t>
      </w:r>
      <w:r w:rsidR="00210B57" w:rsidRPr="00FC0065">
        <w:rPr>
          <w:rFonts w:cs="Arial"/>
          <w:szCs w:val="24"/>
          <w:lang w:val="en-GB"/>
        </w:rPr>
        <w:t>Functional Capacity Assessment</w:t>
      </w:r>
      <w:r w:rsidR="00210B57">
        <w:rPr>
          <w:rFonts w:cs="Arial"/>
          <w:szCs w:val="24"/>
          <w:lang w:val="en-GB"/>
        </w:rPr>
        <w:t>, and t</w:t>
      </w:r>
      <w:r w:rsidR="00210B57" w:rsidRPr="00FC0065">
        <w:rPr>
          <w:rFonts w:cs="Arial"/>
          <w:szCs w:val="24"/>
          <w:lang w:val="en-GB"/>
        </w:rPr>
        <w:t>argeted questions to Applicant’s medical practitioners</w:t>
      </w:r>
      <w:r w:rsidR="00210B57">
        <w:rPr>
          <w:rFonts w:cs="Arial"/>
          <w:szCs w:val="24"/>
          <w:lang w:val="en-GB"/>
        </w:rPr>
        <w:t>.</w:t>
      </w:r>
      <w:r w:rsidR="001147C1">
        <w:rPr>
          <w:rFonts w:cs="Arial"/>
          <w:szCs w:val="24"/>
          <w:lang w:val="en-GB"/>
        </w:rPr>
        <w:t xml:space="preserve"> You will also receive documents, and if not </w:t>
      </w:r>
      <w:r w:rsidRPr="00FC0065">
        <w:rPr>
          <w:rFonts w:cs="Arial"/>
          <w:szCs w:val="24"/>
          <w:lang w:val="en-GB"/>
        </w:rPr>
        <w:t>included, ask for the </w:t>
      </w:r>
      <w:r w:rsidRPr="00FC0065">
        <w:rPr>
          <w:rFonts w:cs="Arial"/>
          <w:szCs w:val="24"/>
          <w:lang w:val="en-US"/>
        </w:rPr>
        <w:t>Technical Advice and</w:t>
      </w:r>
      <w:r w:rsidR="003410D7" w:rsidRPr="001147C1">
        <w:rPr>
          <w:rFonts w:cs="Arial"/>
          <w:szCs w:val="24"/>
          <w:lang w:val="en-US"/>
        </w:rPr>
        <w:t xml:space="preserve"> </w:t>
      </w:r>
      <w:r w:rsidRPr="00FC0065">
        <w:rPr>
          <w:rFonts w:cs="Arial"/>
          <w:szCs w:val="24"/>
          <w:lang w:val="en-US"/>
        </w:rPr>
        <w:t>Practice Improvement Branch</w:t>
      </w:r>
      <w:r w:rsidR="00D879FD">
        <w:rPr>
          <w:rFonts w:cs="Arial"/>
          <w:szCs w:val="24"/>
          <w:lang w:val="en-GB"/>
        </w:rPr>
        <w:t xml:space="preserve"> </w:t>
      </w:r>
      <w:r w:rsidRPr="00FC0065">
        <w:rPr>
          <w:rFonts w:cs="Arial"/>
          <w:szCs w:val="24"/>
          <w:lang w:val="en-GB"/>
        </w:rPr>
        <w:t>advice.</w:t>
      </w:r>
      <w:r w:rsidR="00FA0B2A" w:rsidRPr="001147C1">
        <w:rPr>
          <w:rFonts w:cs="Arial"/>
          <w:szCs w:val="24"/>
          <w:lang w:val="en-GB"/>
        </w:rPr>
        <w:t xml:space="preserve"> </w:t>
      </w:r>
    </w:p>
    <w:p w14:paraId="7AAAEDE7" w14:textId="6047719C" w:rsidR="00F06511" w:rsidRPr="005D5E20" w:rsidRDefault="00660B53" w:rsidP="0082728D">
      <w:pPr>
        <w:pStyle w:val="Heading3"/>
      </w:pPr>
      <w:r>
        <w:t xml:space="preserve">What’s next for </w:t>
      </w:r>
      <w:proofErr w:type="gramStart"/>
      <w:r>
        <w:t>NDIS?</w:t>
      </w:r>
      <w:r w:rsidR="006D0F7C">
        <w:t>:</w:t>
      </w:r>
      <w:proofErr w:type="gramEnd"/>
      <w:r w:rsidR="006D0F7C">
        <w:t xml:space="preserve"> Liam Thatcher (he/him), Disability Advocacy Network Australia</w:t>
      </w:r>
    </w:p>
    <w:p w14:paraId="1A68976E" w14:textId="726D1933" w:rsidR="00B35240" w:rsidRPr="00B35240" w:rsidRDefault="00B35240" w:rsidP="0082728D">
      <w:pPr>
        <w:numPr>
          <w:ilvl w:val="0"/>
          <w:numId w:val="5"/>
        </w:numPr>
        <w:rPr>
          <w:rFonts w:cs="Arial"/>
          <w:szCs w:val="24"/>
          <w:lang w:val="en-US"/>
        </w:rPr>
      </w:pPr>
      <w:r w:rsidRPr="00B35240">
        <w:rPr>
          <w:rFonts w:cs="Arial"/>
          <w:szCs w:val="24"/>
          <w:lang w:val="en-US"/>
        </w:rPr>
        <w:t xml:space="preserve">NDIA </w:t>
      </w:r>
      <w:r w:rsidR="00883D8A">
        <w:rPr>
          <w:rFonts w:cs="Arial"/>
          <w:szCs w:val="24"/>
          <w:lang w:val="en-US"/>
        </w:rPr>
        <w:t xml:space="preserve">have claimed that </w:t>
      </w:r>
      <w:r w:rsidR="00883D8A" w:rsidRPr="008C0489">
        <w:rPr>
          <w:rFonts w:cs="Arial"/>
          <w:b/>
          <w:bCs/>
          <w:szCs w:val="24"/>
          <w:lang w:val="en-US"/>
        </w:rPr>
        <w:t xml:space="preserve">increased </w:t>
      </w:r>
      <w:r w:rsidRPr="00B35240">
        <w:rPr>
          <w:rFonts w:cs="Arial"/>
          <w:b/>
          <w:bCs/>
          <w:szCs w:val="24"/>
          <w:lang w:val="en-US"/>
        </w:rPr>
        <w:t>reassessments</w:t>
      </w:r>
      <w:r w:rsidRPr="00B35240">
        <w:rPr>
          <w:rFonts w:cs="Arial"/>
          <w:szCs w:val="24"/>
          <w:lang w:val="en-US"/>
        </w:rPr>
        <w:t xml:space="preserve"> </w:t>
      </w:r>
      <w:r w:rsidR="00883D8A">
        <w:rPr>
          <w:rFonts w:cs="Arial"/>
          <w:szCs w:val="24"/>
          <w:lang w:val="en-US"/>
        </w:rPr>
        <w:t>are due to COVID backlog. There is a 9</w:t>
      </w:r>
      <w:r w:rsidRPr="00B35240">
        <w:rPr>
          <w:rFonts w:cs="Arial"/>
          <w:szCs w:val="24"/>
          <w:lang w:val="en-US"/>
        </w:rPr>
        <w:t>0 per cent removal rate for children, 10 per cent for adults.</w:t>
      </w:r>
      <w:r w:rsidR="00883D8A">
        <w:rPr>
          <w:rFonts w:cs="Arial"/>
          <w:szCs w:val="24"/>
          <w:lang w:val="en-US"/>
        </w:rPr>
        <w:t xml:space="preserve"> </w:t>
      </w:r>
      <w:r w:rsidRPr="00B35240">
        <w:rPr>
          <w:rFonts w:cs="Arial"/>
          <w:szCs w:val="24"/>
          <w:lang w:val="en-US"/>
        </w:rPr>
        <w:t>Many 90-day periods to provide information are coming to an end now.</w:t>
      </w:r>
    </w:p>
    <w:p w14:paraId="6776C3A2" w14:textId="05E43AA9" w:rsidR="00883D8A" w:rsidRDefault="00883D8A" w:rsidP="0082728D">
      <w:pPr>
        <w:numPr>
          <w:ilvl w:val="0"/>
          <w:numId w:val="5"/>
        </w:numPr>
        <w:rPr>
          <w:rFonts w:cs="Arial"/>
          <w:szCs w:val="24"/>
          <w:lang w:val="en-US"/>
        </w:rPr>
      </w:pPr>
      <w:r>
        <w:rPr>
          <w:rFonts w:cs="Arial"/>
          <w:szCs w:val="24"/>
          <w:lang w:val="en-US"/>
        </w:rPr>
        <w:t xml:space="preserve">The </w:t>
      </w:r>
      <w:r w:rsidRPr="008C0489">
        <w:rPr>
          <w:rFonts w:cs="Arial"/>
          <w:b/>
          <w:bCs/>
          <w:szCs w:val="24"/>
          <w:lang w:val="en-US"/>
        </w:rPr>
        <w:t>o</w:t>
      </w:r>
      <w:r w:rsidR="00B35240" w:rsidRPr="00B35240">
        <w:rPr>
          <w:rFonts w:cs="Arial"/>
          <w:b/>
          <w:bCs/>
          <w:szCs w:val="24"/>
          <w:lang w:val="en-US"/>
        </w:rPr>
        <w:t>verall proportion</w:t>
      </w:r>
      <w:r w:rsidR="00B35240" w:rsidRPr="00B35240">
        <w:rPr>
          <w:rFonts w:cs="Arial"/>
          <w:szCs w:val="24"/>
          <w:lang w:val="en-US"/>
        </w:rPr>
        <w:t xml:space="preserve"> of people going to the Administrative Review Tribunal</w:t>
      </w:r>
      <w:r>
        <w:rPr>
          <w:rFonts w:cs="Arial"/>
          <w:szCs w:val="24"/>
          <w:lang w:val="en-US"/>
        </w:rPr>
        <w:t xml:space="preserve"> </w:t>
      </w:r>
      <w:r w:rsidR="00B35240" w:rsidRPr="00B35240">
        <w:rPr>
          <w:rFonts w:cs="Arial"/>
          <w:szCs w:val="24"/>
          <w:lang w:val="en-US"/>
        </w:rPr>
        <w:t>(ART) remains relatively small compared to those</w:t>
      </w:r>
      <w:r w:rsidR="00BC058F">
        <w:rPr>
          <w:rFonts w:cs="Arial"/>
          <w:szCs w:val="24"/>
          <w:lang w:val="en-US"/>
        </w:rPr>
        <w:t xml:space="preserve"> receiving letters</w:t>
      </w:r>
      <w:r w:rsidR="00B35240" w:rsidRPr="00B35240">
        <w:rPr>
          <w:rFonts w:cs="Arial"/>
          <w:szCs w:val="24"/>
          <w:lang w:val="en-US"/>
        </w:rPr>
        <w:t>.</w:t>
      </w:r>
      <w:r w:rsidR="00D879FD">
        <w:rPr>
          <w:rFonts w:cs="Arial"/>
          <w:szCs w:val="24"/>
          <w:lang w:val="en-US"/>
        </w:rPr>
        <w:t xml:space="preserve"> </w:t>
      </w:r>
      <w:r w:rsidR="00B35240" w:rsidRPr="00B35240">
        <w:rPr>
          <w:rFonts w:cs="Arial"/>
          <w:szCs w:val="24"/>
          <w:lang w:val="en-US"/>
        </w:rPr>
        <w:t xml:space="preserve">This could be </w:t>
      </w:r>
      <w:r>
        <w:rPr>
          <w:rFonts w:cs="Arial"/>
          <w:szCs w:val="24"/>
          <w:lang w:val="en-US"/>
        </w:rPr>
        <w:t>because p</w:t>
      </w:r>
      <w:r w:rsidR="00B35240" w:rsidRPr="00B35240">
        <w:rPr>
          <w:rFonts w:cs="Arial"/>
          <w:szCs w:val="24"/>
          <w:lang w:val="en-US"/>
        </w:rPr>
        <w:t xml:space="preserve">eople are </w:t>
      </w:r>
      <w:r>
        <w:rPr>
          <w:rFonts w:cs="Arial"/>
          <w:szCs w:val="24"/>
          <w:lang w:val="en-US"/>
        </w:rPr>
        <w:t xml:space="preserve">only just </w:t>
      </w:r>
      <w:r w:rsidR="00B35240" w:rsidRPr="00B35240">
        <w:rPr>
          <w:rFonts w:cs="Arial"/>
          <w:szCs w:val="24"/>
          <w:lang w:val="en-US"/>
        </w:rPr>
        <w:t>learning their rights</w:t>
      </w:r>
      <w:r>
        <w:rPr>
          <w:rFonts w:cs="Arial"/>
          <w:szCs w:val="24"/>
          <w:lang w:val="en-US"/>
        </w:rPr>
        <w:t>, the w</w:t>
      </w:r>
      <w:r w:rsidR="00B35240" w:rsidRPr="00B35240">
        <w:rPr>
          <w:rFonts w:cs="Arial"/>
          <w:szCs w:val="24"/>
          <w:lang w:val="en-US"/>
        </w:rPr>
        <w:t xml:space="preserve">indow </w:t>
      </w:r>
      <w:r>
        <w:rPr>
          <w:rFonts w:cs="Arial"/>
          <w:szCs w:val="24"/>
          <w:lang w:val="en-US"/>
        </w:rPr>
        <w:t xml:space="preserve">is </w:t>
      </w:r>
      <w:r w:rsidR="00B35240" w:rsidRPr="00B35240">
        <w:rPr>
          <w:rFonts w:cs="Arial"/>
          <w:szCs w:val="24"/>
          <w:lang w:val="en-US"/>
        </w:rPr>
        <w:t>too short to respond</w:t>
      </w:r>
      <w:r>
        <w:rPr>
          <w:rFonts w:cs="Arial"/>
          <w:szCs w:val="24"/>
          <w:lang w:val="en-US"/>
        </w:rPr>
        <w:t>, and t</w:t>
      </w:r>
      <w:r w:rsidR="00B35240" w:rsidRPr="00B35240">
        <w:rPr>
          <w:rFonts w:cs="Arial"/>
          <w:szCs w:val="24"/>
          <w:lang w:val="en-US"/>
        </w:rPr>
        <w:t>he NDIA takes too long to process reviews.</w:t>
      </w:r>
      <w:r w:rsidR="00F56A01" w:rsidRPr="00883D8A">
        <w:rPr>
          <w:rFonts w:cs="Arial"/>
          <w:szCs w:val="24"/>
          <w:lang w:val="en-US"/>
        </w:rPr>
        <w:t xml:space="preserve"> </w:t>
      </w:r>
    </w:p>
    <w:p w14:paraId="1F08A085" w14:textId="034A64A7" w:rsidR="00F56A01" w:rsidRPr="00F56A01" w:rsidRDefault="006A42A4" w:rsidP="0082728D">
      <w:pPr>
        <w:numPr>
          <w:ilvl w:val="0"/>
          <w:numId w:val="5"/>
        </w:numPr>
        <w:rPr>
          <w:rFonts w:cs="Arial"/>
          <w:szCs w:val="24"/>
          <w:lang w:val="en-US"/>
        </w:rPr>
      </w:pPr>
      <w:r w:rsidRPr="008C0489">
        <w:rPr>
          <w:rFonts w:cs="Arial"/>
          <w:b/>
          <w:bCs/>
          <w:szCs w:val="24"/>
          <w:lang w:val="en-US"/>
        </w:rPr>
        <w:lastRenderedPageBreak/>
        <w:t>In the future</w:t>
      </w:r>
      <w:r>
        <w:rPr>
          <w:rFonts w:cs="Arial"/>
          <w:szCs w:val="24"/>
          <w:lang w:val="en-US"/>
        </w:rPr>
        <w:t>, there may be pr</w:t>
      </w:r>
      <w:r w:rsidR="00F56A01" w:rsidRPr="00883D8A">
        <w:rPr>
          <w:rFonts w:cs="Arial"/>
          <w:szCs w:val="24"/>
          <w:lang w:val="en-US"/>
        </w:rPr>
        <w:t xml:space="preserve">ocedural fairness </w:t>
      </w:r>
      <w:r>
        <w:rPr>
          <w:rFonts w:cs="Arial"/>
          <w:szCs w:val="24"/>
          <w:lang w:val="en-US"/>
        </w:rPr>
        <w:t>issues that require the NDIS to only send letters</w:t>
      </w:r>
      <w:r w:rsidR="00F56A01" w:rsidRPr="00883D8A">
        <w:rPr>
          <w:rFonts w:cs="Arial"/>
          <w:szCs w:val="24"/>
          <w:lang w:val="en-US"/>
        </w:rPr>
        <w:t xml:space="preserve"> where eligibility </w:t>
      </w:r>
      <w:r>
        <w:rPr>
          <w:rFonts w:cs="Arial"/>
          <w:szCs w:val="24"/>
          <w:lang w:val="en-US"/>
        </w:rPr>
        <w:t xml:space="preserve">is </w:t>
      </w:r>
      <w:proofErr w:type="gramStart"/>
      <w:r w:rsidR="00F56A01" w:rsidRPr="00883D8A">
        <w:rPr>
          <w:rFonts w:cs="Arial"/>
          <w:szCs w:val="24"/>
          <w:lang w:val="en-US"/>
        </w:rPr>
        <w:t>actually</w:t>
      </w:r>
      <w:r>
        <w:rPr>
          <w:rFonts w:cs="Arial"/>
          <w:szCs w:val="24"/>
          <w:lang w:val="en-US"/>
        </w:rPr>
        <w:t xml:space="preserve"> </w:t>
      </w:r>
      <w:r w:rsidR="00F56A01" w:rsidRPr="00883D8A">
        <w:rPr>
          <w:rFonts w:cs="Arial"/>
          <w:szCs w:val="24"/>
          <w:lang w:val="en-US"/>
        </w:rPr>
        <w:t>in</w:t>
      </w:r>
      <w:proofErr w:type="gramEnd"/>
      <w:r w:rsidR="00F56A01" w:rsidRPr="00883D8A">
        <w:rPr>
          <w:rFonts w:cs="Arial"/>
          <w:szCs w:val="24"/>
          <w:lang w:val="en-US"/>
        </w:rPr>
        <w:t xml:space="preserve"> doubt</w:t>
      </w:r>
      <w:r>
        <w:rPr>
          <w:rFonts w:cs="Arial"/>
          <w:szCs w:val="24"/>
          <w:lang w:val="en-US"/>
        </w:rPr>
        <w:t xml:space="preserve">. </w:t>
      </w:r>
      <w:r w:rsidR="00F56A01" w:rsidRPr="00F56A01">
        <w:rPr>
          <w:rFonts w:cs="Arial"/>
          <w:szCs w:val="24"/>
          <w:lang w:val="en-US"/>
        </w:rPr>
        <w:t xml:space="preserve">More clarity </w:t>
      </w:r>
      <w:r w:rsidR="00616AE8">
        <w:rPr>
          <w:rFonts w:cs="Arial"/>
          <w:szCs w:val="24"/>
          <w:lang w:val="en-US"/>
        </w:rPr>
        <w:t xml:space="preserve">is needed </w:t>
      </w:r>
      <w:r>
        <w:rPr>
          <w:rFonts w:cs="Arial"/>
          <w:szCs w:val="24"/>
          <w:lang w:val="en-US"/>
        </w:rPr>
        <w:t>on how they select people to send letter</w:t>
      </w:r>
      <w:r w:rsidR="00616AE8">
        <w:rPr>
          <w:rFonts w:cs="Arial"/>
          <w:szCs w:val="24"/>
          <w:lang w:val="en-US"/>
        </w:rPr>
        <w:t>s</w:t>
      </w:r>
      <w:r>
        <w:rPr>
          <w:rFonts w:cs="Arial"/>
          <w:szCs w:val="24"/>
          <w:lang w:val="en-US"/>
        </w:rPr>
        <w:t xml:space="preserve"> to and make decisions</w:t>
      </w:r>
      <w:r w:rsidR="00616AE8">
        <w:rPr>
          <w:rFonts w:cs="Arial"/>
          <w:szCs w:val="24"/>
          <w:lang w:val="en-US"/>
        </w:rPr>
        <w:t>.</w:t>
      </w:r>
    </w:p>
    <w:p w14:paraId="6DD38C3F" w14:textId="58040168" w:rsidR="00F56A01" w:rsidRPr="00F56A01" w:rsidRDefault="006A42A4" w:rsidP="0082728D">
      <w:pPr>
        <w:numPr>
          <w:ilvl w:val="0"/>
          <w:numId w:val="5"/>
        </w:numPr>
        <w:rPr>
          <w:rFonts w:cs="Arial"/>
          <w:szCs w:val="24"/>
          <w:lang w:val="en-US"/>
        </w:rPr>
      </w:pPr>
      <w:r w:rsidRPr="008C0489">
        <w:rPr>
          <w:rFonts w:cs="Arial"/>
          <w:b/>
          <w:bCs/>
          <w:szCs w:val="24"/>
          <w:lang w:val="en-US"/>
        </w:rPr>
        <w:t>The unfair process</w:t>
      </w:r>
      <w:r>
        <w:rPr>
          <w:rFonts w:cs="Arial"/>
          <w:szCs w:val="24"/>
          <w:lang w:val="en-US"/>
        </w:rPr>
        <w:t xml:space="preserve"> p</w:t>
      </w:r>
      <w:r w:rsidR="00F56A01" w:rsidRPr="00F56A01">
        <w:rPr>
          <w:rFonts w:cs="Arial"/>
          <w:szCs w:val="24"/>
          <w:lang w:val="en-US"/>
        </w:rPr>
        <w:t>ushes more people to the review system which can be long, tough and</w:t>
      </w:r>
      <w:r w:rsidR="00C54BCE">
        <w:rPr>
          <w:rFonts w:cs="Arial"/>
          <w:szCs w:val="24"/>
          <w:lang w:val="en-US"/>
        </w:rPr>
        <w:t xml:space="preserve"> </w:t>
      </w:r>
      <w:r w:rsidR="00F56A01" w:rsidRPr="00F56A01">
        <w:rPr>
          <w:rFonts w:cs="Arial"/>
          <w:szCs w:val="24"/>
          <w:lang w:val="en-US"/>
        </w:rPr>
        <w:t>time-consuming. Responses and timeframes for internal reviews can vary</w:t>
      </w:r>
      <w:r w:rsidR="00C54BCE">
        <w:rPr>
          <w:rFonts w:cs="Arial"/>
          <w:szCs w:val="24"/>
          <w:lang w:val="en-US"/>
        </w:rPr>
        <w:t xml:space="preserve"> </w:t>
      </w:r>
      <w:r w:rsidR="00F56A01" w:rsidRPr="00F56A01">
        <w:rPr>
          <w:rFonts w:cs="Arial"/>
          <w:szCs w:val="24"/>
          <w:lang w:val="en-US"/>
        </w:rPr>
        <w:t>a lot</w:t>
      </w:r>
      <w:r w:rsidR="0061627B">
        <w:rPr>
          <w:rFonts w:cs="Arial"/>
          <w:szCs w:val="24"/>
          <w:lang w:val="en-US"/>
        </w:rPr>
        <w:t>, but the l</w:t>
      </w:r>
      <w:r w:rsidR="00F56A01" w:rsidRPr="00F56A01">
        <w:rPr>
          <w:rFonts w:cs="Arial"/>
          <w:szCs w:val="24"/>
          <w:lang w:val="en-US"/>
        </w:rPr>
        <w:t>ast NDIS Quarterly Report said that 75% of internal reviews are</w:t>
      </w:r>
      <w:r w:rsidR="00C54BCE" w:rsidRPr="0061627B">
        <w:rPr>
          <w:rFonts w:cs="Arial"/>
          <w:szCs w:val="24"/>
          <w:lang w:val="en-US"/>
        </w:rPr>
        <w:t xml:space="preserve"> </w:t>
      </w:r>
      <w:r w:rsidR="00F56A01" w:rsidRPr="00F56A01">
        <w:rPr>
          <w:rFonts w:cs="Arial"/>
          <w:szCs w:val="24"/>
          <w:lang w:val="en-US"/>
        </w:rPr>
        <w:t>processed within 60 days</w:t>
      </w:r>
      <w:r w:rsidR="0061627B">
        <w:rPr>
          <w:rFonts w:cs="Arial"/>
          <w:szCs w:val="24"/>
          <w:lang w:val="en-US"/>
        </w:rPr>
        <w:t>.</w:t>
      </w:r>
    </w:p>
    <w:p w14:paraId="74BEE044" w14:textId="4E92E969" w:rsidR="00616AE8" w:rsidRPr="008C0489" w:rsidRDefault="0061627B" w:rsidP="0082728D">
      <w:pPr>
        <w:numPr>
          <w:ilvl w:val="0"/>
          <w:numId w:val="5"/>
        </w:numPr>
        <w:rPr>
          <w:rFonts w:cs="Arial"/>
          <w:szCs w:val="24"/>
          <w:lang w:val="en-US"/>
        </w:rPr>
      </w:pPr>
      <w:r w:rsidRPr="008C0489">
        <w:rPr>
          <w:rFonts w:cs="Arial"/>
          <w:b/>
          <w:bCs/>
          <w:szCs w:val="24"/>
          <w:lang w:val="en-US"/>
        </w:rPr>
        <w:t>The Thriving Kids announcement</w:t>
      </w:r>
      <w:r>
        <w:rPr>
          <w:rFonts w:cs="Arial"/>
          <w:szCs w:val="24"/>
          <w:lang w:val="en-US"/>
        </w:rPr>
        <w:t xml:space="preserve"> by NDIS</w:t>
      </w:r>
      <w:r w:rsidR="00F56A01" w:rsidRPr="00F56A01">
        <w:rPr>
          <w:rFonts w:cs="Arial"/>
          <w:szCs w:val="24"/>
          <w:lang w:val="en-US"/>
        </w:rPr>
        <w:t xml:space="preserve"> Minister Butler in late August will re-draw a lot of</w:t>
      </w:r>
      <w:r w:rsidR="00C54BCE">
        <w:rPr>
          <w:rFonts w:cs="Arial"/>
          <w:szCs w:val="24"/>
          <w:lang w:val="en-US"/>
        </w:rPr>
        <w:t xml:space="preserve"> </w:t>
      </w:r>
      <w:r w:rsidR="00F56A01" w:rsidRPr="00F56A01">
        <w:rPr>
          <w:rFonts w:cs="Arial"/>
          <w:szCs w:val="24"/>
          <w:lang w:val="en-US"/>
        </w:rPr>
        <w:t>boundaries.</w:t>
      </w:r>
      <w:r>
        <w:rPr>
          <w:rFonts w:cs="Arial"/>
          <w:szCs w:val="24"/>
          <w:lang w:val="en-US"/>
        </w:rPr>
        <w:t xml:space="preserve"> This will be a form of </w:t>
      </w:r>
      <w:r w:rsidR="00F56A01" w:rsidRPr="0061627B">
        <w:rPr>
          <w:rFonts w:cs="Arial"/>
          <w:szCs w:val="24"/>
          <w:lang w:val="en-US"/>
        </w:rPr>
        <w:t xml:space="preserve">targeted Foundational Supports for </w:t>
      </w:r>
      <w:r w:rsidR="00B574E6">
        <w:rPr>
          <w:rFonts w:cs="Arial"/>
          <w:szCs w:val="24"/>
          <w:lang w:val="en-US"/>
        </w:rPr>
        <w:t>children 0-8 years</w:t>
      </w:r>
      <w:r w:rsidR="00F56A01" w:rsidRPr="0061627B">
        <w:rPr>
          <w:rFonts w:cs="Arial"/>
          <w:szCs w:val="24"/>
          <w:lang w:val="en-US"/>
        </w:rPr>
        <w:t>, aimed to reduce</w:t>
      </w:r>
      <w:r w:rsidR="00C54BCE" w:rsidRPr="0061627B">
        <w:rPr>
          <w:rFonts w:cs="Arial"/>
          <w:szCs w:val="24"/>
          <w:lang w:val="en-US"/>
        </w:rPr>
        <w:t xml:space="preserve"> </w:t>
      </w:r>
      <w:r w:rsidR="00F56A01" w:rsidRPr="0061627B">
        <w:rPr>
          <w:rFonts w:cs="Arial"/>
          <w:szCs w:val="24"/>
          <w:lang w:val="en-US"/>
        </w:rPr>
        <w:t>growth of NDIS.</w:t>
      </w:r>
      <w:r w:rsidR="00616AE8">
        <w:rPr>
          <w:rFonts w:cs="Arial"/>
          <w:szCs w:val="24"/>
          <w:lang w:val="en-US"/>
        </w:rPr>
        <w:t xml:space="preserve"> </w:t>
      </w:r>
      <w:r w:rsidR="008C0489">
        <w:rPr>
          <w:rFonts w:cs="Arial"/>
          <w:szCs w:val="24"/>
          <w:lang w:val="en-US"/>
        </w:rPr>
        <w:t>It will</w:t>
      </w:r>
      <w:r w:rsidR="008C0489" w:rsidRPr="00F56A01">
        <w:rPr>
          <w:rFonts w:cs="Arial"/>
          <w:szCs w:val="24"/>
          <w:lang w:val="en-US"/>
        </w:rPr>
        <w:t xml:space="preserve"> shift some disability assistance to general </w:t>
      </w:r>
      <w:proofErr w:type="gramStart"/>
      <w:r w:rsidR="008C0489" w:rsidRPr="00F56A01">
        <w:rPr>
          <w:rFonts w:cs="Arial"/>
          <w:szCs w:val="24"/>
          <w:lang w:val="en-US"/>
        </w:rPr>
        <w:t>available</w:t>
      </w:r>
      <w:r w:rsidR="008C0489">
        <w:rPr>
          <w:rFonts w:cs="Arial"/>
          <w:szCs w:val="24"/>
          <w:lang w:val="en-US"/>
        </w:rPr>
        <w:t xml:space="preserve"> </w:t>
      </w:r>
      <w:r w:rsidR="008C0489" w:rsidRPr="00F56A01">
        <w:rPr>
          <w:rFonts w:cs="Arial"/>
          <w:szCs w:val="24"/>
          <w:lang w:val="en-US"/>
        </w:rPr>
        <w:t>services</w:t>
      </w:r>
      <w:proofErr w:type="gramEnd"/>
      <w:r w:rsidR="008C0489">
        <w:rPr>
          <w:rFonts w:cs="Arial"/>
          <w:szCs w:val="24"/>
          <w:lang w:val="en-US"/>
        </w:rPr>
        <w:t xml:space="preserve"> at the State/</w:t>
      </w:r>
      <w:r w:rsidR="00725E84">
        <w:rPr>
          <w:rFonts w:cs="Arial"/>
          <w:szCs w:val="24"/>
          <w:lang w:val="en-US"/>
        </w:rPr>
        <w:t>Territory</w:t>
      </w:r>
      <w:r w:rsidR="008C0489">
        <w:rPr>
          <w:rFonts w:cs="Arial"/>
          <w:szCs w:val="24"/>
          <w:lang w:val="en-US"/>
        </w:rPr>
        <w:t xml:space="preserve"> level</w:t>
      </w:r>
      <w:r w:rsidR="008C0489" w:rsidRPr="00F56A01">
        <w:rPr>
          <w:rFonts w:cs="Arial"/>
          <w:szCs w:val="24"/>
          <w:lang w:val="en-US"/>
        </w:rPr>
        <w:t xml:space="preserve">, not through </w:t>
      </w:r>
      <w:proofErr w:type="gramStart"/>
      <w:r w:rsidR="008C0489" w:rsidRPr="00F56A01">
        <w:rPr>
          <w:rFonts w:cs="Arial"/>
          <w:szCs w:val="24"/>
          <w:lang w:val="en-US"/>
        </w:rPr>
        <w:t>a</w:t>
      </w:r>
      <w:r w:rsidR="00D83970">
        <w:rPr>
          <w:rFonts w:cs="Arial"/>
          <w:szCs w:val="24"/>
          <w:lang w:val="en-US"/>
        </w:rPr>
        <w:t>n</w:t>
      </w:r>
      <w:proofErr w:type="gramEnd"/>
      <w:r w:rsidR="008C0489" w:rsidRPr="00F56A01">
        <w:rPr>
          <w:rFonts w:cs="Arial"/>
          <w:szCs w:val="24"/>
          <w:lang w:val="en-US"/>
        </w:rPr>
        <w:t xml:space="preserve"> NDIS plan.</w:t>
      </w:r>
      <w:r w:rsidR="008C0489">
        <w:rPr>
          <w:rFonts w:cs="Arial"/>
          <w:szCs w:val="24"/>
          <w:lang w:val="en-US"/>
        </w:rPr>
        <w:t xml:space="preserve"> </w:t>
      </w:r>
      <w:r w:rsidR="00616AE8" w:rsidRPr="008C0489">
        <w:rPr>
          <w:rFonts w:cs="Arial"/>
          <w:szCs w:val="24"/>
          <w:lang w:val="en-US"/>
        </w:rPr>
        <w:t xml:space="preserve">Federal Governments will commit $2 billion, </w:t>
      </w:r>
      <w:r w:rsidR="00D83970">
        <w:rPr>
          <w:rFonts w:cs="Arial"/>
          <w:szCs w:val="24"/>
          <w:lang w:val="en-US"/>
        </w:rPr>
        <w:t>with</w:t>
      </w:r>
      <w:r w:rsidR="00616AE8" w:rsidRPr="008C0489">
        <w:rPr>
          <w:rFonts w:cs="Arial"/>
          <w:szCs w:val="24"/>
          <w:lang w:val="en-US"/>
        </w:rPr>
        <w:t xml:space="preserve"> State and Territory government</w:t>
      </w:r>
      <w:r w:rsidR="00D83970">
        <w:rPr>
          <w:rFonts w:cs="Arial"/>
          <w:szCs w:val="24"/>
          <w:lang w:val="en-US"/>
        </w:rPr>
        <w:t xml:space="preserve"> amounts</w:t>
      </w:r>
      <w:r w:rsidR="00616AE8" w:rsidRPr="008C0489">
        <w:rPr>
          <w:rFonts w:cs="Arial"/>
          <w:szCs w:val="24"/>
          <w:lang w:val="en-US"/>
        </w:rPr>
        <w:t xml:space="preserve"> not </w:t>
      </w:r>
      <w:r w:rsidR="00D83970">
        <w:rPr>
          <w:rFonts w:cs="Arial"/>
          <w:szCs w:val="24"/>
          <w:lang w:val="en-US"/>
        </w:rPr>
        <w:t xml:space="preserve">yet </w:t>
      </w:r>
      <w:r w:rsidR="00616AE8" w:rsidRPr="008C0489">
        <w:rPr>
          <w:rFonts w:cs="Arial"/>
          <w:szCs w:val="24"/>
          <w:lang w:val="en-US"/>
        </w:rPr>
        <w:t>agreed.</w:t>
      </w:r>
    </w:p>
    <w:p w14:paraId="529D3950" w14:textId="615235B6" w:rsidR="00F0512B" w:rsidRPr="008C0489" w:rsidRDefault="00F0512B" w:rsidP="0082728D">
      <w:pPr>
        <w:numPr>
          <w:ilvl w:val="0"/>
          <w:numId w:val="5"/>
        </w:numPr>
        <w:rPr>
          <w:rFonts w:cs="Arial"/>
          <w:szCs w:val="24"/>
          <w:lang w:val="en-US"/>
        </w:rPr>
      </w:pPr>
      <w:r w:rsidRPr="008C0489">
        <w:rPr>
          <w:rFonts w:cs="Arial"/>
          <w:b/>
          <w:bCs/>
          <w:szCs w:val="24"/>
          <w:lang w:val="en-US"/>
        </w:rPr>
        <w:t xml:space="preserve">Thriving Kids </w:t>
      </w:r>
      <w:proofErr w:type="gramStart"/>
      <w:r w:rsidRPr="008C0489">
        <w:rPr>
          <w:rFonts w:cs="Arial"/>
          <w:b/>
          <w:bCs/>
          <w:szCs w:val="24"/>
          <w:lang w:val="en-US"/>
        </w:rPr>
        <w:t>has</w:t>
      </w:r>
      <w:proofErr w:type="gramEnd"/>
      <w:r w:rsidRPr="008C0489">
        <w:rPr>
          <w:rFonts w:cs="Arial"/>
          <w:b/>
          <w:bCs/>
          <w:szCs w:val="24"/>
          <w:lang w:val="en-US"/>
        </w:rPr>
        <w:t xml:space="preserve"> flagged changes to access</w:t>
      </w:r>
      <w:r w:rsidRPr="00F0512B">
        <w:rPr>
          <w:rFonts w:cs="Arial"/>
          <w:szCs w:val="24"/>
          <w:lang w:val="en-US"/>
        </w:rPr>
        <w:t xml:space="preserve"> for </w:t>
      </w:r>
      <w:r w:rsidR="008C0489">
        <w:rPr>
          <w:rFonts w:cs="Arial"/>
          <w:szCs w:val="24"/>
          <w:lang w:val="en-US"/>
        </w:rPr>
        <w:t xml:space="preserve">children based on </w:t>
      </w:r>
      <w:r w:rsidRPr="008C0489">
        <w:rPr>
          <w:rFonts w:cs="Arial"/>
          <w:szCs w:val="24"/>
          <w:lang w:val="en-US"/>
        </w:rPr>
        <w:t>age, level of impairment, impairment or disability type</w:t>
      </w:r>
      <w:r w:rsidR="008C0489">
        <w:rPr>
          <w:rFonts w:cs="Arial"/>
          <w:szCs w:val="24"/>
          <w:lang w:val="en-US"/>
        </w:rPr>
        <w:t xml:space="preserve">. </w:t>
      </w:r>
      <w:r w:rsidR="00C30818" w:rsidRPr="008C0489">
        <w:rPr>
          <w:rFonts w:cs="Arial"/>
          <w:szCs w:val="24"/>
          <w:lang w:val="en-US"/>
        </w:rPr>
        <w:t>There have been deeply troubling remarks about autism, evidence, permanence and costs.</w:t>
      </w:r>
      <w:r w:rsidR="00C30818">
        <w:rPr>
          <w:rFonts w:cs="Arial"/>
          <w:szCs w:val="24"/>
          <w:lang w:val="en-US"/>
        </w:rPr>
        <w:t xml:space="preserve"> </w:t>
      </w:r>
      <w:r w:rsidR="008C0489">
        <w:rPr>
          <w:rFonts w:cs="Arial"/>
          <w:szCs w:val="24"/>
          <w:lang w:val="en-US"/>
        </w:rPr>
        <w:t xml:space="preserve">There has been a </w:t>
      </w:r>
      <w:r w:rsidR="00725E84">
        <w:rPr>
          <w:rFonts w:cs="Arial"/>
          <w:szCs w:val="24"/>
          <w:lang w:val="en-US"/>
        </w:rPr>
        <w:t>promise</w:t>
      </w:r>
      <w:r w:rsidR="008C0489">
        <w:rPr>
          <w:rFonts w:cs="Arial"/>
          <w:szCs w:val="24"/>
          <w:lang w:val="en-US"/>
        </w:rPr>
        <w:t xml:space="preserve"> to</w:t>
      </w:r>
      <w:r w:rsidRPr="008C0489">
        <w:rPr>
          <w:rFonts w:cs="Arial"/>
          <w:szCs w:val="24"/>
          <w:lang w:val="en-US"/>
        </w:rPr>
        <w:t xml:space="preserve"> ‘grandfather’ people already part of the </w:t>
      </w:r>
      <w:r w:rsidR="00C30818">
        <w:rPr>
          <w:rFonts w:cs="Arial"/>
          <w:szCs w:val="24"/>
          <w:lang w:val="en-US"/>
        </w:rPr>
        <w:t>NDIS</w:t>
      </w:r>
      <w:r w:rsidRPr="008C0489">
        <w:rPr>
          <w:rFonts w:cs="Arial"/>
          <w:szCs w:val="24"/>
          <w:lang w:val="en-US"/>
        </w:rPr>
        <w:t>.</w:t>
      </w:r>
      <w:r w:rsidR="008C0489" w:rsidRPr="008C0489">
        <w:rPr>
          <w:rFonts w:cs="Arial"/>
          <w:szCs w:val="24"/>
          <w:lang w:val="en-US"/>
        </w:rPr>
        <w:t xml:space="preserve"> </w:t>
      </w:r>
    </w:p>
    <w:p w14:paraId="04C530C5" w14:textId="5138CE80" w:rsidR="008C0489" w:rsidRPr="00A15B2A" w:rsidRDefault="008C0489" w:rsidP="0082728D">
      <w:pPr>
        <w:numPr>
          <w:ilvl w:val="0"/>
          <w:numId w:val="5"/>
        </w:numPr>
        <w:rPr>
          <w:rFonts w:cs="Arial"/>
          <w:b/>
          <w:bCs/>
          <w:szCs w:val="24"/>
        </w:rPr>
      </w:pPr>
      <w:r>
        <w:rPr>
          <w:rFonts w:cs="Arial"/>
          <w:szCs w:val="24"/>
          <w:lang w:val="en-US"/>
        </w:rPr>
        <w:t>There is a p</w:t>
      </w:r>
      <w:r w:rsidRPr="00F56A01">
        <w:rPr>
          <w:rFonts w:cs="Arial"/>
          <w:szCs w:val="24"/>
          <w:lang w:val="en-US"/>
        </w:rPr>
        <w:t xml:space="preserve">otential </w:t>
      </w:r>
      <w:r w:rsidRPr="008C0489">
        <w:rPr>
          <w:rFonts w:cs="Arial"/>
          <w:b/>
          <w:bCs/>
          <w:szCs w:val="24"/>
          <w:lang w:val="en-US"/>
        </w:rPr>
        <w:t xml:space="preserve">opportunity for tailored supports </w:t>
      </w:r>
      <w:r>
        <w:rPr>
          <w:rFonts w:cs="Arial"/>
          <w:szCs w:val="24"/>
          <w:lang w:val="en-US"/>
        </w:rPr>
        <w:t xml:space="preserve">through Thriving Kids </w:t>
      </w:r>
      <w:r w:rsidRPr="00F56A01">
        <w:rPr>
          <w:rFonts w:cs="Arial"/>
          <w:szCs w:val="24"/>
          <w:lang w:val="en-US"/>
        </w:rPr>
        <w:t xml:space="preserve">if </w:t>
      </w:r>
      <w:r>
        <w:rPr>
          <w:rFonts w:cs="Arial"/>
          <w:szCs w:val="24"/>
          <w:lang w:val="en-US"/>
        </w:rPr>
        <w:t xml:space="preserve">it is </w:t>
      </w:r>
      <w:r w:rsidRPr="00F56A01">
        <w:rPr>
          <w:rFonts w:cs="Arial"/>
          <w:szCs w:val="24"/>
          <w:lang w:val="en-US"/>
        </w:rPr>
        <w:t>done right – with co-design</w:t>
      </w:r>
      <w:r>
        <w:rPr>
          <w:rFonts w:cs="Arial"/>
          <w:szCs w:val="24"/>
          <w:lang w:val="en-US"/>
        </w:rPr>
        <w:t xml:space="preserve"> </w:t>
      </w:r>
      <w:r w:rsidRPr="00F56A01">
        <w:rPr>
          <w:rFonts w:cs="Arial"/>
          <w:szCs w:val="24"/>
          <w:lang w:val="en-US"/>
        </w:rPr>
        <w:t>and enough time for implementation</w:t>
      </w:r>
      <w:r w:rsidR="00A15B2A">
        <w:rPr>
          <w:rFonts w:cs="Arial"/>
          <w:szCs w:val="24"/>
          <w:lang w:val="en-US"/>
        </w:rPr>
        <w:t>.</w:t>
      </w:r>
      <w:r w:rsidR="00A15B2A">
        <w:rPr>
          <w:rFonts w:cs="Arial"/>
          <w:b/>
          <w:bCs/>
          <w:szCs w:val="24"/>
          <w:lang w:val="en-US"/>
        </w:rPr>
        <w:t xml:space="preserve"> </w:t>
      </w:r>
      <w:r w:rsidR="00A15B2A" w:rsidRPr="009A30CD">
        <w:rPr>
          <w:rFonts w:cs="Arial"/>
          <w:b/>
          <w:bCs/>
          <w:szCs w:val="24"/>
        </w:rPr>
        <w:t>You can submit your views to the Parliamentary Inquiry into the Thriving Kids Initiative by 10 October online at this link:</w:t>
      </w:r>
      <w:r w:rsidR="00D879FD">
        <w:rPr>
          <w:rFonts w:cs="Arial"/>
          <w:b/>
          <w:bCs/>
          <w:szCs w:val="24"/>
        </w:rPr>
        <w:t xml:space="preserve"> </w:t>
      </w:r>
      <w:hyperlink r:id="rId14" w:tooltip="https://www.aph.gov.au/Parliamentary_Business/Committees/House/Health_Aged_Care_and_Disability/ThrivingKidsinitiative" w:history="1">
        <w:r w:rsidR="00A15B2A" w:rsidRPr="000D13AD">
          <w:rPr>
            <w:rStyle w:val="Hyperlink"/>
            <w:rFonts w:eastAsia="Arial"/>
            <w:color w:val="00663E"/>
            <w:lang w:eastAsia="ja-JP"/>
          </w:rPr>
          <w:t>Thriving Kids Inquiry</w:t>
        </w:r>
      </w:hyperlink>
      <w:r w:rsidR="00A15B2A" w:rsidRPr="000D13AD">
        <w:rPr>
          <w:rStyle w:val="Hyperlink"/>
          <w:rFonts w:eastAsia="Arial"/>
          <w:color w:val="00663E"/>
          <w:lang w:eastAsia="ja-JP"/>
        </w:rPr>
        <w:t>.</w:t>
      </w:r>
    </w:p>
    <w:p w14:paraId="38176C3B" w14:textId="241D18CA" w:rsidR="00630441" w:rsidRPr="008C0489" w:rsidRDefault="008C0489" w:rsidP="0082728D">
      <w:pPr>
        <w:numPr>
          <w:ilvl w:val="0"/>
          <w:numId w:val="5"/>
        </w:numPr>
        <w:rPr>
          <w:rFonts w:cs="Arial"/>
          <w:szCs w:val="24"/>
          <w:lang w:val="en-US"/>
        </w:rPr>
      </w:pPr>
      <w:r w:rsidRPr="008C0489">
        <w:rPr>
          <w:rFonts w:cs="Arial"/>
          <w:b/>
          <w:bCs/>
          <w:szCs w:val="24"/>
          <w:lang w:val="en-US"/>
        </w:rPr>
        <w:t>In the short term</w:t>
      </w:r>
      <w:r>
        <w:rPr>
          <w:rFonts w:cs="Arial"/>
          <w:szCs w:val="24"/>
          <w:lang w:val="en-US"/>
        </w:rPr>
        <w:t>, p</w:t>
      </w:r>
      <w:r w:rsidR="00F0512B" w:rsidRPr="00F0512B">
        <w:rPr>
          <w:rFonts w:cs="Arial"/>
          <w:szCs w:val="24"/>
          <w:lang w:val="en-US"/>
        </w:rPr>
        <w:t>eople will still be subject to eligibility reassessment</w:t>
      </w:r>
      <w:r w:rsidR="002747F9">
        <w:rPr>
          <w:rFonts w:cs="Arial"/>
          <w:szCs w:val="24"/>
          <w:lang w:val="en-US"/>
        </w:rPr>
        <w:t>s</w:t>
      </w:r>
      <w:r w:rsidR="00F0512B" w:rsidRPr="00F0512B">
        <w:rPr>
          <w:rFonts w:cs="Arial"/>
          <w:szCs w:val="24"/>
          <w:lang w:val="en-US"/>
        </w:rPr>
        <w:t xml:space="preserve">. </w:t>
      </w:r>
      <w:r>
        <w:rPr>
          <w:rFonts w:cs="Arial"/>
          <w:szCs w:val="24"/>
          <w:lang w:val="en-US"/>
        </w:rPr>
        <w:t>E</w:t>
      </w:r>
      <w:r w:rsidR="00F0512B" w:rsidRPr="008C0489">
        <w:rPr>
          <w:rFonts w:cs="Arial"/>
          <w:szCs w:val="24"/>
          <w:lang w:val="en-US"/>
        </w:rPr>
        <w:t>nsuring that people can find the services they need in either system</w:t>
      </w:r>
      <w:r>
        <w:rPr>
          <w:rFonts w:cs="Arial"/>
          <w:szCs w:val="24"/>
          <w:lang w:val="en-US"/>
        </w:rPr>
        <w:t xml:space="preserve"> </w:t>
      </w:r>
      <w:r w:rsidR="00F0512B" w:rsidRPr="008C0489">
        <w:rPr>
          <w:rFonts w:cs="Arial"/>
          <w:szCs w:val="24"/>
          <w:lang w:val="en-US"/>
        </w:rPr>
        <w:t>is going to be very important.</w:t>
      </w:r>
    </w:p>
    <w:p w14:paraId="08DB5CD9" w14:textId="6F286669" w:rsidR="009A30CD" w:rsidRPr="000A7428" w:rsidRDefault="00D90249" w:rsidP="0082728D">
      <w:pPr>
        <w:pStyle w:val="Heading2"/>
        <w:spacing w:line="360" w:lineRule="auto"/>
      </w:pPr>
      <w:r>
        <w:t>Further information</w:t>
      </w:r>
      <w:r w:rsidR="00917F6F">
        <w:t xml:space="preserve"> </w:t>
      </w:r>
    </w:p>
    <w:p w14:paraId="56385048" w14:textId="5247562D" w:rsidR="008B5075" w:rsidRPr="009A30CD" w:rsidRDefault="00237520" w:rsidP="0082728D">
      <w:pPr>
        <w:pStyle w:val="Heading3"/>
      </w:pPr>
      <w:r w:rsidRPr="00B41CAF">
        <w:t xml:space="preserve">For First Nations children and families </w:t>
      </w:r>
    </w:p>
    <w:p w14:paraId="496CB45F" w14:textId="0482531F" w:rsidR="008B5075" w:rsidRPr="009A30CD" w:rsidRDefault="008B5075" w:rsidP="0082728D">
      <w:pPr>
        <w:numPr>
          <w:ilvl w:val="0"/>
          <w:numId w:val="6"/>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National Agreement on Closing the Gap at this link: </w:t>
      </w:r>
      <w:hyperlink r:id="rId15" w:tooltip="https://www.closingthegap.gov.au/national-agreement/national-agreement-closing-the-gap/6-priority-reform-areas/three" w:history="1">
        <w:r w:rsidRPr="000D13AD">
          <w:rPr>
            <w:rStyle w:val="Hyperlink"/>
            <w:rFonts w:eastAsia="Arial"/>
            <w:color w:val="00663E"/>
            <w:lang w:eastAsia="ja-JP"/>
          </w:rPr>
          <w:t>National Agreement on Closing the Gap Priority Reform 3</w:t>
        </w:r>
      </w:hyperlink>
    </w:p>
    <w:p w14:paraId="334D5000" w14:textId="12871250" w:rsidR="009A30CD" w:rsidRPr="009A30CD" w:rsidRDefault="008B5075" w:rsidP="0082728D">
      <w:pPr>
        <w:numPr>
          <w:ilvl w:val="0"/>
          <w:numId w:val="6"/>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First Peoples Disability Network (FPDN) Reports at this link: </w:t>
      </w:r>
      <w:hyperlink r:id="rId16" w:tooltip="https://fpdn.org.au/our-work/" w:history="1">
        <w:r w:rsidRPr="000D13AD">
          <w:rPr>
            <w:rStyle w:val="Hyperlink"/>
            <w:rFonts w:eastAsia="Arial"/>
            <w:color w:val="00663E"/>
            <w:lang w:eastAsia="ja-JP"/>
          </w:rPr>
          <w:t>First Peoples Disability Network - Our Work</w:t>
        </w:r>
      </w:hyperlink>
    </w:p>
    <w:p w14:paraId="3F28639A" w14:textId="40CAEA4A" w:rsidR="00237520" w:rsidRPr="009A30CD" w:rsidRDefault="00237520" w:rsidP="0082728D">
      <w:pPr>
        <w:pStyle w:val="Heading3"/>
      </w:pPr>
      <w:r w:rsidRPr="00B41CAF">
        <w:lastRenderedPageBreak/>
        <w:t>For Autistic children and families</w:t>
      </w:r>
    </w:p>
    <w:p w14:paraId="0FD90630" w14:textId="16BB7C5E" w:rsidR="008B5075" w:rsidRPr="009A30CD" w:rsidRDefault="008B5075" w:rsidP="0082728D">
      <w:pPr>
        <w:numPr>
          <w:ilvl w:val="0"/>
          <w:numId w:val="3"/>
        </w:numPr>
        <w:shd w:val="clear" w:color="auto" w:fill="FFFFFF"/>
        <w:spacing w:before="100" w:beforeAutospacing="1" w:after="10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Autism CRC Knowledge Centre at these links:</w:t>
      </w:r>
      <w:r w:rsidRPr="00B41CAF">
        <w:rPr>
          <w:rFonts w:eastAsia="Times New Roman" w:cs="Arial"/>
          <w:color w:val="000000"/>
          <w:szCs w:val="24"/>
          <w:lang w:eastAsia="en-AU"/>
        </w:rPr>
        <w:t xml:space="preserve"> </w:t>
      </w:r>
      <w:hyperlink r:id="rId17" w:tooltip="https://www.autismcrc.com.au/best-practice/strengths-and-supports" w:history="1">
        <w:r w:rsidRPr="000D13AD">
          <w:rPr>
            <w:rStyle w:val="Hyperlink"/>
            <w:rFonts w:eastAsia="Arial"/>
            <w:color w:val="00663E"/>
            <w:lang w:eastAsia="ja-JP"/>
          </w:rPr>
          <w:t>National Framework for Strengths and Supports</w:t>
        </w:r>
      </w:hyperlink>
      <w:r w:rsidRPr="00B41CAF">
        <w:rPr>
          <w:rFonts w:eastAsia="Times New Roman" w:cs="Arial"/>
          <w:color w:val="000000"/>
          <w:szCs w:val="24"/>
          <w:lang w:eastAsia="en-AU"/>
        </w:rPr>
        <w:t xml:space="preserve">, </w:t>
      </w:r>
      <w:hyperlink r:id="rId18" w:tooltip="https://www.autismcrc.com.au/best-practice/assessment-and-diagnosis" w:history="1">
        <w:r w:rsidRPr="000D13AD">
          <w:rPr>
            <w:rStyle w:val="Hyperlink"/>
            <w:rFonts w:eastAsia="Arial"/>
            <w:color w:val="00663E"/>
            <w:lang w:eastAsia="ja-JP"/>
          </w:rPr>
          <w:t>National Guideline for the Assessment and Diagnosis of Autism in Australia</w:t>
        </w:r>
      </w:hyperlink>
      <w:r w:rsidRPr="00B41CAF">
        <w:rPr>
          <w:rFonts w:eastAsia="Times New Roman" w:cs="Arial"/>
          <w:color w:val="000000"/>
          <w:szCs w:val="24"/>
          <w:lang w:eastAsia="en-AU"/>
        </w:rPr>
        <w:t xml:space="preserve"> and </w:t>
      </w:r>
      <w:hyperlink r:id="rId19" w:tooltip="https://www.autismcrc.com.au/supporting-children" w:history="1">
        <w:r w:rsidRPr="000D13AD">
          <w:rPr>
            <w:rStyle w:val="Hyperlink"/>
            <w:rFonts w:eastAsia="Arial"/>
            <w:color w:val="00663E"/>
            <w:lang w:eastAsia="ja-JP"/>
          </w:rPr>
          <w:t>National Guideline for Supporting Autistic Children in Australia</w:t>
        </w:r>
      </w:hyperlink>
    </w:p>
    <w:p w14:paraId="13CF18D6" w14:textId="319EED27" w:rsidR="008B5075" w:rsidRPr="009A30CD" w:rsidRDefault="008B5075" w:rsidP="0082728D">
      <w:pPr>
        <w:numPr>
          <w:ilvl w:val="0"/>
          <w:numId w:val="3"/>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Amaze Inclusive education at this link: </w:t>
      </w:r>
      <w:hyperlink r:id="rId20" w:tooltip="https://www.amaze.org.au/inclusive-education-championing-inclusion-in-the-classroom/" w:history="1">
        <w:r w:rsidRPr="000D13AD">
          <w:rPr>
            <w:rStyle w:val="Hyperlink"/>
            <w:rFonts w:eastAsia="Arial"/>
            <w:color w:val="00663E"/>
            <w:lang w:eastAsia="ja-JP"/>
          </w:rPr>
          <w:t>Championing Inclusion in the Classroom</w:t>
        </w:r>
      </w:hyperlink>
    </w:p>
    <w:p w14:paraId="34D36B06" w14:textId="38FCC430" w:rsidR="009A30CD" w:rsidRPr="009A30CD" w:rsidRDefault="008B5075" w:rsidP="0082728D">
      <w:pPr>
        <w:numPr>
          <w:ilvl w:val="0"/>
          <w:numId w:val="3"/>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Australian Autism Alliance at this link: </w:t>
      </w:r>
      <w:hyperlink r:id="rId21" w:tooltip="https://australianautismalliance.org.au/" w:history="1">
        <w:r w:rsidRPr="000D13AD">
          <w:rPr>
            <w:rStyle w:val="Hyperlink"/>
            <w:rFonts w:eastAsia="Arial"/>
            <w:color w:val="00663E"/>
            <w:lang w:eastAsia="ja-JP"/>
          </w:rPr>
          <w:t>Australian Autism Alliance</w:t>
        </w:r>
      </w:hyperlink>
    </w:p>
    <w:p w14:paraId="03A6C766" w14:textId="233AEC7E" w:rsidR="00237520" w:rsidRPr="009A30CD" w:rsidRDefault="00237520" w:rsidP="0082728D">
      <w:pPr>
        <w:pStyle w:val="Heading3"/>
      </w:pPr>
      <w:r w:rsidRPr="00B41CAF">
        <w:t xml:space="preserve">About Review and </w:t>
      </w:r>
      <w:r w:rsidR="00B41CAF" w:rsidRPr="00B41CAF">
        <w:t>Appeals Processes</w:t>
      </w:r>
    </w:p>
    <w:p w14:paraId="0D3ABD9A" w14:textId="3E2C57BE" w:rsidR="009A30CD" w:rsidRPr="009A30CD" w:rsidRDefault="009A30CD" w:rsidP="0082728D">
      <w:pPr>
        <w:numPr>
          <w:ilvl w:val="0"/>
          <w:numId w:val="7"/>
        </w:numPr>
        <w:shd w:val="clear" w:color="auto" w:fill="FFFFFF"/>
        <w:spacing w:before="100" w:beforeAutospacing="1" w:after="10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To request an Internal Review by</w:t>
      </w:r>
      <w:r w:rsidR="00B41CAF" w:rsidRPr="00B41CAF">
        <w:rPr>
          <w:rFonts w:eastAsia="Times New Roman" w:cs="Arial"/>
          <w:color w:val="000000"/>
          <w:szCs w:val="24"/>
          <w:lang w:eastAsia="en-AU"/>
        </w:rPr>
        <w:t xml:space="preserve"> the</w:t>
      </w:r>
      <w:r w:rsidRPr="009A30CD">
        <w:rPr>
          <w:rFonts w:eastAsia="Times New Roman" w:cs="Arial"/>
          <w:color w:val="000000"/>
          <w:szCs w:val="24"/>
          <w:lang w:eastAsia="en-AU"/>
        </w:rPr>
        <w:t xml:space="preserve"> NDIS, you can email enquiries@ndis.gov.au or call 1800 800 110.</w:t>
      </w:r>
    </w:p>
    <w:p w14:paraId="21887BD0" w14:textId="68105440" w:rsidR="009A30CD" w:rsidRPr="009A30CD" w:rsidRDefault="009A30CD" w:rsidP="0082728D">
      <w:pPr>
        <w:numPr>
          <w:ilvl w:val="0"/>
          <w:numId w:val="7"/>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 xml:space="preserve">The </w:t>
      </w:r>
      <w:r w:rsidR="00B41CAF" w:rsidRPr="00B41CAF">
        <w:rPr>
          <w:rFonts w:eastAsia="Times New Roman" w:cs="Arial"/>
          <w:color w:val="000000"/>
          <w:szCs w:val="24"/>
          <w:lang w:eastAsia="en-AU"/>
        </w:rPr>
        <w:t xml:space="preserve">Administrative Review Tribunal </w:t>
      </w:r>
      <w:r w:rsidRPr="009A30CD">
        <w:rPr>
          <w:rFonts w:eastAsia="Times New Roman" w:cs="Arial"/>
          <w:color w:val="000000"/>
          <w:szCs w:val="24"/>
          <w:lang w:eastAsia="en-AU"/>
        </w:rPr>
        <w:t>Stay Application form at this link: </w:t>
      </w:r>
      <w:hyperlink r:id="rId22" w:tooltip="https://www.art.gov.au/sites/default/files/2024-10/Other%20-%20%20Request%20for%20stay%20order-%20form.pdf" w:history="1">
        <w:r w:rsidRPr="000D13AD">
          <w:rPr>
            <w:rStyle w:val="Hyperlink"/>
            <w:rFonts w:eastAsia="Arial"/>
            <w:color w:val="00663E"/>
            <w:lang w:eastAsia="ja-JP"/>
          </w:rPr>
          <w:t>Stay Application Form</w:t>
        </w:r>
      </w:hyperlink>
    </w:p>
    <w:p w14:paraId="0C029D41" w14:textId="557D1130" w:rsidR="009A30CD" w:rsidRPr="009A30CD" w:rsidRDefault="009A30CD" w:rsidP="0082728D">
      <w:pPr>
        <w:numPr>
          <w:ilvl w:val="0"/>
          <w:numId w:val="7"/>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 xml:space="preserve">Link to relevant </w:t>
      </w:r>
      <w:r w:rsidR="00B41CAF" w:rsidRPr="00B41CAF">
        <w:rPr>
          <w:rFonts w:eastAsia="Times New Roman" w:cs="Arial"/>
          <w:color w:val="000000"/>
          <w:szCs w:val="24"/>
          <w:lang w:eastAsia="en-AU"/>
        </w:rPr>
        <w:t>ART</w:t>
      </w:r>
      <w:r w:rsidRPr="009A30CD">
        <w:rPr>
          <w:rFonts w:eastAsia="Times New Roman" w:cs="Arial"/>
          <w:color w:val="000000"/>
          <w:szCs w:val="24"/>
          <w:lang w:eastAsia="en-AU"/>
        </w:rPr>
        <w:t xml:space="preserve"> case at this link:</w:t>
      </w:r>
      <w:r w:rsidRPr="000D13AD">
        <w:rPr>
          <w:rStyle w:val="Hyperlink"/>
          <w:rFonts w:eastAsia="Arial"/>
          <w:color w:val="00663E"/>
          <w:lang w:eastAsia="ja-JP"/>
        </w:rPr>
        <w:t> </w:t>
      </w:r>
      <w:hyperlink r:id="rId23" w:tooltip="https://www.austlii.edu.au/cgi-bin/viewdoc/au/cases/cth/ARTA/2025/43.html?context=1;query=miller;mask_path=au/cases/cth/ARTA" w:history="1">
        <w:r w:rsidRPr="000D13AD">
          <w:rPr>
            <w:rStyle w:val="Hyperlink"/>
            <w:rFonts w:eastAsia="Arial"/>
            <w:color w:val="00663E"/>
            <w:lang w:eastAsia="ja-JP"/>
          </w:rPr>
          <w:t>ART Review case</w:t>
        </w:r>
      </w:hyperlink>
    </w:p>
    <w:p w14:paraId="5E391445" w14:textId="328E8DB0" w:rsidR="009A30CD" w:rsidRPr="009A30CD" w:rsidRDefault="009A30CD" w:rsidP="0082728D">
      <w:pPr>
        <w:numPr>
          <w:ilvl w:val="0"/>
          <w:numId w:val="7"/>
        </w:numPr>
        <w:shd w:val="clear" w:color="auto" w:fill="FFFFFF"/>
        <w:spacing w:before="100" w:beforeAutospacing="1" w:after="10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 xml:space="preserve">Contact details for </w:t>
      </w:r>
      <w:proofErr w:type="spellStart"/>
      <w:r w:rsidRPr="009A30CD">
        <w:rPr>
          <w:rFonts w:eastAsia="Times New Roman" w:cs="Arial"/>
          <w:color w:val="000000"/>
          <w:szCs w:val="24"/>
          <w:lang w:eastAsia="en-AU"/>
        </w:rPr>
        <w:t>Villamanta</w:t>
      </w:r>
      <w:proofErr w:type="spellEnd"/>
      <w:r w:rsidRPr="009A30CD">
        <w:rPr>
          <w:rFonts w:eastAsia="Times New Roman" w:cs="Arial"/>
          <w:color w:val="000000"/>
          <w:szCs w:val="24"/>
          <w:lang w:eastAsia="en-AU"/>
        </w:rPr>
        <w:t xml:space="preserve"> Disability Rights Legal Service Inc.</w:t>
      </w:r>
      <w:r w:rsidR="00A15B2A" w:rsidRPr="00B41CAF">
        <w:rPr>
          <w:rFonts w:eastAsia="Times New Roman" w:cs="Arial"/>
          <w:color w:val="000000"/>
          <w:szCs w:val="24"/>
          <w:lang w:eastAsia="en-AU"/>
        </w:rPr>
        <w:t xml:space="preserve"> </w:t>
      </w:r>
      <w:r w:rsidRPr="009A30CD">
        <w:rPr>
          <w:rFonts w:eastAsia="Times New Roman" w:cs="Arial"/>
          <w:color w:val="000000"/>
          <w:szCs w:val="24"/>
          <w:lang w:eastAsia="en-AU"/>
        </w:rPr>
        <w:t>PO Box 7328 Geelong West VIC 3218</w:t>
      </w:r>
      <w:r w:rsidR="00A15B2A" w:rsidRPr="00B41CAF">
        <w:rPr>
          <w:rFonts w:eastAsia="Times New Roman" w:cs="Arial"/>
          <w:color w:val="000000"/>
          <w:szCs w:val="24"/>
          <w:lang w:eastAsia="en-AU"/>
        </w:rPr>
        <w:t xml:space="preserve">. </w:t>
      </w:r>
      <w:r w:rsidRPr="009A30CD">
        <w:rPr>
          <w:rFonts w:eastAsia="Times New Roman" w:cs="Arial"/>
          <w:color w:val="000000"/>
          <w:szCs w:val="24"/>
          <w:lang w:eastAsia="en-AU"/>
        </w:rPr>
        <w:t>Advice Line</w:t>
      </w:r>
      <w:r w:rsidR="00A15B2A" w:rsidRPr="00B41CAF">
        <w:rPr>
          <w:rFonts w:eastAsia="Times New Roman" w:cs="Arial"/>
          <w:color w:val="000000"/>
          <w:szCs w:val="24"/>
          <w:lang w:eastAsia="en-AU"/>
        </w:rPr>
        <w:t xml:space="preserve">: </w:t>
      </w:r>
      <w:r w:rsidRPr="009A30CD">
        <w:rPr>
          <w:rFonts w:eastAsia="Times New Roman" w:cs="Arial"/>
          <w:color w:val="000000"/>
          <w:szCs w:val="24"/>
          <w:lang w:eastAsia="en-AU"/>
        </w:rPr>
        <w:t>1800 014 111 Mo</w:t>
      </w:r>
      <w:r w:rsidR="00983108">
        <w:rPr>
          <w:rFonts w:eastAsia="Times New Roman" w:cs="Arial"/>
          <w:color w:val="000000"/>
          <w:szCs w:val="24"/>
          <w:lang w:eastAsia="en-AU"/>
        </w:rPr>
        <w:t>n-</w:t>
      </w:r>
      <w:r w:rsidRPr="009A30CD">
        <w:rPr>
          <w:rFonts w:eastAsia="Times New Roman" w:cs="Arial"/>
          <w:color w:val="000000"/>
          <w:szCs w:val="24"/>
          <w:lang w:eastAsia="en-AU"/>
        </w:rPr>
        <w:t>Fri: 10</w:t>
      </w:r>
      <w:r w:rsidR="00983108">
        <w:rPr>
          <w:rFonts w:eastAsia="Times New Roman" w:cs="Arial"/>
          <w:color w:val="000000"/>
          <w:szCs w:val="24"/>
          <w:lang w:eastAsia="en-AU"/>
        </w:rPr>
        <w:t>-</w:t>
      </w:r>
      <w:r w:rsidRPr="009A30CD">
        <w:rPr>
          <w:rFonts w:eastAsia="Times New Roman" w:cs="Arial"/>
          <w:color w:val="000000"/>
          <w:szCs w:val="24"/>
          <w:lang w:eastAsia="en-AU"/>
        </w:rPr>
        <w:t>4 p.m</w:t>
      </w:r>
      <w:r w:rsidR="00A15B2A" w:rsidRPr="00B41CAF">
        <w:rPr>
          <w:rFonts w:eastAsia="Times New Roman" w:cs="Arial"/>
          <w:color w:val="000000"/>
          <w:szCs w:val="24"/>
          <w:lang w:eastAsia="en-AU"/>
        </w:rPr>
        <w:t xml:space="preserve">. </w:t>
      </w:r>
      <w:r w:rsidRPr="009A30CD">
        <w:rPr>
          <w:rFonts w:eastAsia="Times New Roman" w:cs="Arial"/>
          <w:color w:val="000000"/>
          <w:szCs w:val="24"/>
          <w:lang w:eastAsia="en-AU"/>
        </w:rPr>
        <w:t>Admin Line:  03 5260 1845</w:t>
      </w:r>
      <w:r w:rsidR="00B41CAF" w:rsidRPr="00B41CAF">
        <w:rPr>
          <w:rFonts w:eastAsia="Times New Roman" w:cs="Arial"/>
          <w:color w:val="000000"/>
          <w:szCs w:val="24"/>
          <w:lang w:eastAsia="en-AU"/>
        </w:rPr>
        <w:t xml:space="preserve">, </w:t>
      </w:r>
      <w:r w:rsidRPr="009A30CD">
        <w:rPr>
          <w:rFonts w:eastAsia="Times New Roman" w:cs="Arial"/>
          <w:color w:val="000000"/>
          <w:szCs w:val="24"/>
          <w:lang w:eastAsia="en-AU"/>
        </w:rPr>
        <w:t>Website:</w:t>
      </w:r>
      <w:r w:rsidR="00D879FD">
        <w:rPr>
          <w:rFonts w:eastAsia="Times New Roman" w:cs="Arial"/>
          <w:color w:val="000000"/>
          <w:szCs w:val="24"/>
          <w:lang w:eastAsia="en-AU"/>
        </w:rPr>
        <w:t xml:space="preserve">  </w:t>
      </w:r>
      <w:hyperlink r:id="rId24" w:history="1">
        <w:r w:rsidR="00D879FD" w:rsidRPr="000D13AD">
          <w:rPr>
            <w:rStyle w:val="Hyperlink"/>
            <w:rFonts w:eastAsia="Arial"/>
            <w:color w:val="00663E"/>
            <w:lang w:eastAsia="ja-JP"/>
          </w:rPr>
          <w:t>www.villamanta.org.au</w:t>
        </w:r>
      </w:hyperlink>
      <w:r w:rsidR="00B41CAF" w:rsidRPr="00B41CAF">
        <w:rPr>
          <w:rFonts w:eastAsia="Times New Roman" w:cs="Arial"/>
          <w:color w:val="000000"/>
          <w:szCs w:val="24"/>
          <w:lang w:eastAsia="en-AU"/>
        </w:rPr>
        <w:t xml:space="preserve">, </w:t>
      </w:r>
      <w:r w:rsidRPr="009A30CD">
        <w:rPr>
          <w:rFonts w:eastAsia="Times New Roman" w:cs="Arial"/>
          <w:color w:val="000000"/>
          <w:szCs w:val="24"/>
          <w:lang w:eastAsia="en-AU"/>
        </w:rPr>
        <w:t>TTY Users: phone 133 677 then ask for 03 5260 1845</w:t>
      </w:r>
      <w:r w:rsidR="00BD5194">
        <w:rPr>
          <w:rFonts w:eastAsia="Times New Roman" w:cs="Arial"/>
          <w:color w:val="000000"/>
          <w:szCs w:val="24"/>
          <w:lang w:eastAsia="en-AU"/>
        </w:rPr>
        <w:t>.</w:t>
      </w:r>
    </w:p>
    <w:p w14:paraId="77F189DF" w14:textId="06DC76B1" w:rsidR="00B41CAF" w:rsidRPr="009A30CD" w:rsidRDefault="00B41CAF" w:rsidP="0082728D">
      <w:pPr>
        <w:pStyle w:val="Heading3"/>
      </w:pPr>
      <w:r w:rsidRPr="00B41CAF">
        <w:t>Policy information</w:t>
      </w:r>
    </w:p>
    <w:p w14:paraId="6E95B6D9" w14:textId="6C7BDE42" w:rsidR="009A30CD" w:rsidRPr="009A30CD" w:rsidRDefault="009A30CD" w:rsidP="0082728D">
      <w:pPr>
        <w:numPr>
          <w:ilvl w:val="0"/>
          <w:numId w:val="8"/>
        </w:numPr>
        <w:shd w:val="clear" w:color="auto" w:fill="FFFFFF"/>
        <w:spacing w:beforeAutospacing="1" w:after="0" w:afterAutospacing="1"/>
        <w:textAlignment w:val="baseline"/>
        <w:rPr>
          <w:rFonts w:eastAsia="Times New Roman" w:cs="Arial"/>
          <w:color w:val="000000"/>
          <w:szCs w:val="24"/>
          <w:lang w:eastAsia="en-AU"/>
        </w:rPr>
      </w:pPr>
      <w:r w:rsidRPr="009A30CD">
        <w:rPr>
          <w:rFonts w:eastAsia="Times New Roman" w:cs="Arial"/>
          <w:color w:val="000000"/>
          <w:szCs w:val="24"/>
          <w:lang w:eastAsia="en-AU"/>
        </w:rPr>
        <w:t>NDIS Quarterly Reports at this link:</w:t>
      </w:r>
      <w:r w:rsidR="00D879FD">
        <w:rPr>
          <w:rFonts w:eastAsia="Times New Roman" w:cs="Arial"/>
          <w:color w:val="000000"/>
          <w:szCs w:val="24"/>
          <w:lang w:eastAsia="en-AU"/>
        </w:rPr>
        <w:t xml:space="preserve"> </w:t>
      </w:r>
      <w:hyperlink r:id="rId25" w:tooltip="https://www.ndis.gov.au/publications/quarterly-reports" w:history="1">
        <w:r w:rsidRPr="000D13AD">
          <w:rPr>
            <w:rStyle w:val="Hyperlink"/>
            <w:rFonts w:eastAsia="Arial"/>
            <w:color w:val="00663E"/>
            <w:lang w:eastAsia="ja-JP"/>
          </w:rPr>
          <w:t>NDIS Quarterly Reports</w:t>
        </w:r>
      </w:hyperlink>
    </w:p>
    <w:p w14:paraId="582C1306" w14:textId="17A67804" w:rsidR="00CD6250" w:rsidRDefault="009A30CD" w:rsidP="0082728D">
      <w:pPr>
        <w:numPr>
          <w:ilvl w:val="0"/>
          <w:numId w:val="8"/>
        </w:numPr>
        <w:shd w:val="clear" w:color="auto" w:fill="FFFFFF"/>
        <w:spacing w:before="100" w:beforeAutospacing="1" w:after="100" w:afterAutospacing="1"/>
        <w:textAlignment w:val="baseline"/>
      </w:pPr>
      <w:r w:rsidRPr="009A30CD">
        <w:rPr>
          <w:rFonts w:eastAsia="Times New Roman" w:cs="Arial"/>
          <w:color w:val="000000"/>
          <w:szCs w:val="24"/>
          <w:lang w:eastAsia="en-AU"/>
        </w:rPr>
        <w:t>Minister Butler’s Thriving Kids announcement at this link:</w:t>
      </w:r>
      <w:r w:rsidR="00D879FD">
        <w:rPr>
          <w:rFonts w:eastAsia="Times New Roman" w:cs="Arial"/>
          <w:color w:val="000000"/>
          <w:szCs w:val="24"/>
          <w:lang w:eastAsia="en-AU"/>
        </w:rPr>
        <w:t xml:space="preserve"> </w:t>
      </w:r>
      <w:hyperlink r:id="rId26" w:tooltip="https://www.health.gov.au/ministers/the-hon-mark-butler-mp/media/speech-from-minister-butler-national-press-club-20-august-2025" w:history="1">
        <w:r w:rsidRPr="000D13AD">
          <w:rPr>
            <w:rStyle w:val="Hyperlink"/>
            <w:rFonts w:eastAsia="Arial"/>
            <w:color w:val="00663E"/>
            <w:lang w:eastAsia="ja-JP"/>
          </w:rPr>
          <w:t>Press Club Speech</w:t>
        </w:r>
      </w:hyperlink>
      <w:hyperlink r:id="rId27" w:tooltip="https://www.health.gov.au/ministers/the-hon-mark-butler-mp/media/speech-from-minister-butler-national-press-club-20-august-2025" w:history="1">
        <w:r w:rsidRPr="009A30CD">
          <w:rPr>
            <w:rFonts w:eastAsia="Times New Roman" w:cs="Arial"/>
            <w:color w:val="0000FF"/>
            <w:szCs w:val="24"/>
            <w:u w:val="single"/>
            <w:bdr w:val="none" w:sz="0" w:space="0" w:color="auto" w:frame="1"/>
            <w:lang w:eastAsia="en-AU"/>
          </w:rPr>
          <w:t> </w:t>
        </w:r>
      </w:hyperlink>
    </w:p>
    <w:p w14:paraId="1BC60684" w14:textId="1AB39B35" w:rsidR="009A30CD" w:rsidRPr="00CD6250" w:rsidRDefault="00CD6250" w:rsidP="0082728D">
      <w:r>
        <w:br w:type="page"/>
      </w:r>
    </w:p>
    <w:p w14:paraId="397D1CD4" w14:textId="2A8EC604" w:rsidR="00B41CAF" w:rsidRPr="000A7428" w:rsidRDefault="00B41CAF" w:rsidP="0082728D">
      <w:pPr>
        <w:pStyle w:val="Heading2"/>
        <w:spacing w:line="360" w:lineRule="auto"/>
      </w:pPr>
      <w:r w:rsidRPr="00B41CAF">
        <w:lastRenderedPageBreak/>
        <w:t>External Supports</w:t>
      </w:r>
    </w:p>
    <w:p w14:paraId="6E8742D1" w14:textId="77777777" w:rsidR="00B41CAF" w:rsidRDefault="009A30CD" w:rsidP="0082728D">
      <w:pPr>
        <w:shd w:val="clear" w:color="auto" w:fill="FFFFFF"/>
        <w:spacing w:after="0"/>
        <w:textAlignment w:val="baseline"/>
        <w:rPr>
          <w:rFonts w:eastAsia="Times New Roman" w:cs="Arial"/>
          <w:color w:val="000000"/>
          <w:szCs w:val="24"/>
          <w:lang w:eastAsia="en-AU"/>
        </w:rPr>
      </w:pPr>
      <w:r w:rsidRPr="009A30CD">
        <w:rPr>
          <w:rFonts w:eastAsia="Times New Roman" w:cs="Arial"/>
          <w:color w:val="000000"/>
          <w:szCs w:val="24"/>
          <w:lang w:eastAsia="en-AU"/>
        </w:rPr>
        <w:t>We acknowledge that some of the content in the webinar may have been challenging or confronting. If you need support, you can contact:</w:t>
      </w:r>
    </w:p>
    <w:p w14:paraId="39A07656" w14:textId="77777777" w:rsidR="00B41CAF"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r w:rsidRPr="00B41CAF">
        <w:rPr>
          <w:rFonts w:eastAsia="Times New Roman" w:cs="Arial"/>
          <w:color w:val="000000"/>
          <w:szCs w:val="24"/>
          <w:lang w:eastAsia="en-AU"/>
        </w:rPr>
        <w:t>Lifeline – call 13 11 14 or text 0477 13 11 14</w:t>
      </w:r>
    </w:p>
    <w:p w14:paraId="749C6A1A" w14:textId="77777777" w:rsidR="00B41CAF"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r w:rsidRPr="00B41CAF">
        <w:rPr>
          <w:rFonts w:eastAsia="Times New Roman" w:cs="Arial"/>
          <w:color w:val="000000"/>
          <w:szCs w:val="24"/>
          <w:lang w:eastAsia="en-AU"/>
        </w:rPr>
        <w:t>Beyond Blue – call 1300 224 636</w:t>
      </w:r>
    </w:p>
    <w:p w14:paraId="26E8CB1D" w14:textId="77777777" w:rsidR="00B41CAF"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r w:rsidRPr="00B41CAF">
        <w:rPr>
          <w:rFonts w:eastAsia="Times New Roman" w:cs="Arial"/>
          <w:color w:val="000000"/>
          <w:szCs w:val="24"/>
          <w:lang w:eastAsia="en-AU"/>
        </w:rPr>
        <w:t xml:space="preserve">Yarning </w:t>
      </w:r>
      <w:proofErr w:type="spellStart"/>
      <w:r w:rsidRPr="00B41CAF">
        <w:rPr>
          <w:rFonts w:eastAsia="Times New Roman" w:cs="Arial"/>
          <w:color w:val="000000"/>
          <w:szCs w:val="24"/>
          <w:lang w:eastAsia="en-AU"/>
        </w:rPr>
        <w:t>SafeNStrong</w:t>
      </w:r>
      <w:proofErr w:type="spellEnd"/>
      <w:r w:rsidRPr="00B41CAF">
        <w:rPr>
          <w:rFonts w:eastAsia="Times New Roman" w:cs="Arial"/>
          <w:color w:val="000000"/>
          <w:szCs w:val="24"/>
          <w:lang w:eastAsia="en-AU"/>
        </w:rPr>
        <w:t xml:space="preserve"> (First Nations) - call 1800 95 95 63</w:t>
      </w:r>
    </w:p>
    <w:p w14:paraId="25D6C539" w14:textId="77777777" w:rsidR="00B41CAF"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r w:rsidRPr="00B41CAF">
        <w:rPr>
          <w:rFonts w:eastAsia="Times New Roman" w:cs="Arial"/>
          <w:color w:val="000000"/>
          <w:szCs w:val="24"/>
          <w:lang w:eastAsia="en-AU"/>
        </w:rPr>
        <w:t>Rainbow Door (LGBTQIA+) - call 1800 729 367</w:t>
      </w:r>
    </w:p>
    <w:p w14:paraId="2FA3087F" w14:textId="77777777" w:rsidR="00B41CAF"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proofErr w:type="spellStart"/>
      <w:r w:rsidRPr="00B41CAF">
        <w:rPr>
          <w:rFonts w:eastAsia="Times New Roman" w:cs="Arial"/>
          <w:color w:val="000000"/>
          <w:szCs w:val="24"/>
          <w:lang w:eastAsia="en-AU"/>
        </w:rPr>
        <w:t>QLife</w:t>
      </w:r>
      <w:proofErr w:type="spellEnd"/>
      <w:r w:rsidRPr="00B41CAF">
        <w:rPr>
          <w:rFonts w:eastAsia="Times New Roman" w:cs="Arial"/>
          <w:color w:val="000000"/>
          <w:szCs w:val="24"/>
          <w:lang w:eastAsia="en-AU"/>
        </w:rPr>
        <w:t xml:space="preserve"> (LGBTQIA+) - call 1800 184 527</w:t>
      </w:r>
    </w:p>
    <w:p w14:paraId="356557B1" w14:textId="5CC4CFB8" w:rsidR="009A30CD" w:rsidRPr="00DC3FCE" w:rsidRDefault="009A30CD" w:rsidP="0082728D">
      <w:pPr>
        <w:pStyle w:val="ListParagraph"/>
        <w:numPr>
          <w:ilvl w:val="0"/>
          <w:numId w:val="9"/>
        </w:numPr>
        <w:shd w:val="clear" w:color="auto" w:fill="FFFFFF"/>
        <w:spacing w:after="0"/>
        <w:textAlignment w:val="baseline"/>
        <w:rPr>
          <w:rFonts w:eastAsia="Times New Roman" w:cs="Arial"/>
          <w:color w:val="000000"/>
          <w:szCs w:val="24"/>
          <w:lang w:eastAsia="en-AU"/>
        </w:rPr>
      </w:pPr>
      <w:r w:rsidRPr="00B41CAF">
        <w:rPr>
          <w:rFonts w:eastAsia="Times New Roman" w:cs="Arial"/>
          <w:color w:val="000000"/>
          <w:szCs w:val="24"/>
          <w:lang w:eastAsia="en-AU"/>
        </w:rPr>
        <w:t>Kids Helpline - call 1800 551 800</w:t>
      </w:r>
    </w:p>
    <w:p w14:paraId="6B972BC1" w14:textId="011A9EA0" w:rsidR="00447AA2" w:rsidRPr="00DE09C8" w:rsidRDefault="009A30CD" w:rsidP="0082728D">
      <w:pPr>
        <w:shd w:val="clear" w:color="auto" w:fill="FFFFFF"/>
        <w:spacing w:after="0"/>
        <w:textAlignment w:val="baseline"/>
        <w:rPr>
          <w:rFonts w:eastAsia="Times New Roman" w:cs="Arial"/>
          <w:color w:val="000000"/>
          <w:szCs w:val="24"/>
          <w:lang w:eastAsia="en-AU"/>
        </w:rPr>
      </w:pPr>
      <w:r w:rsidRPr="009A30CD">
        <w:rPr>
          <w:rFonts w:eastAsia="Times New Roman" w:cs="Arial"/>
          <w:color w:val="000000"/>
          <w:szCs w:val="24"/>
          <w:lang w:eastAsia="en-AU"/>
        </w:rPr>
        <w:t xml:space="preserve">Note: Lifeline, Beyond Blue, Kids Helpline, and </w:t>
      </w:r>
      <w:proofErr w:type="spellStart"/>
      <w:r w:rsidRPr="009A30CD">
        <w:rPr>
          <w:rFonts w:eastAsia="Times New Roman" w:cs="Arial"/>
          <w:color w:val="000000"/>
          <w:szCs w:val="24"/>
          <w:lang w:eastAsia="en-AU"/>
        </w:rPr>
        <w:t>QLife</w:t>
      </w:r>
      <w:proofErr w:type="spellEnd"/>
      <w:r w:rsidRPr="009A30CD">
        <w:rPr>
          <w:rFonts w:eastAsia="Times New Roman" w:cs="Arial"/>
          <w:color w:val="000000"/>
          <w:szCs w:val="24"/>
          <w:lang w:eastAsia="en-AU"/>
        </w:rPr>
        <w:t xml:space="preserve"> all have webchat options. Lifeline also offers a 24-hour text line.</w:t>
      </w:r>
    </w:p>
    <w:p w14:paraId="0EC659BA" w14:textId="754404C3" w:rsidR="00F661C1" w:rsidRPr="005B6980" w:rsidRDefault="0064253D" w:rsidP="001C699F">
      <w:pPr>
        <w:spacing w:before="3480"/>
        <w:rPr>
          <w:rFonts w:cs="Arial"/>
          <w:szCs w:val="24"/>
        </w:rPr>
      </w:pPr>
      <w:r w:rsidRPr="00EC6123">
        <w:rPr>
          <w:b/>
          <w:bCs/>
          <w:noProof/>
        </w:rPr>
        <mc:AlternateContent>
          <mc:Choice Requires="wps">
            <w:drawing>
              <wp:anchor distT="0" distB="0" distL="114300" distR="114300" simplePos="0" relativeHeight="251658240" behindDoc="1" locked="0" layoutInCell="1" allowOverlap="1" wp14:anchorId="08BFB7BA" wp14:editId="496F6C95">
                <wp:simplePos x="0" y="0"/>
                <wp:positionH relativeFrom="page">
                  <wp:posOffset>-1181100</wp:posOffset>
                </wp:positionH>
                <wp:positionV relativeFrom="page">
                  <wp:posOffset>5524501</wp:posOffset>
                </wp:positionV>
                <wp:extent cx="8737600" cy="5240020"/>
                <wp:effectExtent l="0" t="0" r="6350" b="0"/>
                <wp:wrapNone/>
                <wp:docPr id="138" name="Rectangle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37600" cy="5240020"/>
                        </a:xfrm>
                        <a:prstGeom prst="rect">
                          <a:avLst/>
                        </a:prstGeom>
                        <a:solidFill>
                          <a:srgbClr val="EBEB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ADD7" id="Rectangle 138" o:spid="_x0000_s1026" alt="&quot;&quot;" style="position:absolute;margin-left:-93pt;margin-top:435pt;width:688pt;height:4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" fillcolor="#ebebed" stroked="f" strokeweight="1pt">
                <w10:wrap anchorx="page" anchory="page"/>
              </v:rect>
            </w:pict>
          </mc:Fallback>
        </mc:AlternateContent>
      </w:r>
      <w:r w:rsidR="00F661C1" w:rsidRPr="005B6980">
        <w:rPr>
          <w:rFonts w:cs="Arial"/>
          <w:b/>
          <w:bCs/>
          <w:szCs w:val="24"/>
        </w:rPr>
        <w:t>Children and Young People with Disability Australia</w:t>
      </w:r>
      <w:r w:rsidR="00F661C1" w:rsidRPr="005B6980">
        <w:rPr>
          <w:rFonts w:cs="Arial"/>
          <w:szCs w:val="24"/>
        </w:rPr>
        <w:br/>
        <w:t>Suite 8, 134 Cambridge Street Collingwood VIC 3066</w:t>
      </w:r>
      <w:r w:rsidR="00F661C1" w:rsidRPr="005B6980">
        <w:rPr>
          <w:rFonts w:cs="Arial"/>
          <w:szCs w:val="24"/>
        </w:rPr>
        <w:br/>
        <w:t>PO Box 172, Clifton Hill VIC 3068</w:t>
      </w:r>
    </w:p>
    <w:p w14:paraId="6A6CEDD0" w14:textId="77777777" w:rsidR="00F661C1" w:rsidRPr="00EC6123" w:rsidRDefault="00F661C1" w:rsidP="00F661C1">
      <w:pPr>
        <w:pStyle w:val="CYDABodycopy"/>
      </w:pPr>
      <w:r w:rsidRPr="00EC6123">
        <w:t xml:space="preserve">Phone 03 9417 1025 or </w:t>
      </w:r>
      <w:r w:rsidRPr="00EC6123">
        <w:br/>
        <w:t xml:space="preserve">1800 222 660 (regional or interstate) </w:t>
      </w:r>
      <w:r w:rsidRPr="00EC6123">
        <w:br/>
        <w:t xml:space="preserve">Email </w:t>
      </w:r>
      <w:hyperlink r:id="rId28" w:history="1">
        <w:r w:rsidRPr="000D13AD">
          <w:rPr>
            <w:rStyle w:val="Hyperlink"/>
            <w:rFonts w:eastAsia="Arial" w:cstheme="minorBidi"/>
            <w:noProof w:val="0"/>
            <w:color w:val="00663E"/>
            <w:szCs w:val="22"/>
            <w:lang w:eastAsia="ja-JP"/>
          </w:rPr>
          <w:t>info@cyda.org.au</w:t>
        </w:r>
      </w:hyperlink>
      <w:r w:rsidRPr="00EC6123">
        <w:br/>
        <w:t>ABN 42 140 529 273</w:t>
      </w:r>
    </w:p>
    <w:p w14:paraId="6FEC3C12" w14:textId="77777777" w:rsidR="00F661C1" w:rsidRDefault="00F661C1" w:rsidP="00F661C1">
      <w:pPr>
        <w:pStyle w:val="CYDABodycopy"/>
      </w:pPr>
      <w:r w:rsidRPr="00EC6123">
        <w:rPr>
          <w:b/>
          <w:bCs/>
        </w:rPr>
        <w:t>Facebook:</w:t>
      </w:r>
      <w:r>
        <w:t xml:space="preserve"> </w:t>
      </w:r>
      <w:hyperlink r:id="rId29" w:history="1">
        <w:r w:rsidRPr="00EC6123">
          <w:t>www.facebook.com/CydaAu</w:t>
        </w:r>
      </w:hyperlink>
      <w:r>
        <w:t xml:space="preserve"> </w:t>
      </w:r>
      <w:r w:rsidRPr="00EC6123">
        <w:br/>
      </w:r>
      <w:r>
        <w:rPr>
          <w:b/>
          <w:bCs/>
        </w:rPr>
        <w:t>LinkedIn</w:t>
      </w:r>
      <w:r w:rsidRPr="00EC6123">
        <w:rPr>
          <w:b/>
          <w:bCs/>
        </w:rPr>
        <w:t>:</w:t>
      </w:r>
      <w:r>
        <w:t xml:space="preserve"> </w:t>
      </w:r>
      <w:r w:rsidRPr="006A5509">
        <w:t>au.linkedin.com/company/cydaau</w:t>
      </w:r>
      <w:r>
        <w:t xml:space="preserve"> </w:t>
      </w:r>
      <w:r w:rsidRPr="00EC6123">
        <w:br/>
      </w:r>
      <w:r w:rsidRPr="00EC6123">
        <w:rPr>
          <w:b/>
          <w:bCs/>
        </w:rPr>
        <w:t>Instagram:</w:t>
      </w:r>
      <w:r>
        <w:t xml:space="preserve"> </w:t>
      </w:r>
      <w:r w:rsidRPr="00EC6123">
        <w:t>cydaaus</w:t>
      </w:r>
    </w:p>
    <w:p w14:paraId="54B0D163" w14:textId="1FE2AEC6" w:rsidR="00A4594E" w:rsidRPr="00F661C1" w:rsidRDefault="00F661C1" w:rsidP="00F661C1">
      <w:pPr>
        <w:pStyle w:val="CYDABodycopy"/>
        <w:rPr>
          <w:b/>
          <w:bCs/>
        </w:rPr>
      </w:pPr>
      <w:r>
        <w:drawing>
          <wp:anchor distT="0" distB="0" distL="114300" distR="114300" simplePos="0" relativeHeight="251658241" behindDoc="1" locked="0" layoutInCell="1" allowOverlap="1" wp14:anchorId="17F06DE1" wp14:editId="56A422CB">
            <wp:simplePos x="0" y="0"/>
            <wp:positionH relativeFrom="margin">
              <wp:align>left</wp:align>
            </wp:positionH>
            <wp:positionV relativeFrom="paragraph">
              <wp:posOffset>492760</wp:posOffset>
            </wp:positionV>
            <wp:extent cx="2346960" cy="737870"/>
            <wp:effectExtent l="0" t="0" r="0" b="5080"/>
            <wp:wrapTight wrapText="bothSides">
              <wp:wrapPolygon edited="0">
                <wp:start x="4558" y="0"/>
                <wp:lineTo x="2805" y="1673"/>
                <wp:lineTo x="0" y="7250"/>
                <wp:lineTo x="0" y="16172"/>
                <wp:lineTo x="1227" y="17845"/>
                <wp:lineTo x="4032" y="21191"/>
                <wp:lineTo x="4208" y="21191"/>
                <wp:lineTo x="5435" y="21191"/>
                <wp:lineTo x="5610" y="21191"/>
                <wp:lineTo x="7539" y="17845"/>
                <wp:lineTo x="21390" y="14499"/>
                <wp:lineTo x="21390" y="8365"/>
                <wp:lineTo x="5610" y="0"/>
                <wp:lineTo x="4558" y="0"/>
              </wp:wrapPolygon>
            </wp:wrapTight>
            <wp:docPr id="1381941299" name="Picture 2" descr="Children and Young 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41299" name="Picture 2" descr="Children and Young People with Disability Australia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6960" cy="737870"/>
                    </a:xfrm>
                    <a:prstGeom prst="rect">
                      <a:avLst/>
                    </a:prstGeom>
                    <a:noFill/>
                  </pic:spPr>
                </pic:pic>
              </a:graphicData>
            </a:graphic>
          </wp:anchor>
        </w:drawing>
      </w:r>
      <w:r w:rsidRPr="00884FA4">
        <w:rPr>
          <w:b/>
          <w:bCs/>
        </w:rPr>
        <w:t>cyda.org.a</w:t>
      </w:r>
      <w:r>
        <w:rPr>
          <w:b/>
          <w:bCs/>
        </w:rPr>
        <w:t>u</w:t>
      </w:r>
    </w:p>
    <w:sectPr w:rsidR="00A4594E" w:rsidRPr="00F661C1" w:rsidSect="00663D3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FF40" w14:textId="77777777" w:rsidR="006B5BD8" w:rsidRDefault="006B5BD8" w:rsidP="003D3592">
      <w:pPr>
        <w:spacing w:after="0" w:line="240" w:lineRule="auto"/>
      </w:pPr>
      <w:r>
        <w:separator/>
      </w:r>
    </w:p>
  </w:endnote>
  <w:endnote w:type="continuationSeparator" w:id="0">
    <w:p w14:paraId="2162D7B2" w14:textId="77777777" w:rsidR="006B5BD8" w:rsidRDefault="006B5BD8" w:rsidP="003D3592">
      <w:pPr>
        <w:spacing w:after="0" w:line="240" w:lineRule="auto"/>
      </w:pPr>
      <w:r>
        <w:continuationSeparator/>
      </w:r>
    </w:p>
  </w:endnote>
  <w:endnote w:type="continuationNotice" w:id="1">
    <w:p w14:paraId="69E19B25" w14:textId="77777777" w:rsidR="006B5BD8" w:rsidRDefault="006B5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F6C" w14:textId="77777777" w:rsidR="00663D3C" w:rsidRDefault="0066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609378"/>
      <w:docPartObj>
        <w:docPartGallery w:val="Page Numbers (Bottom of Page)"/>
        <w:docPartUnique/>
      </w:docPartObj>
    </w:sdtPr>
    <w:sdtEndPr>
      <w:rPr>
        <w:noProof/>
      </w:rPr>
    </w:sdtEndPr>
    <w:sdtContent>
      <w:p w14:paraId="3E0CB7B4" w14:textId="75BF7788" w:rsidR="009E4BD7" w:rsidRDefault="009E4B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7C313" w14:textId="77777777" w:rsidR="009E4BD7" w:rsidRDefault="009E4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3C86" w14:textId="77777777" w:rsidR="00663D3C" w:rsidRDefault="0066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0681" w14:textId="77777777" w:rsidR="006B5BD8" w:rsidRDefault="006B5BD8" w:rsidP="003D3592">
      <w:pPr>
        <w:spacing w:after="0" w:line="240" w:lineRule="auto"/>
      </w:pPr>
      <w:r>
        <w:separator/>
      </w:r>
    </w:p>
  </w:footnote>
  <w:footnote w:type="continuationSeparator" w:id="0">
    <w:p w14:paraId="08441D25" w14:textId="77777777" w:rsidR="006B5BD8" w:rsidRDefault="006B5BD8" w:rsidP="003D3592">
      <w:pPr>
        <w:spacing w:after="0" w:line="240" w:lineRule="auto"/>
      </w:pPr>
      <w:r>
        <w:continuationSeparator/>
      </w:r>
    </w:p>
  </w:footnote>
  <w:footnote w:type="continuationNotice" w:id="1">
    <w:p w14:paraId="1021D176" w14:textId="77777777" w:rsidR="006B5BD8" w:rsidRDefault="006B5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5147" w14:textId="77777777" w:rsidR="00663D3C" w:rsidRDefault="0066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B40A" w14:textId="1DB5CC64" w:rsidR="00663D3C" w:rsidRDefault="00663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68C6" w14:textId="626ED3A2" w:rsidR="00663D3C" w:rsidRDefault="00B925C2">
    <w:pPr>
      <w:pStyle w:val="Header"/>
    </w:pPr>
    <w:r>
      <w:rPr>
        <w:noProof/>
      </w:rPr>
      <w:drawing>
        <wp:inline distT="0" distB="0" distL="0" distR="0" wp14:anchorId="50B9D1FE" wp14:editId="0AAA991F">
          <wp:extent cx="2152901" cy="833718"/>
          <wp:effectExtent l="0" t="0" r="0" b="0"/>
          <wp:docPr id="1482360444" name="Picture 2" descr="Children and Young 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60444" name="Picture 2" descr="Children and Young People with Disability Australi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3092" b="28183"/>
                  <a:stretch>
                    <a:fillRect/>
                  </a:stretch>
                </pic:blipFill>
                <pic:spPr bwMode="auto">
                  <a:xfrm>
                    <a:off x="0" y="0"/>
                    <a:ext cx="2165222" cy="8384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onDemandWorkflow int2:type="SimilarityCheck" int2:paragraphVersions="285528D1-0CE534D7 02C04FD5-24CA3834 2DB52173-14119CFD 598E7BAE-787EDE95 0A979A56-6163C42E 4B6A0B6D-76151FD2 72FDF7C8-5BC356AA 2EEFC41B-786BF61B 61E89826-10355D73 2CE0D1F0-5EB1A7AF 0AB0E094-77777777 624DA268-4E394F39 2A9BDD1A-04F3E72D 4549A9A3-0F62248C 2B2D503F-77777777 63B6D139-69AF8FC1 4BB9250D-038A1B59 3407F3D2-5462F63C 6417DA76-16A21985 73A6EC39-38A97FE1 2C691A3F-77777777 3E9DDCD0-77777777 005F6AB6-77777777 6351EC73-7E9D7808 08288766-1ED54984 7A4770A9-504D1C4C 6D75731B-162E497F 3DAFFA99-77777777 12713F2B-0212272A 1D91180F-138BB9CE 6254BD35-1E1E9E00 67EB7836-57F90A99 4F6FA747-13B831B6 18763EFD-77777777 5A12D100-77777777 422FE139-365A5C0C 1EE8E530-77777777 4F3D007A-3F72DB66 67AD2366-77777777 57053187-32A6BFA3 7833EC66-77777777 17A1DECF-77777777 7B00F7EB-77777777 2A94CAA8-77777777 33CEA71A-77777777 17FCE589-428D212F 19ED6BA3-77777777 4C1DEC74-3457C12E 444701DD-77777777 605F6D37-42129812 731F5738-77777777 0923063C-77777777 1461FAAE-77777777 2C4910CF-77777777 16096AA6-77777777 22C769FF-3B3EDE8B 024D0FF1-77777777 6D7EADDF-259AD57C 6169356A-77777777 6E1FD974-5E60CBCB 1C330B70-77777777 6D4A8FB1-7C04B2BA 312E9B99-77777777 5FF098E4-77777777 1F35F385-75EC457F 2C264AFB-77777777 74DEB52D-5D94845D 54174517-77777777 188C1B25-4277221B 1BC26F41-77777777 03A3C323-77777777 0D32D9AC-77777777 7CD59E71-7F44EC67 64F859CF-04331286 2A2C4286-77777777 052FD0C8-25A6DE38 7F00D0B0-77777777 5F8506E4-121D0457 5D52F11D-77777777 51F8C511-77CE7F55 00EE8FDF-15C7ECA7 046615AB-15E08B55 3E70954B-590CB98E 7011B516-48C91F86 24C270F4-11AD3295 3D01BDBC-075740D0 78D2AD8F-09FEDD9D 5C885E3F-53D70BE0 67972713-016AF7D8 5780CD47-465D4032 4C056D08-441A113E 773499F6-4C0D4CA1 2854B571-3D04F2E3 2F80C66F-2FED4065 41237FB0-631260EA 457BD51F-555650A7 664D99B9-40EA1968 5956217E-73239E55 38A481E7-29EA2682 7C6F3455-0FFE4F7F 34EE05A0-348850B3 6E51FD65-16EECF1D 679BBADD-58906DF6 758F3E69-26191417 7B1C5ED6-6B96D8A0 5F9BD8D7-59828F96 6414B602-4E59CFA6 18DBC536-1F95C86A 3F5398D9-3E1A4C48 76C43014-586BCCF8 018B34D9-30EF4A42 03333A02-4FF2785E 268C79EB-4002C332 3A787506-5287EBF5 3A8D0601-166ED3C9 7956FA2F-4A16C372 01D9FD49-48C4D71A 2AC2CDBA-36CE75D0 77F99467-10DCD2C8 37AA442D-3A35CB6C 6FB55AAB-0A09C9F6 78581835-5F1E05F9 1D996564-363FBBB4 29C2D14D-05E86B91 3AD81F99-68EF762F 4D35436E-2BE1EDB4 60E817B6-3317935E 6230B7A3-70409779 12FD517A-7A38D424 2319793E-72AB1B44 6A999F75-648FD9AC 42FC7532-2B48DC2A 612D257E-663B774C 47F61003-3711B75C 7911F0D4-2DEC0467 417DFD60-77777777 399EA81B-2EC0D499 32A63AE7-77777777 425D4AA9-4B9727C9 76F84F5E-77777777 6DAB21EE-2224EF32 2EC71225-476000B2 65BC29EB-1FA17910 7BF363E5-1A892D43 318A7024-2E88AFB7 1422D2C2-5D01E6C6 4991D950-6C37D0B5 76572FBB-67C3CA03 60662B6E-6D6A70CB 4A9D0848-5820D393 05538C86-582DC6C0 7142A667-77777777 0EC326DF-77777777 1473B370-794645FF 4815B5D5-0D90DE1D 09DEE4F5-0D383533 08EB2B73-77777777 25EEBC57-728602C2 140C548D-77777777 0CA30018-77777777 0FD5ABED-77777777 644759AE-77777777 384F05E5-5F1D4F5F 11E0BE74-77777777 6DE3AE0F-1E699370 63E47DC1-77777777 75F72D12-77777777 0938556F-77777777 73354286-77777777 5E833127-77777777 5D4614CD-77777777 150E38CC-1E841F1B 5731836C-77777777 218BA9D1-61C9AA40 70EFA737-6F461C92 0E920895-77777777 34B82052-54B98DCE 135FEE55-77777777 61376CF4-30C36871 5905146E-77777777 32EDAE2E-2FBE7B10 28B22A18-106E54FA 3A73D6E5-77777777 56059BC1-77777777 316E2E84-77777777 696E7CFB-4EB75983 1D900212-7145E92E 5D36EABE-2ED5FCEA 2C2D3494-61C53737 1ED8602E-318D44C6 2CDAE904-65E43057 6DEE806D-62DB9E5B 520C98C1-7E1F6101 71C1CCE1-1E6D7310 04158AEC-12A7CB94 60BAE640-3F1B9AAE 497F2858-438F28F5 2E3BA30B-21C3DCB9 7AD69802-77777777 40EAA620-41E49FE3 1F6DDB48-4CBAFBBC 54822090-08602DDC 1F281220-74AA9000 5F4C18FC-4D0CA7C3 69F5951B-5F7190B7 0D662419-6479CF63 22838D27-29C4F285 2BCAE23E-16E79F40 01F7263E-0D4E0D17 0182BAEB-6BCB783B 0F498B2A-4243EE58 136C80CE-7BB9F8A7 4AC4923A-435212B7 722A8BFD-1F8C7211 65496FB4-42FB3A0F 4D4F43E7-11FB42DA 1D04E744-218E467B 7B7FB974-7E945EC7 6DFAA175-0474B307 4310EB55-72D8A530 7B20F005-670F0FFD 47055615-128A42DB 32C44FAD-36061004 303176D7-38A87D08 74A8EB85-73000894 4C561258-5EF32BB5 1D0A8B0B-2E4BA017 3884ED01-60338128 5E850831-4344900D 096F68CA-1A13537A 1213CC07-4F61FF87 1C86D654-08D5E101 7BD90750-7A54F7D5 7B671B6F-302D28E3 3D9465C3-331C26D8 0110CE2C-22EF3440 7CC229C6-28EF8682 444CA693-77777777 1BB47A46-6C5FF2DC 47A0DC20-19A443C4 540440F3-1B6CFD26 299382D1-52AB37C9 121B051C-41E98872 5B0E835C-4634159B 59A792CC-14D8929E 74FE1F67-4A8C7AE3 46876DA5-0E2EA29B 38F27787-6CD10B3A 2891D2F3-63ED82FD 777261CC-0191D5FA 61FAB089-4F4035F2 4145879B-73AEED2C 2A82BB8F-77777777 2526BAE0-53F9A02D 5302D76A-053F1F33 1DF5BF43-77777777 50D2C456-77777777 554F7B46-4C2C0BF0 4901034C-47672911 384514BC-18556D04 079BE7BE-06568D74 7D4FD153-71FA5233 2D1B095E-36E97110 61D8800E-0ECFAB68 31CB8FAB-5827A838 05473401-6879D880 53B16A6A-199543FD 5EAEE9F4-6B65D1EB 59464154-0E86CB9A 5DC1807C-0DE6A957 0DA3871D-4E33820B 4527DCDE-60D36830 3C14A86D-2BEE33F1 7AE54A22-1D765DB8 5C16DB98-3E574EEA 52AE9633-33162E7C 11AD5448-29E9C09E 7059761D-6081F7AF 18CFD0E4-5FBF3AF8 54F5F37B-317C648F 6E4993F1-7ABC2E19 1A55E79E-110BC8D4 56C656F4-2CF7B192 0925837E-02893FE4 7F322341-77777777 1D309B28-47577FA7 40D99748-07B69C9A 174432DC-2157A40D 032256ED-794A9610 2F0B2F37-72AE1BA7 319D29BE-77777777 75573875-77777777 3C6A702A-066209E7 22220A87-428BA0FB 5877B0E2-5202888A 6F77E2E8-026EC0FF 5AC596FC-57FE7913 51FD8ED6-58171016 4ADF08AF-10F3CA2D 5FBE9E51-02BE3C4B"/>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347"/>
    <w:multiLevelType w:val="multilevel"/>
    <w:tmpl w:val="E682C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76CC0"/>
    <w:multiLevelType w:val="multilevel"/>
    <w:tmpl w:val="AC9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14A8B"/>
    <w:multiLevelType w:val="multilevel"/>
    <w:tmpl w:val="E682C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D3BF2"/>
    <w:multiLevelType w:val="hybridMultilevel"/>
    <w:tmpl w:val="F7341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A5A3D"/>
    <w:multiLevelType w:val="hybridMultilevel"/>
    <w:tmpl w:val="4600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750F4"/>
    <w:multiLevelType w:val="multilevel"/>
    <w:tmpl w:val="FBE29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B0CDC"/>
    <w:multiLevelType w:val="multilevel"/>
    <w:tmpl w:val="E4205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91A42"/>
    <w:multiLevelType w:val="multilevel"/>
    <w:tmpl w:val="9AB0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A6F8C"/>
    <w:multiLevelType w:val="multilevel"/>
    <w:tmpl w:val="605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92898"/>
    <w:multiLevelType w:val="multilevel"/>
    <w:tmpl w:val="2ED053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A3A0AFF"/>
    <w:multiLevelType w:val="multilevel"/>
    <w:tmpl w:val="167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5047DB"/>
    <w:multiLevelType w:val="multilevel"/>
    <w:tmpl w:val="E4205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C4108"/>
    <w:multiLevelType w:val="multilevel"/>
    <w:tmpl w:val="43C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41D4F"/>
    <w:multiLevelType w:val="multilevel"/>
    <w:tmpl w:val="17AE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A96F5D"/>
    <w:multiLevelType w:val="hybridMultilevel"/>
    <w:tmpl w:val="44723CF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B901E55"/>
    <w:multiLevelType w:val="multilevel"/>
    <w:tmpl w:val="BBA2E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3820901">
    <w:abstractNumId w:val="3"/>
  </w:num>
  <w:num w:numId="2" w16cid:durableId="19287495">
    <w:abstractNumId w:val="6"/>
  </w:num>
  <w:num w:numId="3" w16cid:durableId="592936680">
    <w:abstractNumId w:val="15"/>
  </w:num>
  <w:num w:numId="4" w16cid:durableId="1904757644">
    <w:abstractNumId w:val="0"/>
  </w:num>
  <w:num w:numId="5" w16cid:durableId="1688478733">
    <w:abstractNumId w:val="8"/>
  </w:num>
  <w:num w:numId="6" w16cid:durableId="2013406967">
    <w:abstractNumId w:val="12"/>
  </w:num>
  <w:num w:numId="7" w16cid:durableId="1777825607">
    <w:abstractNumId w:val="1"/>
  </w:num>
  <w:num w:numId="8" w16cid:durableId="1304962532">
    <w:abstractNumId w:val="10"/>
  </w:num>
  <w:num w:numId="9" w16cid:durableId="656570110">
    <w:abstractNumId w:val="11"/>
  </w:num>
  <w:num w:numId="10" w16cid:durableId="416748591">
    <w:abstractNumId w:val="4"/>
  </w:num>
  <w:num w:numId="11" w16cid:durableId="1968732677">
    <w:abstractNumId w:val="14"/>
  </w:num>
  <w:num w:numId="12" w16cid:durableId="583149777">
    <w:abstractNumId w:val="13"/>
  </w:num>
  <w:num w:numId="13" w16cid:durableId="2031645333">
    <w:abstractNumId w:val="2"/>
  </w:num>
  <w:num w:numId="14" w16cid:durableId="181165199">
    <w:abstractNumId w:val="9"/>
  </w:num>
  <w:num w:numId="15" w16cid:durableId="81950569">
    <w:abstractNumId w:val="7"/>
  </w:num>
  <w:num w:numId="16" w16cid:durableId="173481406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FF"/>
    <w:rsid w:val="00001E62"/>
    <w:rsid w:val="00011042"/>
    <w:rsid w:val="00015963"/>
    <w:rsid w:val="00022DD9"/>
    <w:rsid w:val="00022F9B"/>
    <w:rsid w:val="0002559A"/>
    <w:rsid w:val="00026813"/>
    <w:rsid w:val="000314B0"/>
    <w:rsid w:val="000329C3"/>
    <w:rsid w:val="000337E9"/>
    <w:rsid w:val="0003566B"/>
    <w:rsid w:val="00044625"/>
    <w:rsid w:val="00044815"/>
    <w:rsid w:val="00044F15"/>
    <w:rsid w:val="00046F3E"/>
    <w:rsid w:val="00047D01"/>
    <w:rsid w:val="00061B56"/>
    <w:rsid w:val="00062A8D"/>
    <w:rsid w:val="00062CBD"/>
    <w:rsid w:val="000632CF"/>
    <w:rsid w:val="000657A3"/>
    <w:rsid w:val="00065954"/>
    <w:rsid w:val="00066FA4"/>
    <w:rsid w:val="00072027"/>
    <w:rsid w:val="0009017A"/>
    <w:rsid w:val="0009311E"/>
    <w:rsid w:val="00094ABE"/>
    <w:rsid w:val="000A5D9B"/>
    <w:rsid w:val="000A7428"/>
    <w:rsid w:val="000B002B"/>
    <w:rsid w:val="000B3D94"/>
    <w:rsid w:val="000B56F0"/>
    <w:rsid w:val="000B6B15"/>
    <w:rsid w:val="000C01F5"/>
    <w:rsid w:val="000C48D6"/>
    <w:rsid w:val="000C5475"/>
    <w:rsid w:val="000D1373"/>
    <w:rsid w:val="000D13AD"/>
    <w:rsid w:val="000E1D32"/>
    <w:rsid w:val="000E24A8"/>
    <w:rsid w:val="000E63C0"/>
    <w:rsid w:val="000F1674"/>
    <w:rsid w:val="000F4282"/>
    <w:rsid w:val="0010319A"/>
    <w:rsid w:val="00103874"/>
    <w:rsid w:val="0010426E"/>
    <w:rsid w:val="00107A81"/>
    <w:rsid w:val="00110890"/>
    <w:rsid w:val="001147C1"/>
    <w:rsid w:val="001158E7"/>
    <w:rsid w:val="00116D10"/>
    <w:rsid w:val="001178EC"/>
    <w:rsid w:val="001178F0"/>
    <w:rsid w:val="00117C7B"/>
    <w:rsid w:val="00120129"/>
    <w:rsid w:val="0012134C"/>
    <w:rsid w:val="00122952"/>
    <w:rsid w:val="001274F3"/>
    <w:rsid w:val="00130F70"/>
    <w:rsid w:val="0013161A"/>
    <w:rsid w:val="001323D6"/>
    <w:rsid w:val="001336C1"/>
    <w:rsid w:val="001418F9"/>
    <w:rsid w:val="00143DDB"/>
    <w:rsid w:val="001522CE"/>
    <w:rsid w:val="00154DF9"/>
    <w:rsid w:val="00156A80"/>
    <w:rsid w:val="0015753D"/>
    <w:rsid w:val="0016027D"/>
    <w:rsid w:val="00162CD9"/>
    <w:rsid w:val="0016301A"/>
    <w:rsid w:val="001668EB"/>
    <w:rsid w:val="001718E6"/>
    <w:rsid w:val="0018024D"/>
    <w:rsid w:val="001873AC"/>
    <w:rsid w:val="00187C0D"/>
    <w:rsid w:val="0019177E"/>
    <w:rsid w:val="00192635"/>
    <w:rsid w:val="00195983"/>
    <w:rsid w:val="001A18B7"/>
    <w:rsid w:val="001A29CE"/>
    <w:rsid w:val="001A35DB"/>
    <w:rsid w:val="001A4444"/>
    <w:rsid w:val="001A4D59"/>
    <w:rsid w:val="001A5C09"/>
    <w:rsid w:val="001B0471"/>
    <w:rsid w:val="001B05BE"/>
    <w:rsid w:val="001B2B05"/>
    <w:rsid w:val="001B3E75"/>
    <w:rsid w:val="001B3F60"/>
    <w:rsid w:val="001B526A"/>
    <w:rsid w:val="001B7981"/>
    <w:rsid w:val="001B7DF8"/>
    <w:rsid w:val="001B7F31"/>
    <w:rsid w:val="001B7F90"/>
    <w:rsid w:val="001C05D4"/>
    <w:rsid w:val="001C5F00"/>
    <w:rsid w:val="001C699F"/>
    <w:rsid w:val="001C71DF"/>
    <w:rsid w:val="001D0462"/>
    <w:rsid w:val="001D187E"/>
    <w:rsid w:val="001D2652"/>
    <w:rsid w:val="001D54F7"/>
    <w:rsid w:val="001E030E"/>
    <w:rsid w:val="001E3119"/>
    <w:rsid w:val="001E4186"/>
    <w:rsid w:val="001E5FB4"/>
    <w:rsid w:val="001E6A83"/>
    <w:rsid w:val="001F57BE"/>
    <w:rsid w:val="001F694B"/>
    <w:rsid w:val="00201352"/>
    <w:rsid w:val="0020529F"/>
    <w:rsid w:val="0020666D"/>
    <w:rsid w:val="00206A97"/>
    <w:rsid w:val="00207B9A"/>
    <w:rsid w:val="00210B57"/>
    <w:rsid w:val="002116E5"/>
    <w:rsid w:val="00211DBA"/>
    <w:rsid w:val="0021296E"/>
    <w:rsid w:val="00214F37"/>
    <w:rsid w:val="002206F1"/>
    <w:rsid w:val="00221B09"/>
    <w:rsid w:val="00227612"/>
    <w:rsid w:val="00231A55"/>
    <w:rsid w:val="00233AF9"/>
    <w:rsid w:val="00233FB2"/>
    <w:rsid w:val="0023504A"/>
    <w:rsid w:val="00236DBE"/>
    <w:rsid w:val="00237520"/>
    <w:rsid w:val="00237AEB"/>
    <w:rsid w:val="00241C12"/>
    <w:rsid w:val="00242621"/>
    <w:rsid w:val="0025168D"/>
    <w:rsid w:val="00251852"/>
    <w:rsid w:val="00252413"/>
    <w:rsid w:val="00254D99"/>
    <w:rsid w:val="00254DBD"/>
    <w:rsid w:val="00255D22"/>
    <w:rsid w:val="00264032"/>
    <w:rsid w:val="00267BD7"/>
    <w:rsid w:val="00270DD9"/>
    <w:rsid w:val="00271CEE"/>
    <w:rsid w:val="002747F9"/>
    <w:rsid w:val="00276B87"/>
    <w:rsid w:val="00282BE9"/>
    <w:rsid w:val="0029706B"/>
    <w:rsid w:val="002A6F57"/>
    <w:rsid w:val="002B1897"/>
    <w:rsid w:val="002C171E"/>
    <w:rsid w:val="002C3762"/>
    <w:rsid w:val="002C565D"/>
    <w:rsid w:val="002D00F5"/>
    <w:rsid w:val="002D5B2E"/>
    <w:rsid w:val="002E5375"/>
    <w:rsid w:val="002E588C"/>
    <w:rsid w:val="002E6CCA"/>
    <w:rsid w:val="002E7B64"/>
    <w:rsid w:val="002F10A3"/>
    <w:rsid w:val="002F643A"/>
    <w:rsid w:val="002F6973"/>
    <w:rsid w:val="002F78B7"/>
    <w:rsid w:val="00302B9C"/>
    <w:rsid w:val="003034AF"/>
    <w:rsid w:val="003043E9"/>
    <w:rsid w:val="003068DC"/>
    <w:rsid w:val="003076E8"/>
    <w:rsid w:val="00311799"/>
    <w:rsid w:val="00311D9D"/>
    <w:rsid w:val="003127AF"/>
    <w:rsid w:val="00315778"/>
    <w:rsid w:val="00316EE9"/>
    <w:rsid w:val="00320070"/>
    <w:rsid w:val="00320D19"/>
    <w:rsid w:val="003226C2"/>
    <w:rsid w:val="00323DFD"/>
    <w:rsid w:val="00325AF4"/>
    <w:rsid w:val="00325C35"/>
    <w:rsid w:val="0033003C"/>
    <w:rsid w:val="00334EC9"/>
    <w:rsid w:val="00337DAD"/>
    <w:rsid w:val="003408CE"/>
    <w:rsid w:val="003410D7"/>
    <w:rsid w:val="00352C61"/>
    <w:rsid w:val="00355502"/>
    <w:rsid w:val="003606F3"/>
    <w:rsid w:val="00361AB2"/>
    <w:rsid w:val="00363A78"/>
    <w:rsid w:val="00366F6F"/>
    <w:rsid w:val="0037269D"/>
    <w:rsid w:val="00384AE1"/>
    <w:rsid w:val="003853A5"/>
    <w:rsid w:val="003874C7"/>
    <w:rsid w:val="003904A1"/>
    <w:rsid w:val="00391C0B"/>
    <w:rsid w:val="003934EE"/>
    <w:rsid w:val="0039583E"/>
    <w:rsid w:val="003A2C58"/>
    <w:rsid w:val="003A74F2"/>
    <w:rsid w:val="003B2162"/>
    <w:rsid w:val="003B6DFA"/>
    <w:rsid w:val="003B7F3D"/>
    <w:rsid w:val="003C2338"/>
    <w:rsid w:val="003C46AC"/>
    <w:rsid w:val="003C56E4"/>
    <w:rsid w:val="003C74A1"/>
    <w:rsid w:val="003D04AD"/>
    <w:rsid w:val="003D3592"/>
    <w:rsid w:val="003D741C"/>
    <w:rsid w:val="003E1396"/>
    <w:rsid w:val="003E1DB4"/>
    <w:rsid w:val="003E37A3"/>
    <w:rsid w:val="003E4189"/>
    <w:rsid w:val="003E54D3"/>
    <w:rsid w:val="003E5997"/>
    <w:rsid w:val="003E6D8C"/>
    <w:rsid w:val="003F1404"/>
    <w:rsid w:val="003F1A6A"/>
    <w:rsid w:val="003F1C3D"/>
    <w:rsid w:val="003F26C0"/>
    <w:rsid w:val="003F2A75"/>
    <w:rsid w:val="003F665C"/>
    <w:rsid w:val="003F7E05"/>
    <w:rsid w:val="00404F55"/>
    <w:rsid w:val="0040CA38"/>
    <w:rsid w:val="00411973"/>
    <w:rsid w:val="00412915"/>
    <w:rsid w:val="00414823"/>
    <w:rsid w:val="00415361"/>
    <w:rsid w:val="00417FA0"/>
    <w:rsid w:val="00422E5F"/>
    <w:rsid w:val="0042359C"/>
    <w:rsid w:val="00426677"/>
    <w:rsid w:val="004402D8"/>
    <w:rsid w:val="0044067F"/>
    <w:rsid w:val="004466C8"/>
    <w:rsid w:val="00447AA2"/>
    <w:rsid w:val="004540CA"/>
    <w:rsid w:val="00460589"/>
    <w:rsid w:val="004606FD"/>
    <w:rsid w:val="004626E8"/>
    <w:rsid w:val="004646EC"/>
    <w:rsid w:val="004654F7"/>
    <w:rsid w:val="0046605C"/>
    <w:rsid w:val="00466839"/>
    <w:rsid w:val="00466DB7"/>
    <w:rsid w:val="00467C4C"/>
    <w:rsid w:val="0047076E"/>
    <w:rsid w:val="004731C3"/>
    <w:rsid w:val="00475A45"/>
    <w:rsid w:val="0047637D"/>
    <w:rsid w:val="00477C33"/>
    <w:rsid w:val="004815F1"/>
    <w:rsid w:val="0048249E"/>
    <w:rsid w:val="0049443E"/>
    <w:rsid w:val="004944B4"/>
    <w:rsid w:val="0049561D"/>
    <w:rsid w:val="004A1EFA"/>
    <w:rsid w:val="004A2424"/>
    <w:rsid w:val="004A79A9"/>
    <w:rsid w:val="004B26BE"/>
    <w:rsid w:val="004C1C5C"/>
    <w:rsid w:val="004C3C3E"/>
    <w:rsid w:val="004C6D12"/>
    <w:rsid w:val="004C6DDA"/>
    <w:rsid w:val="004D0978"/>
    <w:rsid w:val="004D47BB"/>
    <w:rsid w:val="004E0859"/>
    <w:rsid w:val="004E4793"/>
    <w:rsid w:val="004E4EE3"/>
    <w:rsid w:val="004E7B04"/>
    <w:rsid w:val="004F0D4A"/>
    <w:rsid w:val="004F250C"/>
    <w:rsid w:val="004F2ABE"/>
    <w:rsid w:val="004F6513"/>
    <w:rsid w:val="004F68E2"/>
    <w:rsid w:val="004F6A8D"/>
    <w:rsid w:val="005017CB"/>
    <w:rsid w:val="00505691"/>
    <w:rsid w:val="00511095"/>
    <w:rsid w:val="0051430E"/>
    <w:rsid w:val="0051575D"/>
    <w:rsid w:val="00516A66"/>
    <w:rsid w:val="00517560"/>
    <w:rsid w:val="0051E22C"/>
    <w:rsid w:val="00520899"/>
    <w:rsid w:val="00521B00"/>
    <w:rsid w:val="00524893"/>
    <w:rsid w:val="00524D94"/>
    <w:rsid w:val="0052673A"/>
    <w:rsid w:val="005312A7"/>
    <w:rsid w:val="00534375"/>
    <w:rsid w:val="00534CAB"/>
    <w:rsid w:val="00541699"/>
    <w:rsid w:val="0054453B"/>
    <w:rsid w:val="005446F1"/>
    <w:rsid w:val="0054544B"/>
    <w:rsid w:val="00546FBB"/>
    <w:rsid w:val="00550FDD"/>
    <w:rsid w:val="00551557"/>
    <w:rsid w:val="0055157E"/>
    <w:rsid w:val="00551A57"/>
    <w:rsid w:val="00554ADE"/>
    <w:rsid w:val="005563EC"/>
    <w:rsid w:val="005600C0"/>
    <w:rsid w:val="00562DCB"/>
    <w:rsid w:val="005707DB"/>
    <w:rsid w:val="00573AFE"/>
    <w:rsid w:val="00581EC2"/>
    <w:rsid w:val="00584D72"/>
    <w:rsid w:val="00593C3D"/>
    <w:rsid w:val="005A3490"/>
    <w:rsid w:val="005A4CE6"/>
    <w:rsid w:val="005A610E"/>
    <w:rsid w:val="005B621D"/>
    <w:rsid w:val="005B6980"/>
    <w:rsid w:val="005B7ACD"/>
    <w:rsid w:val="005C1E9D"/>
    <w:rsid w:val="005C48F0"/>
    <w:rsid w:val="005C61E2"/>
    <w:rsid w:val="005D33D8"/>
    <w:rsid w:val="005D5E20"/>
    <w:rsid w:val="005E11AB"/>
    <w:rsid w:val="005E19B7"/>
    <w:rsid w:val="005E213C"/>
    <w:rsid w:val="005E277E"/>
    <w:rsid w:val="005E4F15"/>
    <w:rsid w:val="005E544E"/>
    <w:rsid w:val="005E57CE"/>
    <w:rsid w:val="005F7FE3"/>
    <w:rsid w:val="00602D87"/>
    <w:rsid w:val="00602EB2"/>
    <w:rsid w:val="00604212"/>
    <w:rsid w:val="00604F78"/>
    <w:rsid w:val="00605A09"/>
    <w:rsid w:val="0061093A"/>
    <w:rsid w:val="006151B8"/>
    <w:rsid w:val="0061627B"/>
    <w:rsid w:val="00616AE8"/>
    <w:rsid w:val="00620F39"/>
    <w:rsid w:val="0062528F"/>
    <w:rsid w:val="00626AC5"/>
    <w:rsid w:val="00627A2B"/>
    <w:rsid w:val="006302BA"/>
    <w:rsid w:val="00630441"/>
    <w:rsid w:val="006321E3"/>
    <w:rsid w:val="006340B6"/>
    <w:rsid w:val="00634B74"/>
    <w:rsid w:val="0063663A"/>
    <w:rsid w:val="0064066A"/>
    <w:rsid w:val="00640867"/>
    <w:rsid w:val="0064253D"/>
    <w:rsid w:val="00643DFB"/>
    <w:rsid w:val="00645B96"/>
    <w:rsid w:val="0064686B"/>
    <w:rsid w:val="006471CD"/>
    <w:rsid w:val="006530A6"/>
    <w:rsid w:val="00654763"/>
    <w:rsid w:val="00654FB9"/>
    <w:rsid w:val="0065640E"/>
    <w:rsid w:val="00657D24"/>
    <w:rsid w:val="0066072A"/>
    <w:rsid w:val="00660B53"/>
    <w:rsid w:val="0066158E"/>
    <w:rsid w:val="00661F9D"/>
    <w:rsid w:val="006620D7"/>
    <w:rsid w:val="00663D3C"/>
    <w:rsid w:val="00666CDD"/>
    <w:rsid w:val="00666CF3"/>
    <w:rsid w:val="0066766E"/>
    <w:rsid w:val="00667855"/>
    <w:rsid w:val="00672552"/>
    <w:rsid w:val="00673EB8"/>
    <w:rsid w:val="00684C91"/>
    <w:rsid w:val="00686665"/>
    <w:rsid w:val="00686E13"/>
    <w:rsid w:val="0069209C"/>
    <w:rsid w:val="00696B37"/>
    <w:rsid w:val="006A42A4"/>
    <w:rsid w:val="006A6D3D"/>
    <w:rsid w:val="006B5BD8"/>
    <w:rsid w:val="006B601E"/>
    <w:rsid w:val="006B6592"/>
    <w:rsid w:val="006C3506"/>
    <w:rsid w:val="006C528B"/>
    <w:rsid w:val="006C7D79"/>
    <w:rsid w:val="006D0F7C"/>
    <w:rsid w:val="006D27F1"/>
    <w:rsid w:val="006D55CF"/>
    <w:rsid w:val="006E0E4C"/>
    <w:rsid w:val="006E1B1E"/>
    <w:rsid w:val="006E2834"/>
    <w:rsid w:val="006E2A16"/>
    <w:rsid w:val="006E3ED5"/>
    <w:rsid w:val="006E420A"/>
    <w:rsid w:val="006E78CA"/>
    <w:rsid w:val="006F295B"/>
    <w:rsid w:val="006F2CB7"/>
    <w:rsid w:val="006F5090"/>
    <w:rsid w:val="0070190B"/>
    <w:rsid w:val="00707669"/>
    <w:rsid w:val="00710913"/>
    <w:rsid w:val="00716D65"/>
    <w:rsid w:val="007170A2"/>
    <w:rsid w:val="007231CF"/>
    <w:rsid w:val="00724929"/>
    <w:rsid w:val="00725E84"/>
    <w:rsid w:val="0072726C"/>
    <w:rsid w:val="00727547"/>
    <w:rsid w:val="00733508"/>
    <w:rsid w:val="007438B7"/>
    <w:rsid w:val="00744EF6"/>
    <w:rsid w:val="00750271"/>
    <w:rsid w:val="00752560"/>
    <w:rsid w:val="0075286F"/>
    <w:rsid w:val="00756B91"/>
    <w:rsid w:val="00761A43"/>
    <w:rsid w:val="00761B75"/>
    <w:rsid w:val="00763623"/>
    <w:rsid w:val="007659A6"/>
    <w:rsid w:val="00767DAB"/>
    <w:rsid w:val="007715E6"/>
    <w:rsid w:val="007732B3"/>
    <w:rsid w:val="00776253"/>
    <w:rsid w:val="0078151F"/>
    <w:rsid w:val="007917A1"/>
    <w:rsid w:val="0079538A"/>
    <w:rsid w:val="007A1F7F"/>
    <w:rsid w:val="007A3C68"/>
    <w:rsid w:val="007B1CF9"/>
    <w:rsid w:val="007B22D9"/>
    <w:rsid w:val="007B607B"/>
    <w:rsid w:val="007B7298"/>
    <w:rsid w:val="007B729D"/>
    <w:rsid w:val="007C0E63"/>
    <w:rsid w:val="007C1939"/>
    <w:rsid w:val="007C3C66"/>
    <w:rsid w:val="007C6FC5"/>
    <w:rsid w:val="007C797E"/>
    <w:rsid w:val="007D42F6"/>
    <w:rsid w:val="007D56B0"/>
    <w:rsid w:val="007D66F2"/>
    <w:rsid w:val="007D6725"/>
    <w:rsid w:val="007D7704"/>
    <w:rsid w:val="007E1417"/>
    <w:rsid w:val="007E22F1"/>
    <w:rsid w:val="007E4671"/>
    <w:rsid w:val="007E46C8"/>
    <w:rsid w:val="007E4A0B"/>
    <w:rsid w:val="007E5904"/>
    <w:rsid w:val="007E606E"/>
    <w:rsid w:val="007E638B"/>
    <w:rsid w:val="007F096D"/>
    <w:rsid w:val="007F379B"/>
    <w:rsid w:val="007F6DCB"/>
    <w:rsid w:val="008007B7"/>
    <w:rsid w:val="0080254D"/>
    <w:rsid w:val="00803ACC"/>
    <w:rsid w:val="00805A4B"/>
    <w:rsid w:val="00807902"/>
    <w:rsid w:val="00811594"/>
    <w:rsid w:val="008124C1"/>
    <w:rsid w:val="00813A0B"/>
    <w:rsid w:val="00813D03"/>
    <w:rsid w:val="00814173"/>
    <w:rsid w:val="00817EEC"/>
    <w:rsid w:val="008211CF"/>
    <w:rsid w:val="0082195C"/>
    <w:rsid w:val="00823FC5"/>
    <w:rsid w:val="00826A4C"/>
    <w:rsid w:val="0082728D"/>
    <w:rsid w:val="008308EA"/>
    <w:rsid w:val="00833E0E"/>
    <w:rsid w:val="00835EE2"/>
    <w:rsid w:val="008362D6"/>
    <w:rsid w:val="0084391B"/>
    <w:rsid w:val="0085439E"/>
    <w:rsid w:val="00856A79"/>
    <w:rsid w:val="00857C72"/>
    <w:rsid w:val="00860A42"/>
    <w:rsid w:val="0086376A"/>
    <w:rsid w:val="00867166"/>
    <w:rsid w:val="00871CEC"/>
    <w:rsid w:val="00877F41"/>
    <w:rsid w:val="00883A46"/>
    <w:rsid w:val="00883D8A"/>
    <w:rsid w:val="00886F30"/>
    <w:rsid w:val="00887756"/>
    <w:rsid w:val="00893AF8"/>
    <w:rsid w:val="00895ED7"/>
    <w:rsid w:val="008A6831"/>
    <w:rsid w:val="008B3C24"/>
    <w:rsid w:val="008B3CFD"/>
    <w:rsid w:val="008B5075"/>
    <w:rsid w:val="008B6B6D"/>
    <w:rsid w:val="008C030C"/>
    <w:rsid w:val="008C0489"/>
    <w:rsid w:val="008C0EE1"/>
    <w:rsid w:val="008C49C1"/>
    <w:rsid w:val="008C5671"/>
    <w:rsid w:val="008C6082"/>
    <w:rsid w:val="008C7163"/>
    <w:rsid w:val="008C748C"/>
    <w:rsid w:val="008D1E1C"/>
    <w:rsid w:val="008D3320"/>
    <w:rsid w:val="008D4838"/>
    <w:rsid w:val="008E0F92"/>
    <w:rsid w:val="008E1C08"/>
    <w:rsid w:val="008E2F92"/>
    <w:rsid w:val="008E4241"/>
    <w:rsid w:val="008E7544"/>
    <w:rsid w:val="008F1377"/>
    <w:rsid w:val="008F16BB"/>
    <w:rsid w:val="008F264E"/>
    <w:rsid w:val="008F447C"/>
    <w:rsid w:val="008F646F"/>
    <w:rsid w:val="00905063"/>
    <w:rsid w:val="0090554E"/>
    <w:rsid w:val="0090640D"/>
    <w:rsid w:val="0090688D"/>
    <w:rsid w:val="009108CF"/>
    <w:rsid w:val="00915666"/>
    <w:rsid w:val="0091606E"/>
    <w:rsid w:val="00916F35"/>
    <w:rsid w:val="00917765"/>
    <w:rsid w:val="00917F6F"/>
    <w:rsid w:val="00924F3D"/>
    <w:rsid w:val="009262D2"/>
    <w:rsid w:val="00930505"/>
    <w:rsid w:val="00931789"/>
    <w:rsid w:val="0093330E"/>
    <w:rsid w:val="009416D3"/>
    <w:rsid w:val="0095509E"/>
    <w:rsid w:val="00962B6D"/>
    <w:rsid w:val="00963755"/>
    <w:rsid w:val="00965F93"/>
    <w:rsid w:val="0097008B"/>
    <w:rsid w:val="009767CD"/>
    <w:rsid w:val="00983108"/>
    <w:rsid w:val="00990F6D"/>
    <w:rsid w:val="009A1C27"/>
    <w:rsid w:val="009A30CD"/>
    <w:rsid w:val="009A7C12"/>
    <w:rsid w:val="009B4A73"/>
    <w:rsid w:val="009B5241"/>
    <w:rsid w:val="009B76C4"/>
    <w:rsid w:val="009C0755"/>
    <w:rsid w:val="009C155B"/>
    <w:rsid w:val="009C227C"/>
    <w:rsid w:val="009C4A1C"/>
    <w:rsid w:val="009C71D0"/>
    <w:rsid w:val="009C7BA6"/>
    <w:rsid w:val="009D0B5A"/>
    <w:rsid w:val="009D20FE"/>
    <w:rsid w:val="009D286D"/>
    <w:rsid w:val="009D33FB"/>
    <w:rsid w:val="009D5B23"/>
    <w:rsid w:val="009E4BD7"/>
    <w:rsid w:val="009F10B0"/>
    <w:rsid w:val="009F6CD3"/>
    <w:rsid w:val="00A0115F"/>
    <w:rsid w:val="00A020FD"/>
    <w:rsid w:val="00A02B2E"/>
    <w:rsid w:val="00A03101"/>
    <w:rsid w:val="00A05E55"/>
    <w:rsid w:val="00A1001A"/>
    <w:rsid w:val="00A119CC"/>
    <w:rsid w:val="00A132A6"/>
    <w:rsid w:val="00A13619"/>
    <w:rsid w:val="00A15AB0"/>
    <w:rsid w:val="00A15B2A"/>
    <w:rsid w:val="00A16AB2"/>
    <w:rsid w:val="00A1763C"/>
    <w:rsid w:val="00A17685"/>
    <w:rsid w:val="00A22E58"/>
    <w:rsid w:val="00A23546"/>
    <w:rsid w:val="00A25398"/>
    <w:rsid w:val="00A25741"/>
    <w:rsid w:val="00A26A75"/>
    <w:rsid w:val="00A271F4"/>
    <w:rsid w:val="00A307EC"/>
    <w:rsid w:val="00A3215B"/>
    <w:rsid w:val="00A413CC"/>
    <w:rsid w:val="00A4358C"/>
    <w:rsid w:val="00A4432B"/>
    <w:rsid w:val="00A4594E"/>
    <w:rsid w:val="00A46D43"/>
    <w:rsid w:val="00A517AC"/>
    <w:rsid w:val="00A5207A"/>
    <w:rsid w:val="00A57900"/>
    <w:rsid w:val="00A64904"/>
    <w:rsid w:val="00A67518"/>
    <w:rsid w:val="00A71D60"/>
    <w:rsid w:val="00A727B9"/>
    <w:rsid w:val="00A8441B"/>
    <w:rsid w:val="00A86BDD"/>
    <w:rsid w:val="00A87FA2"/>
    <w:rsid w:val="00A93E4C"/>
    <w:rsid w:val="00A94956"/>
    <w:rsid w:val="00A95B21"/>
    <w:rsid w:val="00A965D7"/>
    <w:rsid w:val="00AA01CE"/>
    <w:rsid w:val="00AA5ACE"/>
    <w:rsid w:val="00AA703A"/>
    <w:rsid w:val="00AA73BB"/>
    <w:rsid w:val="00AB01BE"/>
    <w:rsid w:val="00AB2ADA"/>
    <w:rsid w:val="00AB2BC5"/>
    <w:rsid w:val="00AB4A1C"/>
    <w:rsid w:val="00AB64A8"/>
    <w:rsid w:val="00AC1A45"/>
    <w:rsid w:val="00AC4076"/>
    <w:rsid w:val="00AE0844"/>
    <w:rsid w:val="00AF3F72"/>
    <w:rsid w:val="00AF5D26"/>
    <w:rsid w:val="00AF633B"/>
    <w:rsid w:val="00AF6BBC"/>
    <w:rsid w:val="00B02C78"/>
    <w:rsid w:val="00B04D7B"/>
    <w:rsid w:val="00B07877"/>
    <w:rsid w:val="00B17090"/>
    <w:rsid w:val="00B17A31"/>
    <w:rsid w:val="00B26D8F"/>
    <w:rsid w:val="00B34119"/>
    <w:rsid w:val="00B34476"/>
    <w:rsid w:val="00B35240"/>
    <w:rsid w:val="00B41CAF"/>
    <w:rsid w:val="00B44FF7"/>
    <w:rsid w:val="00B51528"/>
    <w:rsid w:val="00B52550"/>
    <w:rsid w:val="00B546D5"/>
    <w:rsid w:val="00B574E6"/>
    <w:rsid w:val="00B57CD3"/>
    <w:rsid w:val="00B61C0A"/>
    <w:rsid w:val="00B65CA2"/>
    <w:rsid w:val="00B668AF"/>
    <w:rsid w:val="00B711EA"/>
    <w:rsid w:val="00B714E7"/>
    <w:rsid w:val="00B72690"/>
    <w:rsid w:val="00B7570D"/>
    <w:rsid w:val="00B82072"/>
    <w:rsid w:val="00B82BA2"/>
    <w:rsid w:val="00B834BF"/>
    <w:rsid w:val="00B925C2"/>
    <w:rsid w:val="00B93958"/>
    <w:rsid w:val="00BA632A"/>
    <w:rsid w:val="00BB768F"/>
    <w:rsid w:val="00BB7E7A"/>
    <w:rsid w:val="00BB7E82"/>
    <w:rsid w:val="00BC058F"/>
    <w:rsid w:val="00BC12E8"/>
    <w:rsid w:val="00BC66B1"/>
    <w:rsid w:val="00BD05FC"/>
    <w:rsid w:val="00BD1295"/>
    <w:rsid w:val="00BD13E4"/>
    <w:rsid w:val="00BD1DFA"/>
    <w:rsid w:val="00BD4780"/>
    <w:rsid w:val="00BD5194"/>
    <w:rsid w:val="00BD60E1"/>
    <w:rsid w:val="00BD6428"/>
    <w:rsid w:val="00BD72F5"/>
    <w:rsid w:val="00BE072B"/>
    <w:rsid w:val="00BE6298"/>
    <w:rsid w:val="00BF005F"/>
    <w:rsid w:val="00BF2331"/>
    <w:rsid w:val="00C01A73"/>
    <w:rsid w:val="00C01DED"/>
    <w:rsid w:val="00C025A9"/>
    <w:rsid w:val="00C03952"/>
    <w:rsid w:val="00C07D34"/>
    <w:rsid w:val="00C1049A"/>
    <w:rsid w:val="00C1161E"/>
    <w:rsid w:val="00C12A24"/>
    <w:rsid w:val="00C14763"/>
    <w:rsid w:val="00C17956"/>
    <w:rsid w:val="00C2060B"/>
    <w:rsid w:val="00C20FDC"/>
    <w:rsid w:val="00C222DD"/>
    <w:rsid w:val="00C22D46"/>
    <w:rsid w:val="00C231B5"/>
    <w:rsid w:val="00C2423F"/>
    <w:rsid w:val="00C30818"/>
    <w:rsid w:val="00C34FA1"/>
    <w:rsid w:val="00C45352"/>
    <w:rsid w:val="00C5388F"/>
    <w:rsid w:val="00C54BCE"/>
    <w:rsid w:val="00C60957"/>
    <w:rsid w:val="00C60B93"/>
    <w:rsid w:val="00C62983"/>
    <w:rsid w:val="00C630B5"/>
    <w:rsid w:val="00C663E9"/>
    <w:rsid w:val="00C72EA7"/>
    <w:rsid w:val="00C7454A"/>
    <w:rsid w:val="00C765EC"/>
    <w:rsid w:val="00C80261"/>
    <w:rsid w:val="00C85BF6"/>
    <w:rsid w:val="00C85D67"/>
    <w:rsid w:val="00C95161"/>
    <w:rsid w:val="00C95834"/>
    <w:rsid w:val="00CA23E7"/>
    <w:rsid w:val="00CA5E7F"/>
    <w:rsid w:val="00CB0457"/>
    <w:rsid w:val="00CB1F34"/>
    <w:rsid w:val="00CB424B"/>
    <w:rsid w:val="00CB4A43"/>
    <w:rsid w:val="00CB4C51"/>
    <w:rsid w:val="00CB50AC"/>
    <w:rsid w:val="00CB79E8"/>
    <w:rsid w:val="00CC0D84"/>
    <w:rsid w:val="00CC1BE6"/>
    <w:rsid w:val="00CC3BD0"/>
    <w:rsid w:val="00CC522C"/>
    <w:rsid w:val="00CC6D05"/>
    <w:rsid w:val="00CD01E8"/>
    <w:rsid w:val="00CD1857"/>
    <w:rsid w:val="00CD506B"/>
    <w:rsid w:val="00CD5613"/>
    <w:rsid w:val="00CD6250"/>
    <w:rsid w:val="00CE12D7"/>
    <w:rsid w:val="00CF286C"/>
    <w:rsid w:val="00CF5156"/>
    <w:rsid w:val="00CF5E11"/>
    <w:rsid w:val="00CF6357"/>
    <w:rsid w:val="00D00919"/>
    <w:rsid w:val="00D00D85"/>
    <w:rsid w:val="00D02535"/>
    <w:rsid w:val="00D029E0"/>
    <w:rsid w:val="00D02B71"/>
    <w:rsid w:val="00D04B90"/>
    <w:rsid w:val="00D05FA5"/>
    <w:rsid w:val="00D17CD2"/>
    <w:rsid w:val="00D279F5"/>
    <w:rsid w:val="00D40E44"/>
    <w:rsid w:val="00D42836"/>
    <w:rsid w:val="00D4759D"/>
    <w:rsid w:val="00D55BE2"/>
    <w:rsid w:val="00D55C6A"/>
    <w:rsid w:val="00D62D84"/>
    <w:rsid w:val="00D64CD6"/>
    <w:rsid w:val="00D658E3"/>
    <w:rsid w:val="00D6682B"/>
    <w:rsid w:val="00D71F4D"/>
    <w:rsid w:val="00D7223E"/>
    <w:rsid w:val="00D7687B"/>
    <w:rsid w:val="00D83970"/>
    <w:rsid w:val="00D83CA1"/>
    <w:rsid w:val="00D879FD"/>
    <w:rsid w:val="00D90249"/>
    <w:rsid w:val="00D90F40"/>
    <w:rsid w:val="00D91AB2"/>
    <w:rsid w:val="00D94E53"/>
    <w:rsid w:val="00D955F9"/>
    <w:rsid w:val="00DA27D2"/>
    <w:rsid w:val="00DA387F"/>
    <w:rsid w:val="00DA6BCE"/>
    <w:rsid w:val="00DA7FAC"/>
    <w:rsid w:val="00DB078C"/>
    <w:rsid w:val="00DB29C6"/>
    <w:rsid w:val="00DB3D17"/>
    <w:rsid w:val="00DB6203"/>
    <w:rsid w:val="00DB7449"/>
    <w:rsid w:val="00DB74EB"/>
    <w:rsid w:val="00DC19EA"/>
    <w:rsid w:val="00DC37A2"/>
    <w:rsid w:val="00DC3FCE"/>
    <w:rsid w:val="00DC5B92"/>
    <w:rsid w:val="00DD0AFA"/>
    <w:rsid w:val="00DD186A"/>
    <w:rsid w:val="00DD1E9D"/>
    <w:rsid w:val="00DD36CB"/>
    <w:rsid w:val="00DD4544"/>
    <w:rsid w:val="00DD64BC"/>
    <w:rsid w:val="00DE0527"/>
    <w:rsid w:val="00DE09C8"/>
    <w:rsid w:val="00DE5044"/>
    <w:rsid w:val="00DE63EA"/>
    <w:rsid w:val="00DF4475"/>
    <w:rsid w:val="00DF49A3"/>
    <w:rsid w:val="00E0149D"/>
    <w:rsid w:val="00E13437"/>
    <w:rsid w:val="00E13600"/>
    <w:rsid w:val="00E22289"/>
    <w:rsid w:val="00E25372"/>
    <w:rsid w:val="00E32357"/>
    <w:rsid w:val="00E35E53"/>
    <w:rsid w:val="00E406E3"/>
    <w:rsid w:val="00E4525F"/>
    <w:rsid w:val="00E61784"/>
    <w:rsid w:val="00E63184"/>
    <w:rsid w:val="00E665D9"/>
    <w:rsid w:val="00E75127"/>
    <w:rsid w:val="00E834EA"/>
    <w:rsid w:val="00E84B18"/>
    <w:rsid w:val="00E85358"/>
    <w:rsid w:val="00E853D0"/>
    <w:rsid w:val="00E854E7"/>
    <w:rsid w:val="00E86E56"/>
    <w:rsid w:val="00E87024"/>
    <w:rsid w:val="00E92164"/>
    <w:rsid w:val="00E9642D"/>
    <w:rsid w:val="00EA40CD"/>
    <w:rsid w:val="00EA4DD2"/>
    <w:rsid w:val="00EA6884"/>
    <w:rsid w:val="00EB0897"/>
    <w:rsid w:val="00EB0D4D"/>
    <w:rsid w:val="00EB2BB1"/>
    <w:rsid w:val="00EB6874"/>
    <w:rsid w:val="00EB7DFA"/>
    <w:rsid w:val="00EC3061"/>
    <w:rsid w:val="00EC371E"/>
    <w:rsid w:val="00EC4F6E"/>
    <w:rsid w:val="00ED18EB"/>
    <w:rsid w:val="00ED3415"/>
    <w:rsid w:val="00ED7B56"/>
    <w:rsid w:val="00EE04D4"/>
    <w:rsid w:val="00EE1CEA"/>
    <w:rsid w:val="00EE20D9"/>
    <w:rsid w:val="00EE2577"/>
    <w:rsid w:val="00EE5FF7"/>
    <w:rsid w:val="00EF45F9"/>
    <w:rsid w:val="00F0269C"/>
    <w:rsid w:val="00F0512B"/>
    <w:rsid w:val="00F06511"/>
    <w:rsid w:val="00F069DF"/>
    <w:rsid w:val="00F06B94"/>
    <w:rsid w:val="00F1008E"/>
    <w:rsid w:val="00F11F1B"/>
    <w:rsid w:val="00F15490"/>
    <w:rsid w:val="00F15764"/>
    <w:rsid w:val="00F1700A"/>
    <w:rsid w:val="00F1F6C6"/>
    <w:rsid w:val="00F23DC7"/>
    <w:rsid w:val="00F25096"/>
    <w:rsid w:val="00F27EF6"/>
    <w:rsid w:val="00F331E4"/>
    <w:rsid w:val="00F34FFF"/>
    <w:rsid w:val="00F37BAF"/>
    <w:rsid w:val="00F37D57"/>
    <w:rsid w:val="00F403C5"/>
    <w:rsid w:val="00F40DF9"/>
    <w:rsid w:val="00F411FD"/>
    <w:rsid w:val="00F41EA7"/>
    <w:rsid w:val="00F42E6F"/>
    <w:rsid w:val="00F43036"/>
    <w:rsid w:val="00F46A23"/>
    <w:rsid w:val="00F53775"/>
    <w:rsid w:val="00F56A01"/>
    <w:rsid w:val="00F61188"/>
    <w:rsid w:val="00F6173B"/>
    <w:rsid w:val="00F65036"/>
    <w:rsid w:val="00F661C1"/>
    <w:rsid w:val="00F705E7"/>
    <w:rsid w:val="00F70C44"/>
    <w:rsid w:val="00F72554"/>
    <w:rsid w:val="00F80AB1"/>
    <w:rsid w:val="00F81493"/>
    <w:rsid w:val="00F831C9"/>
    <w:rsid w:val="00F92010"/>
    <w:rsid w:val="00F95AA9"/>
    <w:rsid w:val="00F97634"/>
    <w:rsid w:val="00F97C8D"/>
    <w:rsid w:val="00FA0671"/>
    <w:rsid w:val="00FA0B2A"/>
    <w:rsid w:val="00FA1F78"/>
    <w:rsid w:val="00FA2257"/>
    <w:rsid w:val="00FA39E0"/>
    <w:rsid w:val="00FA660C"/>
    <w:rsid w:val="00FB3F4F"/>
    <w:rsid w:val="00FC0065"/>
    <w:rsid w:val="00FC00C2"/>
    <w:rsid w:val="00FC1205"/>
    <w:rsid w:val="00FC2886"/>
    <w:rsid w:val="00FC2B32"/>
    <w:rsid w:val="00FC5D1E"/>
    <w:rsid w:val="00FC5DFB"/>
    <w:rsid w:val="00FD17AB"/>
    <w:rsid w:val="00FD464D"/>
    <w:rsid w:val="00FD515C"/>
    <w:rsid w:val="00FE32F6"/>
    <w:rsid w:val="00FE4D1A"/>
    <w:rsid w:val="00FE955A"/>
    <w:rsid w:val="00FF1A0A"/>
    <w:rsid w:val="00FF5D22"/>
    <w:rsid w:val="014C0FCA"/>
    <w:rsid w:val="017D781D"/>
    <w:rsid w:val="01D3863B"/>
    <w:rsid w:val="01E164D5"/>
    <w:rsid w:val="021E2F7E"/>
    <w:rsid w:val="02F3EBB5"/>
    <w:rsid w:val="030F0A98"/>
    <w:rsid w:val="03221E9E"/>
    <w:rsid w:val="03239B5F"/>
    <w:rsid w:val="04C9A99A"/>
    <w:rsid w:val="04ED3615"/>
    <w:rsid w:val="0537DBF9"/>
    <w:rsid w:val="053DEBD5"/>
    <w:rsid w:val="05F2BA4E"/>
    <w:rsid w:val="0605BC35"/>
    <w:rsid w:val="0609B5EE"/>
    <w:rsid w:val="069CEAC8"/>
    <w:rsid w:val="073D698B"/>
    <w:rsid w:val="07E1E7F5"/>
    <w:rsid w:val="08886210"/>
    <w:rsid w:val="094E697D"/>
    <w:rsid w:val="09947D0D"/>
    <w:rsid w:val="09CC7737"/>
    <w:rsid w:val="0AD071A3"/>
    <w:rsid w:val="0AF38954"/>
    <w:rsid w:val="0B1DBE81"/>
    <w:rsid w:val="0B3A1204"/>
    <w:rsid w:val="0B59AE76"/>
    <w:rsid w:val="0B68694B"/>
    <w:rsid w:val="0BEE814A"/>
    <w:rsid w:val="0C027E9C"/>
    <w:rsid w:val="0C36D689"/>
    <w:rsid w:val="0D64DBF5"/>
    <w:rsid w:val="0D8BFEED"/>
    <w:rsid w:val="0D94068A"/>
    <w:rsid w:val="0D97AB62"/>
    <w:rsid w:val="0D994B3E"/>
    <w:rsid w:val="0DAE6CB8"/>
    <w:rsid w:val="0E09F9C5"/>
    <w:rsid w:val="0E3570B5"/>
    <w:rsid w:val="0E83CF49"/>
    <w:rsid w:val="0EB76351"/>
    <w:rsid w:val="0EC6756B"/>
    <w:rsid w:val="0F25EBF7"/>
    <w:rsid w:val="0F442F38"/>
    <w:rsid w:val="0F699A92"/>
    <w:rsid w:val="0F90078C"/>
    <w:rsid w:val="0F9D4A26"/>
    <w:rsid w:val="0FA3D9AD"/>
    <w:rsid w:val="0FBC1819"/>
    <w:rsid w:val="0FD0BA3E"/>
    <w:rsid w:val="1018070A"/>
    <w:rsid w:val="105604D6"/>
    <w:rsid w:val="10595B67"/>
    <w:rsid w:val="1095D073"/>
    <w:rsid w:val="109DE2BB"/>
    <w:rsid w:val="10C28BB2"/>
    <w:rsid w:val="10EABE87"/>
    <w:rsid w:val="10F18B75"/>
    <w:rsid w:val="11302CCB"/>
    <w:rsid w:val="115ABD90"/>
    <w:rsid w:val="116CD374"/>
    <w:rsid w:val="11786119"/>
    <w:rsid w:val="11B5F3DB"/>
    <w:rsid w:val="11D0A18B"/>
    <w:rsid w:val="1204A3AC"/>
    <w:rsid w:val="12050190"/>
    <w:rsid w:val="12D94542"/>
    <w:rsid w:val="12F7D3E3"/>
    <w:rsid w:val="12FBC5B3"/>
    <w:rsid w:val="1328B66B"/>
    <w:rsid w:val="133B4455"/>
    <w:rsid w:val="135B35A7"/>
    <w:rsid w:val="13835136"/>
    <w:rsid w:val="1387F46A"/>
    <w:rsid w:val="13E3B924"/>
    <w:rsid w:val="1431763B"/>
    <w:rsid w:val="14C5FD30"/>
    <w:rsid w:val="14C67DD5"/>
    <w:rsid w:val="14D40434"/>
    <w:rsid w:val="15422633"/>
    <w:rsid w:val="158901C3"/>
    <w:rsid w:val="15B0B71A"/>
    <w:rsid w:val="15F4F89D"/>
    <w:rsid w:val="1649892E"/>
    <w:rsid w:val="165D139C"/>
    <w:rsid w:val="16B12BB4"/>
    <w:rsid w:val="1725EF4B"/>
    <w:rsid w:val="180F536B"/>
    <w:rsid w:val="189017FF"/>
    <w:rsid w:val="1896004C"/>
    <w:rsid w:val="19569AE8"/>
    <w:rsid w:val="19745C49"/>
    <w:rsid w:val="197D55FF"/>
    <w:rsid w:val="19978ACF"/>
    <w:rsid w:val="19AC03D3"/>
    <w:rsid w:val="19BA7A0D"/>
    <w:rsid w:val="19C26AFE"/>
    <w:rsid w:val="1B6B5956"/>
    <w:rsid w:val="1B9920B9"/>
    <w:rsid w:val="1BA3CFD3"/>
    <w:rsid w:val="1BE92022"/>
    <w:rsid w:val="1C757BB6"/>
    <w:rsid w:val="1CA3462B"/>
    <w:rsid w:val="1D15C16A"/>
    <w:rsid w:val="1D8FC741"/>
    <w:rsid w:val="1DA73671"/>
    <w:rsid w:val="1DB3A845"/>
    <w:rsid w:val="1DD04EC9"/>
    <w:rsid w:val="1DF57E99"/>
    <w:rsid w:val="1E109394"/>
    <w:rsid w:val="1E476ADD"/>
    <w:rsid w:val="1E86975B"/>
    <w:rsid w:val="1E8F7D5C"/>
    <w:rsid w:val="1E90E3EF"/>
    <w:rsid w:val="1EF408CE"/>
    <w:rsid w:val="1F115CF3"/>
    <w:rsid w:val="1F5CA35E"/>
    <w:rsid w:val="1F5E931D"/>
    <w:rsid w:val="1FBCCC69"/>
    <w:rsid w:val="1FDF8B35"/>
    <w:rsid w:val="1FE39F64"/>
    <w:rsid w:val="2091BD29"/>
    <w:rsid w:val="2127143C"/>
    <w:rsid w:val="216C776D"/>
    <w:rsid w:val="21A7371F"/>
    <w:rsid w:val="2204B42D"/>
    <w:rsid w:val="220C9EDE"/>
    <w:rsid w:val="224CEA17"/>
    <w:rsid w:val="22562F09"/>
    <w:rsid w:val="22637AE3"/>
    <w:rsid w:val="230CC48B"/>
    <w:rsid w:val="230F9E70"/>
    <w:rsid w:val="2345CD19"/>
    <w:rsid w:val="2349F044"/>
    <w:rsid w:val="23EE196E"/>
    <w:rsid w:val="23FB91A4"/>
    <w:rsid w:val="241C5AFF"/>
    <w:rsid w:val="2478C7E6"/>
    <w:rsid w:val="24C0744A"/>
    <w:rsid w:val="24CE8178"/>
    <w:rsid w:val="25DE8E3D"/>
    <w:rsid w:val="2625C557"/>
    <w:rsid w:val="26311ADB"/>
    <w:rsid w:val="26779150"/>
    <w:rsid w:val="2689D9A5"/>
    <w:rsid w:val="272CE863"/>
    <w:rsid w:val="279EED0D"/>
    <w:rsid w:val="27D0D1B4"/>
    <w:rsid w:val="28230A5D"/>
    <w:rsid w:val="2834C336"/>
    <w:rsid w:val="2874E7F2"/>
    <w:rsid w:val="2937D65D"/>
    <w:rsid w:val="29B59E89"/>
    <w:rsid w:val="29EA72F8"/>
    <w:rsid w:val="2A184BAF"/>
    <w:rsid w:val="2A5F35DC"/>
    <w:rsid w:val="2AAED7AA"/>
    <w:rsid w:val="2BCB0A84"/>
    <w:rsid w:val="2C389FD1"/>
    <w:rsid w:val="2CB9B152"/>
    <w:rsid w:val="2CE07503"/>
    <w:rsid w:val="2D5808D7"/>
    <w:rsid w:val="2D65C664"/>
    <w:rsid w:val="2D8164F6"/>
    <w:rsid w:val="2DAA63B6"/>
    <w:rsid w:val="2DC667E0"/>
    <w:rsid w:val="2E678534"/>
    <w:rsid w:val="2E67AEC5"/>
    <w:rsid w:val="2E8B4F0C"/>
    <w:rsid w:val="2EEB4B09"/>
    <w:rsid w:val="2EFB88B3"/>
    <w:rsid w:val="2F2FBE82"/>
    <w:rsid w:val="2F337828"/>
    <w:rsid w:val="2F910E3B"/>
    <w:rsid w:val="2FDFFB21"/>
    <w:rsid w:val="30DDC3DC"/>
    <w:rsid w:val="3170D1B1"/>
    <w:rsid w:val="31EBAAA0"/>
    <w:rsid w:val="3201461C"/>
    <w:rsid w:val="32307BAF"/>
    <w:rsid w:val="32968C19"/>
    <w:rsid w:val="32D1B7BA"/>
    <w:rsid w:val="33231E60"/>
    <w:rsid w:val="33788521"/>
    <w:rsid w:val="33B8F4B3"/>
    <w:rsid w:val="3411428A"/>
    <w:rsid w:val="3430A792"/>
    <w:rsid w:val="3439EE5E"/>
    <w:rsid w:val="3490CEF0"/>
    <w:rsid w:val="34B3A795"/>
    <w:rsid w:val="35181540"/>
    <w:rsid w:val="35732811"/>
    <w:rsid w:val="35A84FD5"/>
    <w:rsid w:val="35EBD39B"/>
    <w:rsid w:val="35F3C121"/>
    <w:rsid w:val="3600BF0D"/>
    <w:rsid w:val="3696C567"/>
    <w:rsid w:val="36A37B7E"/>
    <w:rsid w:val="36FA3DFD"/>
    <w:rsid w:val="37C501F4"/>
    <w:rsid w:val="37EE2817"/>
    <w:rsid w:val="3829C8B0"/>
    <w:rsid w:val="38625EEC"/>
    <w:rsid w:val="3892D3E1"/>
    <w:rsid w:val="38A28C7B"/>
    <w:rsid w:val="38A46630"/>
    <w:rsid w:val="38AB9A93"/>
    <w:rsid w:val="3988F580"/>
    <w:rsid w:val="39BA1EF4"/>
    <w:rsid w:val="39F92F0F"/>
    <w:rsid w:val="3A501563"/>
    <w:rsid w:val="3AB31B53"/>
    <w:rsid w:val="3B2CE460"/>
    <w:rsid w:val="3BC4019D"/>
    <w:rsid w:val="3C38E38F"/>
    <w:rsid w:val="3C609913"/>
    <w:rsid w:val="3C646B82"/>
    <w:rsid w:val="3CD4E70C"/>
    <w:rsid w:val="3D776911"/>
    <w:rsid w:val="3D8DAE5E"/>
    <w:rsid w:val="3E5AED4B"/>
    <w:rsid w:val="3E68BA9E"/>
    <w:rsid w:val="3E859095"/>
    <w:rsid w:val="3E955ABE"/>
    <w:rsid w:val="3EBB5616"/>
    <w:rsid w:val="3EDD85E4"/>
    <w:rsid w:val="3F08A69B"/>
    <w:rsid w:val="3F97DB90"/>
    <w:rsid w:val="3FC5ACA2"/>
    <w:rsid w:val="4034ED59"/>
    <w:rsid w:val="40652921"/>
    <w:rsid w:val="4077999A"/>
    <w:rsid w:val="40AC39FE"/>
    <w:rsid w:val="40D0F17B"/>
    <w:rsid w:val="40E51D8F"/>
    <w:rsid w:val="418227A2"/>
    <w:rsid w:val="427557EA"/>
    <w:rsid w:val="4276F46C"/>
    <w:rsid w:val="42A1C1B6"/>
    <w:rsid w:val="42C529DB"/>
    <w:rsid w:val="42ED54BA"/>
    <w:rsid w:val="4379A989"/>
    <w:rsid w:val="43DBE629"/>
    <w:rsid w:val="43E18CE0"/>
    <w:rsid w:val="442ACBF1"/>
    <w:rsid w:val="442ECE53"/>
    <w:rsid w:val="4433DFD7"/>
    <w:rsid w:val="44382D63"/>
    <w:rsid w:val="443D74B7"/>
    <w:rsid w:val="445D3963"/>
    <w:rsid w:val="4466B382"/>
    <w:rsid w:val="448AFEE2"/>
    <w:rsid w:val="454CA865"/>
    <w:rsid w:val="45B04B07"/>
    <w:rsid w:val="45B1205D"/>
    <w:rsid w:val="45D6EA73"/>
    <w:rsid w:val="45E8FD63"/>
    <w:rsid w:val="45EBE833"/>
    <w:rsid w:val="45EF9433"/>
    <w:rsid w:val="461B6968"/>
    <w:rsid w:val="4630BE67"/>
    <w:rsid w:val="46573224"/>
    <w:rsid w:val="46CDF85B"/>
    <w:rsid w:val="47059F26"/>
    <w:rsid w:val="4774D96F"/>
    <w:rsid w:val="4793E4B0"/>
    <w:rsid w:val="4794D5FF"/>
    <w:rsid w:val="479936F4"/>
    <w:rsid w:val="47B6C710"/>
    <w:rsid w:val="487759FB"/>
    <w:rsid w:val="48E62DB1"/>
    <w:rsid w:val="492B3301"/>
    <w:rsid w:val="4936D020"/>
    <w:rsid w:val="498356D6"/>
    <w:rsid w:val="49D02835"/>
    <w:rsid w:val="4A172BE4"/>
    <w:rsid w:val="4A1FDF6C"/>
    <w:rsid w:val="4A5ACB09"/>
    <w:rsid w:val="4B0BB3D6"/>
    <w:rsid w:val="4B4461A6"/>
    <w:rsid w:val="4C620F84"/>
    <w:rsid w:val="4C711B9C"/>
    <w:rsid w:val="4C789855"/>
    <w:rsid w:val="4C9DAB04"/>
    <w:rsid w:val="4CB503E2"/>
    <w:rsid w:val="4CE83511"/>
    <w:rsid w:val="4D556745"/>
    <w:rsid w:val="4D6AF74B"/>
    <w:rsid w:val="4D935BE1"/>
    <w:rsid w:val="4DEB219F"/>
    <w:rsid w:val="4DF33EE0"/>
    <w:rsid w:val="4E559ACB"/>
    <w:rsid w:val="4EBE9957"/>
    <w:rsid w:val="4EC17BBA"/>
    <w:rsid w:val="4EEACD27"/>
    <w:rsid w:val="4F1FB989"/>
    <w:rsid w:val="4F5EF247"/>
    <w:rsid w:val="4FAA6343"/>
    <w:rsid w:val="4FF10572"/>
    <w:rsid w:val="5048B0F9"/>
    <w:rsid w:val="510D403D"/>
    <w:rsid w:val="5256808D"/>
    <w:rsid w:val="526F0451"/>
    <w:rsid w:val="529FD10E"/>
    <w:rsid w:val="531D73CD"/>
    <w:rsid w:val="53470668"/>
    <w:rsid w:val="53A54ED5"/>
    <w:rsid w:val="53B471CE"/>
    <w:rsid w:val="53CE3207"/>
    <w:rsid w:val="53EC2D37"/>
    <w:rsid w:val="547A6BE1"/>
    <w:rsid w:val="54B86919"/>
    <w:rsid w:val="54BF359B"/>
    <w:rsid w:val="54DBF713"/>
    <w:rsid w:val="5567A383"/>
    <w:rsid w:val="5570458C"/>
    <w:rsid w:val="55B47DB6"/>
    <w:rsid w:val="55EB2876"/>
    <w:rsid w:val="55F63D54"/>
    <w:rsid w:val="563A9659"/>
    <w:rsid w:val="56442872"/>
    <w:rsid w:val="56760711"/>
    <w:rsid w:val="5680A688"/>
    <w:rsid w:val="57041133"/>
    <w:rsid w:val="5728758A"/>
    <w:rsid w:val="5746CE9C"/>
    <w:rsid w:val="57845D7D"/>
    <w:rsid w:val="57D02A8B"/>
    <w:rsid w:val="58093525"/>
    <w:rsid w:val="58270095"/>
    <w:rsid w:val="58498D4C"/>
    <w:rsid w:val="585A3A90"/>
    <w:rsid w:val="5894368F"/>
    <w:rsid w:val="58B9F650"/>
    <w:rsid w:val="58ED3A88"/>
    <w:rsid w:val="592A190C"/>
    <w:rsid w:val="595572D5"/>
    <w:rsid w:val="597B7F82"/>
    <w:rsid w:val="5988F801"/>
    <w:rsid w:val="598DEC0F"/>
    <w:rsid w:val="5A2597B8"/>
    <w:rsid w:val="5A51F40A"/>
    <w:rsid w:val="5A6FB5DB"/>
    <w:rsid w:val="5ADE2130"/>
    <w:rsid w:val="5B149F36"/>
    <w:rsid w:val="5B25BB85"/>
    <w:rsid w:val="5B392EDE"/>
    <w:rsid w:val="5B8CB2E0"/>
    <w:rsid w:val="5BCDDB22"/>
    <w:rsid w:val="5BF11570"/>
    <w:rsid w:val="5C21B2C4"/>
    <w:rsid w:val="5C427FDA"/>
    <w:rsid w:val="5C4D431A"/>
    <w:rsid w:val="5C572C43"/>
    <w:rsid w:val="5C5C53D6"/>
    <w:rsid w:val="5C6D3B28"/>
    <w:rsid w:val="5C944A69"/>
    <w:rsid w:val="5D17B34F"/>
    <w:rsid w:val="5D411534"/>
    <w:rsid w:val="5D800216"/>
    <w:rsid w:val="5D962EA6"/>
    <w:rsid w:val="5E0F44EE"/>
    <w:rsid w:val="5E213781"/>
    <w:rsid w:val="5E750ED5"/>
    <w:rsid w:val="5E9638FB"/>
    <w:rsid w:val="5EADCFBF"/>
    <w:rsid w:val="5EF13321"/>
    <w:rsid w:val="5F101AF7"/>
    <w:rsid w:val="5F18267D"/>
    <w:rsid w:val="5F74DA62"/>
    <w:rsid w:val="603FE717"/>
    <w:rsid w:val="6050756D"/>
    <w:rsid w:val="605A3239"/>
    <w:rsid w:val="605F8E90"/>
    <w:rsid w:val="609C0AFD"/>
    <w:rsid w:val="61020550"/>
    <w:rsid w:val="61194E22"/>
    <w:rsid w:val="61519903"/>
    <w:rsid w:val="617645B0"/>
    <w:rsid w:val="61AF7C6F"/>
    <w:rsid w:val="61BC5AFC"/>
    <w:rsid w:val="61E01A13"/>
    <w:rsid w:val="62C344C5"/>
    <w:rsid w:val="62CA3403"/>
    <w:rsid w:val="6322D83A"/>
    <w:rsid w:val="6384486D"/>
    <w:rsid w:val="6385F4FE"/>
    <w:rsid w:val="638A92B8"/>
    <w:rsid w:val="63B9CC9C"/>
    <w:rsid w:val="6495B197"/>
    <w:rsid w:val="64B38BF4"/>
    <w:rsid w:val="64C108B6"/>
    <w:rsid w:val="64E5C4EE"/>
    <w:rsid w:val="6542E551"/>
    <w:rsid w:val="659A03A4"/>
    <w:rsid w:val="65AD1947"/>
    <w:rsid w:val="65EC5103"/>
    <w:rsid w:val="6620744C"/>
    <w:rsid w:val="667A612F"/>
    <w:rsid w:val="668679AA"/>
    <w:rsid w:val="66C3EAC6"/>
    <w:rsid w:val="66F06630"/>
    <w:rsid w:val="67061EEC"/>
    <w:rsid w:val="675042BF"/>
    <w:rsid w:val="6767C2F7"/>
    <w:rsid w:val="6768FFFE"/>
    <w:rsid w:val="67813F5A"/>
    <w:rsid w:val="6787B7F2"/>
    <w:rsid w:val="679446F1"/>
    <w:rsid w:val="67C0949E"/>
    <w:rsid w:val="689F9222"/>
    <w:rsid w:val="68E688E3"/>
    <w:rsid w:val="6952893D"/>
    <w:rsid w:val="6967A490"/>
    <w:rsid w:val="696B0D3F"/>
    <w:rsid w:val="6983E3A0"/>
    <w:rsid w:val="6A0276C3"/>
    <w:rsid w:val="6A68AC27"/>
    <w:rsid w:val="6A7C3160"/>
    <w:rsid w:val="6AB2E627"/>
    <w:rsid w:val="6AC7C56D"/>
    <w:rsid w:val="6C8324FA"/>
    <w:rsid w:val="6D62A24E"/>
    <w:rsid w:val="6D78DF80"/>
    <w:rsid w:val="6D7B3008"/>
    <w:rsid w:val="6DE63C86"/>
    <w:rsid w:val="6DE93306"/>
    <w:rsid w:val="6E157D88"/>
    <w:rsid w:val="6E69E7D8"/>
    <w:rsid w:val="6EE71D59"/>
    <w:rsid w:val="6EEFE24E"/>
    <w:rsid w:val="6F09CDE1"/>
    <w:rsid w:val="6F5841A1"/>
    <w:rsid w:val="6F7156EE"/>
    <w:rsid w:val="6F83B773"/>
    <w:rsid w:val="6F8FC67A"/>
    <w:rsid w:val="6FD2A6A9"/>
    <w:rsid w:val="70838150"/>
    <w:rsid w:val="708F33FF"/>
    <w:rsid w:val="71386659"/>
    <w:rsid w:val="713AE436"/>
    <w:rsid w:val="715D315C"/>
    <w:rsid w:val="717B558B"/>
    <w:rsid w:val="717D76CA"/>
    <w:rsid w:val="719CFCB9"/>
    <w:rsid w:val="722BC4FB"/>
    <w:rsid w:val="72D9FA77"/>
    <w:rsid w:val="72F1AB21"/>
    <w:rsid w:val="730A5687"/>
    <w:rsid w:val="732ECCE9"/>
    <w:rsid w:val="73801DFA"/>
    <w:rsid w:val="73A6DD73"/>
    <w:rsid w:val="73D19B8B"/>
    <w:rsid w:val="74089841"/>
    <w:rsid w:val="74235003"/>
    <w:rsid w:val="745765A1"/>
    <w:rsid w:val="75035130"/>
    <w:rsid w:val="7527771F"/>
    <w:rsid w:val="75866AA8"/>
    <w:rsid w:val="758E3979"/>
    <w:rsid w:val="760F790A"/>
    <w:rsid w:val="7616A745"/>
    <w:rsid w:val="76300E24"/>
    <w:rsid w:val="7682582C"/>
    <w:rsid w:val="7700EFCE"/>
    <w:rsid w:val="7724C48B"/>
    <w:rsid w:val="772617CC"/>
    <w:rsid w:val="7763E8B2"/>
    <w:rsid w:val="781DEEF3"/>
    <w:rsid w:val="788CD931"/>
    <w:rsid w:val="78DAFD15"/>
    <w:rsid w:val="7901A1D3"/>
    <w:rsid w:val="7940D2B1"/>
    <w:rsid w:val="7997077A"/>
    <w:rsid w:val="79A27E47"/>
    <w:rsid w:val="7A230E6C"/>
    <w:rsid w:val="7A5DD6AE"/>
    <w:rsid w:val="7AB35E3F"/>
    <w:rsid w:val="7CCE8777"/>
    <w:rsid w:val="7D649E5E"/>
    <w:rsid w:val="7D99D546"/>
    <w:rsid w:val="7DFB8FF0"/>
    <w:rsid w:val="7EBDAC42"/>
    <w:rsid w:val="7EC9E067"/>
    <w:rsid w:val="7EE93001"/>
    <w:rsid w:val="7EFCB040"/>
    <w:rsid w:val="7F45AA53"/>
    <w:rsid w:val="7F4A0C96"/>
    <w:rsid w:val="7F6F942B"/>
    <w:rsid w:val="7FDA94A5"/>
    <w:rsid w:val="7FDEAF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EE8A"/>
  <w15:docId w15:val="{1792BD80-8FC2-4EF4-A6AA-A68CD852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9D"/>
    <w:pPr>
      <w:spacing w:line="360" w:lineRule="auto"/>
    </w:pPr>
    <w:rPr>
      <w:rFonts w:ascii="Arial" w:hAnsi="Arial"/>
      <w:sz w:val="24"/>
    </w:rPr>
  </w:style>
  <w:style w:type="paragraph" w:styleId="Heading1">
    <w:name w:val="heading 1"/>
    <w:basedOn w:val="Normal"/>
    <w:next w:val="Normal"/>
    <w:link w:val="Heading1Char"/>
    <w:uiPriority w:val="9"/>
    <w:qFormat/>
    <w:rsid w:val="006302BA"/>
    <w:pPr>
      <w:keepNext/>
      <w:keepLines/>
      <w:spacing w:before="360" w:after="80" w:line="279" w:lineRule="auto"/>
      <w:outlineLvl w:val="0"/>
    </w:pPr>
    <w:rPr>
      <w:rFonts w:eastAsia="Aptos Display" w:cs="Aptos Display"/>
      <w:b/>
      <w:bCs/>
      <w:color w:val="00663D"/>
      <w:sz w:val="44"/>
      <w:szCs w:val="40"/>
      <w:lang w:eastAsia="ja-JP"/>
    </w:rPr>
  </w:style>
  <w:style w:type="paragraph" w:styleId="Heading2">
    <w:name w:val="heading 2"/>
    <w:basedOn w:val="Normal"/>
    <w:next w:val="Normal"/>
    <w:link w:val="Heading2Char"/>
    <w:uiPriority w:val="9"/>
    <w:unhideWhenUsed/>
    <w:qFormat/>
    <w:rsid w:val="006302BA"/>
    <w:pPr>
      <w:keepNext/>
      <w:keepLines/>
      <w:spacing w:before="160" w:after="80" w:line="279" w:lineRule="auto"/>
      <w:outlineLvl w:val="1"/>
    </w:pPr>
    <w:rPr>
      <w:rFonts w:eastAsia="Aptos Display" w:cs="Aptos Display"/>
      <w:b/>
      <w:bCs/>
      <w:color w:val="C35426"/>
      <w:sz w:val="36"/>
      <w:szCs w:val="32"/>
      <w:lang w:eastAsia="ja-JP"/>
    </w:rPr>
  </w:style>
  <w:style w:type="paragraph" w:styleId="Heading3">
    <w:name w:val="heading 3"/>
    <w:basedOn w:val="Normal"/>
    <w:next w:val="Normal"/>
    <w:link w:val="Heading3Char"/>
    <w:uiPriority w:val="9"/>
    <w:unhideWhenUsed/>
    <w:qFormat/>
    <w:rsid w:val="006302BA"/>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4E"/>
    <w:pPr>
      <w:ind w:left="720"/>
      <w:contextualSpacing/>
    </w:pPr>
  </w:style>
  <w:style w:type="character" w:customStyle="1" w:styleId="Heading1Char">
    <w:name w:val="Heading 1 Char"/>
    <w:basedOn w:val="DefaultParagraphFont"/>
    <w:link w:val="Heading1"/>
    <w:uiPriority w:val="9"/>
    <w:rsid w:val="006302BA"/>
    <w:rPr>
      <w:rFonts w:ascii="Arial" w:eastAsia="Aptos Display" w:hAnsi="Arial" w:cs="Aptos Display"/>
      <w:b/>
      <w:bCs/>
      <w:color w:val="00663D"/>
      <w:sz w:val="44"/>
      <w:szCs w:val="40"/>
      <w:lang w:eastAsia="ja-JP"/>
    </w:rPr>
  </w:style>
  <w:style w:type="table" w:styleId="TableGrid">
    <w:name w:val="Table Grid"/>
    <w:basedOn w:val="TableNormal"/>
    <w:uiPriority w:val="39"/>
    <w:rsid w:val="007E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02B"/>
    <w:rPr>
      <w:color w:val="0563C1" w:themeColor="hyperlink"/>
      <w:u w:val="single"/>
    </w:rPr>
  </w:style>
  <w:style w:type="character" w:styleId="UnresolvedMention">
    <w:name w:val="Unresolved Mention"/>
    <w:basedOn w:val="DefaultParagraphFont"/>
    <w:uiPriority w:val="99"/>
    <w:semiHidden/>
    <w:unhideWhenUsed/>
    <w:rsid w:val="000B002B"/>
    <w:rPr>
      <w:color w:val="605E5C"/>
      <w:shd w:val="clear" w:color="auto" w:fill="E1DFDD"/>
    </w:rPr>
  </w:style>
  <w:style w:type="character" w:styleId="FollowedHyperlink">
    <w:name w:val="FollowedHyperlink"/>
    <w:basedOn w:val="DefaultParagraphFont"/>
    <w:uiPriority w:val="99"/>
    <w:semiHidden/>
    <w:unhideWhenUsed/>
    <w:rsid w:val="00520899"/>
    <w:rPr>
      <w:color w:val="954F72" w:themeColor="followedHyperlink"/>
      <w:u w:val="single"/>
    </w:rPr>
  </w:style>
  <w:style w:type="paragraph" w:styleId="Revision">
    <w:name w:val="Revision"/>
    <w:hidden/>
    <w:uiPriority w:val="99"/>
    <w:semiHidden/>
    <w:rsid w:val="00AB64A8"/>
    <w:pPr>
      <w:spacing w:after="0" w:line="240" w:lineRule="auto"/>
    </w:pPr>
  </w:style>
  <w:style w:type="character" w:styleId="CommentReference">
    <w:name w:val="annotation reference"/>
    <w:basedOn w:val="DefaultParagraphFont"/>
    <w:uiPriority w:val="99"/>
    <w:semiHidden/>
    <w:unhideWhenUsed/>
    <w:rsid w:val="001178EC"/>
    <w:rPr>
      <w:sz w:val="16"/>
      <w:szCs w:val="16"/>
    </w:rPr>
  </w:style>
  <w:style w:type="paragraph" w:styleId="CommentText">
    <w:name w:val="annotation text"/>
    <w:basedOn w:val="Normal"/>
    <w:link w:val="CommentTextChar"/>
    <w:uiPriority w:val="99"/>
    <w:unhideWhenUsed/>
    <w:rsid w:val="001178EC"/>
    <w:pPr>
      <w:spacing w:line="240" w:lineRule="auto"/>
    </w:pPr>
    <w:rPr>
      <w:sz w:val="20"/>
      <w:szCs w:val="20"/>
    </w:rPr>
  </w:style>
  <w:style w:type="character" w:customStyle="1" w:styleId="CommentTextChar">
    <w:name w:val="Comment Text Char"/>
    <w:basedOn w:val="DefaultParagraphFont"/>
    <w:link w:val="CommentText"/>
    <w:uiPriority w:val="99"/>
    <w:rsid w:val="001178EC"/>
    <w:rPr>
      <w:sz w:val="20"/>
      <w:szCs w:val="20"/>
    </w:rPr>
  </w:style>
  <w:style w:type="paragraph" w:styleId="CommentSubject">
    <w:name w:val="annotation subject"/>
    <w:basedOn w:val="CommentText"/>
    <w:next w:val="CommentText"/>
    <w:link w:val="CommentSubjectChar"/>
    <w:uiPriority w:val="99"/>
    <w:semiHidden/>
    <w:unhideWhenUsed/>
    <w:rsid w:val="001178EC"/>
    <w:rPr>
      <w:b/>
      <w:bCs/>
    </w:rPr>
  </w:style>
  <w:style w:type="character" w:customStyle="1" w:styleId="CommentSubjectChar">
    <w:name w:val="Comment Subject Char"/>
    <w:basedOn w:val="CommentTextChar"/>
    <w:link w:val="CommentSubject"/>
    <w:uiPriority w:val="99"/>
    <w:semiHidden/>
    <w:rsid w:val="001178EC"/>
    <w:rPr>
      <w:b/>
      <w:bCs/>
      <w:sz w:val="20"/>
      <w:szCs w:val="20"/>
    </w:rPr>
  </w:style>
  <w:style w:type="paragraph" w:styleId="Header">
    <w:name w:val="header"/>
    <w:basedOn w:val="Normal"/>
    <w:link w:val="HeaderChar"/>
    <w:uiPriority w:val="99"/>
    <w:unhideWhenUsed/>
    <w:rsid w:val="003D3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592"/>
  </w:style>
  <w:style w:type="paragraph" w:styleId="Footer">
    <w:name w:val="footer"/>
    <w:basedOn w:val="Normal"/>
    <w:link w:val="FooterChar"/>
    <w:uiPriority w:val="99"/>
    <w:unhideWhenUsed/>
    <w:rsid w:val="003D3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592"/>
  </w:style>
  <w:style w:type="character" w:customStyle="1" w:styleId="Heading2Char">
    <w:name w:val="Heading 2 Char"/>
    <w:basedOn w:val="DefaultParagraphFont"/>
    <w:link w:val="Heading2"/>
    <w:uiPriority w:val="9"/>
    <w:rsid w:val="006302BA"/>
    <w:rPr>
      <w:rFonts w:ascii="Arial" w:eastAsia="Aptos Display" w:hAnsi="Arial" w:cs="Aptos Display"/>
      <w:b/>
      <w:bCs/>
      <w:color w:val="C35426"/>
      <w:sz w:val="36"/>
      <w:szCs w:val="32"/>
      <w:lang w:eastAsia="ja-JP"/>
    </w:rPr>
  </w:style>
  <w:style w:type="paragraph" w:customStyle="1" w:styleId="CYDABodycopy">
    <w:name w:val="CYDA Body copy"/>
    <w:qFormat/>
    <w:rsid w:val="00F661C1"/>
    <w:pPr>
      <w:spacing w:after="200" w:line="264" w:lineRule="auto"/>
    </w:pPr>
    <w:rPr>
      <w:rFonts w:ascii="Arial" w:hAnsi="Arial" w:cs="Arial"/>
      <w:noProof/>
      <w:color w:val="000000" w:themeColor="text1"/>
      <w:sz w:val="24"/>
      <w:szCs w:val="24"/>
    </w:rPr>
  </w:style>
  <w:style w:type="character" w:customStyle="1" w:styleId="Heading3Char">
    <w:name w:val="Heading 3 Char"/>
    <w:basedOn w:val="DefaultParagraphFont"/>
    <w:link w:val="Heading3"/>
    <w:uiPriority w:val="9"/>
    <w:rsid w:val="006302BA"/>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16">
      <w:bodyDiv w:val="1"/>
      <w:marLeft w:val="0"/>
      <w:marRight w:val="0"/>
      <w:marTop w:val="0"/>
      <w:marBottom w:val="0"/>
      <w:divBdr>
        <w:top w:val="none" w:sz="0" w:space="0" w:color="auto"/>
        <w:left w:val="none" w:sz="0" w:space="0" w:color="auto"/>
        <w:bottom w:val="none" w:sz="0" w:space="0" w:color="auto"/>
        <w:right w:val="none" w:sz="0" w:space="0" w:color="auto"/>
      </w:divBdr>
    </w:div>
    <w:div w:id="332997465">
      <w:bodyDiv w:val="1"/>
      <w:marLeft w:val="0"/>
      <w:marRight w:val="0"/>
      <w:marTop w:val="0"/>
      <w:marBottom w:val="0"/>
      <w:divBdr>
        <w:top w:val="none" w:sz="0" w:space="0" w:color="auto"/>
        <w:left w:val="none" w:sz="0" w:space="0" w:color="auto"/>
        <w:bottom w:val="none" w:sz="0" w:space="0" w:color="auto"/>
        <w:right w:val="none" w:sz="0" w:space="0" w:color="auto"/>
      </w:divBdr>
    </w:div>
    <w:div w:id="563872974">
      <w:bodyDiv w:val="1"/>
      <w:marLeft w:val="0"/>
      <w:marRight w:val="0"/>
      <w:marTop w:val="0"/>
      <w:marBottom w:val="0"/>
      <w:divBdr>
        <w:top w:val="none" w:sz="0" w:space="0" w:color="auto"/>
        <w:left w:val="none" w:sz="0" w:space="0" w:color="auto"/>
        <w:bottom w:val="none" w:sz="0" w:space="0" w:color="auto"/>
        <w:right w:val="none" w:sz="0" w:space="0" w:color="auto"/>
      </w:divBdr>
    </w:div>
    <w:div w:id="790049981">
      <w:bodyDiv w:val="1"/>
      <w:marLeft w:val="0"/>
      <w:marRight w:val="0"/>
      <w:marTop w:val="0"/>
      <w:marBottom w:val="0"/>
      <w:divBdr>
        <w:top w:val="none" w:sz="0" w:space="0" w:color="auto"/>
        <w:left w:val="none" w:sz="0" w:space="0" w:color="auto"/>
        <w:bottom w:val="none" w:sz="0" w:space="0" w:color="auto"/>
        <w:right w:val="none" w:sz="0" w:space="0" w:color="auto"/>
      </w:divBdr>
    </w:div>
    <w:div w:id="874121551">
      <w:bodyDiv w:val="1"/>
      <w:marLeft w:val="0"/>
      <w:marRight w:val="0"/>
      <w:marTop w:val="0"/>
      <w:marBottom w:val="0"/>
      <w:divBdr>
        <w:top w:val="none" w:sz="0" w:space="0" w:color="auto"/>
        <w:left w:val="none" w:sz="0" w:space="0" w:color="auto"/>
        <w:bottom w:val="none" w:sz="0" w:space="0" w:color="auto"/>
        <w:right w:val="none" w:sz="0" w:space="0" w:color="auto"/>
      </w:divBdr>
    </w:div>
    <w:div w:id="886650669">
      <w:bodyDiv w:val="1"/>
      <w:marLeft w:val="0"/>
      <w:marRight w:val="0"/>
      <w:marTop w:val="0"/>
      <w:marBottom w:val="0"/>
      <w:divBdr>
        <w:top w:val="none" w:sz="0" w:space="0" w:color="auto"/>
        <w:left w:val="none" w:sz="0" w:space="0" w:color="auto"/>
        <w:bottom w:val="none" w:sz="0" w:space="0" w:color="auto"/>
        <w:right w:val="none" w:sz="0" w:space="0" w:color="auto"/>
      </w:divBdr>
    </w:div>
    <w:div w:id="1203707680">
      <w:bodyDiv w:val="1"/>
      <w:marLeft w:val="0"/>
      <w:marRight w:val="0"/>
      <w:marTop w:val="0"/>
      <w:marBottom w:val="0"/>
      <w:divBdr>
        <w:top w:val="none" w:sz="0" w:space="0" w:color="auto"/>
        <w:left w:val="none" w:sz="0" w:space="0" w:color="auto"/>
        <w:bottom w:val="none" w:sz="0" w:space="0" w:color="auto"/>
        <w:right w:val="none" w:sz="0" w:space="0" w:color="auto"/>
      </w:divBdr>
    </w:div>
    <w:div w:id="1327705421">
      <w:bodyDiv w:val="1"/>
      <w:marLeft w:val="0"/>
      <w:marRight w:val="0"/>
      <w:marTop w:val="0"/>
      <w:marBottom w:val="0"/>
      <w:divBdr>
        <w:top w:val="none" w:sz="0" w:space="0" w:color="auto"/>
        <w:left w:val="none" w:sz="0" w:space="0" w:color="auto"/>
        <w:bottom w:val="none" w:sz="0" w:space="0" w:color="auto"/>
        <w:right w:val="none" w:sz="0" w:space="0" w:color="auto"/>
      </w:divBdr>
    </w:div>
    <w:div w:id="1687753415">
      <w:bodyDiv w:val="1"/>
      <w:marLeft w:val="0"/>
      <w:marRight w:val="0"/>
      <w:marTop w:val="0"/>
      <w:marBottom w:val="0"/>
      <w:divBdr>
        <w:top w:val="none" w:sz="0" w:space="0" w:color="auto"/>
        <w:left w:val="none" w:sz="0" w:space="0" w:color="auto"/>
        <w:bottom w:val="none" w:sz="0" w:space="0" w:color="auto"/>
        <w:right w:val="none" w:sz="0" w:space="0" w:color="auto"/>
      </w:divBdr>
    </w:div>
    <w:div w:id="195717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instruments-mechanisms/instruments/convention-rights-persons-disabilities" TargetMode="External"/><Relationship Id="rId18" Type="http://schemas.openxmlformats.org/officeDocument/2006/relationships/hyperlink" Target="https://www.autismcrc.com.au/best-practice/assessment-and-diagnosis" TargetMode="External"/><Relationship Id="rId26" Type="http://schemas.openxmlformats.org/officeDocument/2006/relationships/hyperlink" Target="https://www.health.gov.au/ministers/the-hon-mark-butler-mp/media/speech-from-minister-butler-national-press-club-20-august-2025" TargetMode="External"/><Relationship Id="rId39" Type="http://schemas.microsoft.com/office/2020/10/relationships/intelligence" Target="intelligence2.xml"/><Relationship Id="rId21" Type="http://schemas.openxmlformats.org/officeDocument/2006/relationships/hyperlink" Target="https://australianautismalliance.org.a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yda.org.au/advocacy/ndis-eligibility-reassessments-are-failing-families/" TargetMode="External"/><Relationship Id="rId17" Type="http://schemas.openxmlformats.org/officeDocument/2006/relationships/hyperlink" Target="https://www.autismcrc.com.au/best-practice/strengths-and-supports" TargetMode="External"/><Relationship Id="rId25" Type="http://schemas.openxmlformats.org/officeDocument/2006/relationships/hyperlink" Target="https://www.ndis.gov.au/publications/quarterly-repor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pdn.org.au/our-work/" TargetMode="External"/><Relationship Id="rId20" Type="http://schemas.openxmlformats.org/officeDocument/2006/relationships/hyperlink" Target="https://www.amaze.org.au/inclusive-education-championing-inclusion-in-the-classroom/" TargetMode="External"/><Relationship Id="rId29" Type="http://schemas.openxmlformats.org/officeDocument/2006/relationships/hyperlink" Target="http://www.facebook.com/Cyda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yda.org.au/advocacy/ndis-eligibility-reassessments-are-failing-families/" TargetMode="External"/><Relationship Id="rId24" Type="http://schemas.openxmlformats.org/officeDocument/2006/relationships/hyperlink" Target="http://www.villamanta.org.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losingthegap.gov.au/national-agreement/national-agreement-closing-the-gap/6-priority-reform-areas/three" TargetMode="External"/><Relationship Id="rId23" Type="http://schemas.openxmlformats.org/officeDocument/2006/relationships/hyperlink" Target="https://www.austlii.edu.au/cgi-bin/viewdoc/au/cases/cth/ARTA/2025/43.html?context=1;query=miller;mask_path=au/cases/cth/ARTA" TargetMode="External"/><Relationship Id="rId28" Type="http://schemas.openxmlformats.org/officeDocument/2006/relationships/hyperlink" Target="mailto:info@cyda.org.a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utismcrc.com.au/supporting-childr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House/Health_Aged_Care_and_Disability/ThrivingKidsinitiative" TargetMode="External"/><Relationship Id="rId22" Type="http://schemas.openxmlformats.org/officeDocument/2006/relationships/hyperlink" Target="https://www.art.gov.au/sites/default/files/2024-10/Other%20-%20%20Request%20for%20stay%20order-%20form.pdf" TargetMode="External"/><Relationship Id="rId27" Type="http://schemas.openxmlformats.org/officeDocument/2006/relationships/hyperlink" Target="https://www.health.gov.au/ministers/the-hon-mark-butler-mp/media/speech-from-minister-butler-national-press-club-20-august-2025" TargetMode="External"/><Relationship Id="rId30" Type="http://schemas.openxmlformats.org/officeDocument/2006/relationships/image" Target="media/image1.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996cdf2-9a4c-400d-aa52-9e15ac4a0611"/>
    <lcf76f155ced4ddcb4097134ff3c332f xmlns="4d7d9d7b-147d-4724-8fd9-34bdee5c15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B43B6A5F505845A48CE22F8366783A" ma:contentTypeVersion="19" ma:contentTypeDescription="Create a new document." ma:contentTypeScope="" ma:versionID="828f576dc4e1e02662a7c52946235bdb">
  <xsd:schema xmlns:xsd="http://www.w3.org/2001/XMLSchema" xmlns:xs="http://www.w3.org/2001/XMLSchema" xmlns:p="http://schemas.microsoft.com/office/2006/metadata/properties" xmlns:ns2="4d7d9d7b-147d-4724-8fd9-34bdee5c1504" xmlns:ns3="4996cdf2-9a4c-400d-aa52-9e15ac4a0611" targetNamespace="http://schemas.microsoft.com/office/2006/metadata/properties" ma:root="true" ma:fieldsID="54b7f7a693370f00461a04d6bf82ed44" ns2:_="" ns3:_="">
    <xsd:import namespace="4d7d9d7b-147d-4724-8fd9-34bdee5c1504"/>
    <xsd:import namespace="4996cdf2-9a4c-400d-aa52-9e15ac4a06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d9d7b-147d-4724-8fd9-34bdee5c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cdf2-9a4c-400d-aa52-9e15ac4a06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e8262-2055-437a-8b91-8f9d1b3406a1}" ma:internalName="TaxCatchAll" ma:showField="CatchAllData" ma:web="4996cdf2-9a4c-400d-aa52-9e15ac4a0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56C14-0535-4707-B12F-1488E4D3FAE7}">
  <ds:schemaRefs>
    <ds:schemaRef ds:uri="http://schemas.microsoft.com/sharepoint/v3/contenttype/forms"/>
  </ds:schemaRefs>
</ds:datastoreItem>
</file>

<file path=customXml/itemProps2.xml><?xml version="1.0" encoding="utf-8"?>
<ds:datastoreItem xmlns:ds="http://schemas.openxmlformats.org/officeDocument/2006/customXml" ds:itemID="{57CE9234-E28F-47C2-A4AE-2BC19F826F5C}">
  <ds:schemaRefs>
    <ds:schemaRef ds:uri="http://schemas.openxmlformats.org/officeDocument/2006/bibliography"/>
  </ds:schemaRefs>
</ds:datastoreItem>
</file>

<file path=customXml/itemProps3.xml><?xml version="1.0" encoding="utf-8"?>
<ds:datastoreItem xmlns:ds="http://schemas.openxmlformats.org/officeDocument/2006/customXml" ds:itemID="{F2B1CCBE-9106-4D2F-AA15-5025E52CA09F}">
  <ds:schemaRefs>
    <ds:schemaRef ds:uri="4d7d9d7b-147d-4724-8fd9-34bdee5c1504"/>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996cdf2-9a4c-400d-aa52-9e15ac4a0611"/>
  </ds:schemaRefs>
</ds:datastoreItem>
</file>

<file path=customXml/itemProps4.xml><?xml version="1.0" encoding="utf-8"?>
<ds:datastoreItem xmlns:ds="http://schemas.openxmlformats.org/officeDocument/2006/customXml" ds:itemID="{714A4FEC-2A90-4867-A3E5-4A6AE471A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d9d7b-147d-4724-8fd9-34bdee5c1504"/>
    <ds:schemaRef ds:uri="4996cdf2-9a4c-400d-aa52-9e15ac4a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2735</Words>
  <Characters>15592</Characters>
  <Application>Microsoft Office Word</Application>
  <DocSecurity>0</DocSecurity>
  <Lines>129</Lines>
  <Paragraphs>36</Paragraphs>
  <ScaleCrop>false</ScaleCrop>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Kraanti Agarwal</dc:creator>
  <cp:keywords/>
  <dc:description/>
  <cp:lastModifiedBy>Rosie Putland</cp:lastModifiedBy>
  <cp:revision>2</cp:revision>
  <dcterms:created xsi:type="dcterms:W3CDTF">2025-10-08T04:45:00Z</dcterms:created>
  <dcterms:modified xsi:type="dcterms:W3CDTF">2025-10-08T04:45:00Z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0x01010043B43B6A5F505845A48CE22F8366783A</vt:lpwstr>
  </property>
  <property fmtid="{D5CDD505-2E9C-101B-9397-08002B2CF9AE}" pid="3" name="MediaServiceImageTags">
    <vt:lpwstr/>
  </property>
</Properties>
</file>