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9BF2" w14:textId="51C2C764" w:rsidR="00702D5A" w:rsidRPr="00460497" w:rsidRDefault="00AE5466" w:rsidP="00702D5A">
      <w:pPr>
        <w:pStyle w:val="Title"/>
        <w:rPr>
          <w:sz w:val="52"/>
          <w:szCs w:val="52"/>
        </w:rPr>
      </w:pPr>
      <w:r w:rsidRPr="00460497">
        <w:t>What</w:t>
      </w:r>
      <w:r w:rsidR="00F82F98" w:rsidRPr="00460497">
        <w:t>’s</w:t>
      </w:r>
      <w:r w:rsidRPr="00460497">
        <w:t xml:space="preserve"> next</w:t>
      </w:r>
      <w:r w:rsidR="000D184A" w:rsidRPr="00460497">
        <w:t xml:space="preserve"> for my child with disability?</w:t>
      </w:r>
    </w:p>
    <w:p w14:paraId="632E0F9A" w14:textId="1B555799" w:rsidR="008420E2" w:rsidRDefault="0065236A" w:rsidP="00702D5A">
      <w:pPr>
        <w:pStyle w:val="Heading1"/>
      </w:pPr>
      <w:r>
        <w:t xml:space="preserve">Check Point #1 – </w:t>
      </w:r>
      <w:r w:rsidR="00861740">
        <w:t>Does my child have disability?</w:t>
      </w:r>
    </w:p>
    <w:p w14:paraId="327DC339" w14:textId="13F3A941" w:rsidR="00861740" w:rsidRDefault="006B10DB" w:rsidP="00861740">
      <w:r>
        <w:t xml:space="preserve">Every child is different. But you may have noticed something about your child’s development, behaviour, or learning that has you wondering what it could mean. </w:t>
      </w:r>
    </w:p>
    <w:p w14:paraId="4665478B" w14:textId="5995AB2A" w:rsidR="006B10DB" w:rsidRPr="0065236A" w:rsidRDefault="0065236A" w:rsidP="35D4B0AF">
      <w:pPr>
        <w:rPr>
          <w:i/>
          <w:iCs/>
        </w:rPr>
      </w:pPr>
      <w:hyperlink r:id="rId9" w:history="1">
        <w:r w:rsidRPr="0065236A">
          <w:rPr>
            <w:rStyle w:val="Hyperlink"/>
            <w:i/>
            <w:iCs/>
          </w:rPr>
          <w:t>Click here to l</w:t>
        </w:r>
        <w:r w:rsidR="006B10DB" w:rsidRPr="0065236A">
          <w:rPr>
            <w:rStyle w:val="Hyperlink"/>
            <w:i/>
            <w:iCs/>
          </w:rPr>
          <w:t>earn about what disability is, common signs, and when to seek advice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7352189B" w14:textId="5815E3EE" w:rsidR="00841CAF" w:rsidRDefault="00841CAF" w:rsidP="00841CAF">
      <w:pPr>
        <w:pStyle w:val="Heading1"/>
      </w:pPr>
      <w:r>
        <w:t>C</w:t>
      </w:r>
      <w:r w:rsidR="0065236A">
        <w:t>heck Point #</w:t>
      </w:r>
      <w:r>
        <w:t>2 – Talking to a medical professional</w:t>
      </w:r>
    </w:p>
    <w:p w14:paraId="3030A7DD" w14:textId="0EA314FC" w:rsidR="00841CAF" w:rsidRDefault="00841CAF" w:rsidP="00841CAF">
      <w:r>
        <w:t>A medical professional like a GP</w:t>
      </w:r>
      <w:r w:rsidR="00EC6D77">
        <w:t>, speech therapist,</w:t>
      </w:r>
      <w:r>
        <w:t xml:space="preserve"> or paediatrician can listen to your concerns and help you take the next step.</w:t>
      </w:r>
    </w:p>
    <w:p w14:paraId="240FA122" w14:textId="408C1886" w:rsidR="00841CAF" w:rsidRDefault="0065236A" w:rsidP="00841CAF">
      <w:pPr>
        <w:rPr>
          <w:i/>
          <w:iCs/>
        </w:rPr>
      </w:pPr>
      <w:hyperlink r:id="rId10" w:history="1">
        <w:r w:rsidRPr="0065236A">
          <w:rPr>
            <w:rStyle w:val="Hyperlink"/>
            <w:i/>
            <w:iCs/>
          </w:rPr>
          <w:t>Click here to s</w:t>
        </w:r>
        <w:r w:rsidR="00841CAF" w:rsidRPr="0065236A">
          <w:rPr>
            <w:rStyle w:val="Hyperlink"/>
            <w:i/>
            <w:iCs/>
          </w:rPr>
          <w:t>ee our tips on preparing for appointments and what to expect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69FF45E8" w14:textId="42E49F33" w:rsidR="00E04F5B" w:rsidRDefault="00E04F5B" w:rsidP="0065236A">
      <w:pPr>
        <w:pStyle w:val="Heading1"/>
      </w:pPr>
      <w:r>
        <w:t>C</w:t>
      </w:r>
      <w:r w:rsidR="0065236A">
        <w:t>heck Point #</w:t>
      </w:r>
      <w:r>
        <w:t xml:space="preserve">3 – Getting a Diagnosis </w:t>
      </w:r>
    </w:p>
    <w:p w14:paraId="310E9D3B" w14:textId="53C5F0B1" w:rsidR="00E04F5B" w:rsidRDefault="00E04F5B" w:rsidP="00E04F5B">
      <w:r>
        <w:t>Getting a diagnosis can help explain your child’s needs and connect you with support. But the process can take time and isn’t always straightforward</w:t>
      </w:r>
    </w:p>
    <w:p w14:paraId="5E3C8BA4" w14:textId="5DD445F8" w:rsidR="00F9465C" w:rsidRDefault="0065236A" w:rsidP="00E04F5B">
      <w:pPr>
        <w:rPr>
          <w:i/>
          <w:iCs/>
        </w:rPr>
      </w:pPr>
      <w:hyperlink r:id="rId11" w:history="1">
        <w:r w:rsidRPr="0065236A">
          <w:rPr>
            <w:rStyle w:val="Hyperlink"/>
            <w:i/>
            <w:iCs/>
          </w:rPr>
          <w:t>Click here to f</w:t>
        </w:r>
        <w:r w:rsidR="00E04F5B" w:rsidRPr="0065236A">
          <w:rPr>
            <w:rStyle w:val="Hyperlink"/>
            <w:i/>
            <w:iCs/>
          </w:rPr>
          <w:t>ind out what diagnosis means</w:t>
        </w:r>
        <w:r w:rsidR="00F9465C" w:rsidRPr="0065236A">
          <w:rPr>
            <w:rStyle w:val="Hyperlink"/>
            <w:i/>
            <w:iCs/>
          </w:rPr>
          <w:t xml:space="preserve"> and</w:t>
        </w:r>
        <w:r w:rsidR="00E04F5B" w:rsidRPr="0065236A">
          <w:rPr>
            <w:rStyle w:val="Hyperlink"/>
            <w:i/>
            <w:iCs/>
          </w:rPr>
          <w:t xml:space="preserve"> what to expect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7A4B1CA6" w14:textId="26B0183F" w:rsidR="00F9465C" w:rsidRPr="00F9465C" w:rsidRDefault="006A2926" w:rsidP="00F9465C">
      <w:pPr>
        <w:pStyle w:val="Heading2"/>
      </w:pPr>
      <w:r>
        <w:t>Still seeking answers?</w:t>
      </w:r>
    </w:p>
    <w:p w14:paraId="75ECD32B" w14:textId="70960F74" w:rsidR="00F9465C" w:rsidRDefault="00F9465C" w:rsidP="00F9465C">
      <w:r>
        <w:t xml:space="preserve">Sometimes assessments don’t provide a clear diagnosis. When that happens, support is still possible. </w:t>
      </w:r>
    </w:p>
    <w:p w14:paraId="25C8AC44" w14:textId="338D2186" w:rsidR="00F9465C" w:rsidRPr="00F9465C" w:rsidRDefault="0065236A" w:rsidP="00F9465C">
      <w:pPr>
        <w:rPr>
          <w:i/>
          <w:iCs/>
        </w:rPr>
      </w:pPr>
      <w:hyperlink r:id="rId12" w:anchor="sidepath" w:history="1">
        <w:r w:rsidRPr="0065236A">
          <w:rPr>
            <w:rStyle w:val="Hyperlink"/>
            <w:i/>
            <w:iCs/>
          </w:rPr>
          <w:t>Click here to s</w:t>
        </w:r>
        <w:r w:rsidR="00F9465C" w:rsidRPr="0065236A">
          <w:rPr>
            <w:rStyle w:val="Hyperlink"/>
            <w:i/>
            <w:iCs/>
          </w:rPr>
          <w:t>ee what practical steps you can take while waiting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699EDAEE" w14:textId="335ACE6C" w:rsidR="0093448D" w:rsidRDefault="00431FDE" w:rsidP="0065236A">
      <w:pPr>
        <w:pStyle w:val="Heading1"/>
      </w:pPr>
      <w:r>
        <w:t>C</w:t>
      </w:r>
      <w:r w:rsidR="0065236A">
        <w:t xml:space="preserve">heck </w:t>
      </w:r>
      <w:r>
        <w:t>P</w:t>
      </w:r>
      <w:r w:rsidR="0065236A">
        <w:t>oint #</w:t>
      </w:r>
      <w:r>
        <w:t>4 – Applying for NDIS</w:t>
      </w:r>
    </w:p>
    <w:p w14:paraId="5F6FD31D" w14:textId="6F5BFF01" w:rsidR="0093448D" w:rsidRDefault="0093448D" w:rsidP="0093448D">
      <w:r>
        <w:t>The NDIS may help fund supports for your child, but applying can take time.</w:t>
      </w:r>
    </w:p>
    <w:p w14:paraId="709E8681" w14:textId="484BD0C5" w:rsidR="003E3A1F" w:rsidRDefault="0065236A" w:rsidP="0093448D">
      <w:pPr>
        <w:rPr>
          <w:i/>
          <w:iCs/>
        </w:rPr>
      </w:pPr>
      <w:hyperlink r:id="rId13" w:history="1">
        <w:r>
          <w:rPr>
            <w:rStyle w:val="Hyperlink"/>
            <w:i/>
            <w:iCs/>
          </w:rPr>
          <w:t>Click here to read</w:t>
        </w:r>
        <w:r w:rsidR="0093448D" w:rsidRPr="0065236A">
          <w:rPr>
            <w:rStyle w:val="Hyperlink"/>
            <w:i/>
            <w:iCs/>
          </w:rPr>
          <w:t xml:space="preserve"> about who can apply, how to get started, and where to get </w:t>
        </w:r>
        <w:r w:rsidRPr="0065236A">
          <w:rPr>
            <w:rStyle w:val="Hyperlink"/>
            <w:i/>
            <w:iCs/>
          </w:rPr>
          <w:t>help.</w:t>
        </w:r>
      </w:hyperlink>
      <w:r w:rsidR="00460497">
        <w:rPr>
          <w:i/>
          <w:iCs/>
        </w:rPr>
        <w:br/>
      </w:r>
    </w:p>
    <w:p w14:paraId="55C5F692" w14:textId="6F9EF90A" w:rsidR="00D855E5" w:rsidRPr="00D855E5" w:rsidRDefault="0065236A" w:rsidP="00D855E5">
      <w:pPr>
        <w:pStyle w:val="Heading2"/>
      </w:pPr>
      <w:r>
        <w:lastRenderedPageBreak/>
        <w:t>Not</w:t>
      </w:r>
      <w:r w:rsidR="00D855E5">
        <w:t xml:space="preserve"> eligible?</w:t>
      </w:r>
    </w:p>
    <w:p w14:paraId="0DF7FBE2" w14:textId="0FF4EBE2" w:rsidR="003E3A1F" w:rsidRDefault="006A2926" w:rsidP="003E3A1F">
      <w:r>
        <w:t>Not everyone is approved for NDIS</w:t>
      </w:r>
      <w:r w:rsidR="00187F2C">
        <w:t>. But there are still other supports available, as well as ways to advocate for your child.</w:t>
      </w:r>
    </w:p>
    <w:p w14:paraId="2DEC01BA" w14:textId="1F94ED29" w:rsidR="003E3A1F" w:rsidRPr="0093448D" w:rsidRDefault="0065236A" w:rsidP="0093448D">
      <w:pPr>
        <w:rPr>
          <w:i/>
          <w:iCs/>
        </w:rPr>
      </w:pPr>
      <w:hyperlink r:id="rId14" w:anchor="sidepath" w:history="1">
        <w:r w:rsidRPr="0065236A">
          <w:rPr>
            <w:rStyle w:val="Hyperlink"/>
            <w:i/>
            <w:iCs/>
          </w:rPr>
          <w:t>Clic</w:t>
        </w:r>
        <w:r w:rsidRPr="0065236A">
          <w:rPr>
            <w:rStyle w:val="Hyperlink"/>
            <w:i/>
            <w:iCs/>
          </w:rPr>
          <w:t>k</w:t>
        </w:r>
        <w:r w:rsidRPr="0065236A">
          <w:rPr>
            <w:rStyle w:val="Hyperlink"/>
            <w:i/>
            <w:iCs/>
          </w:rPr>
          <w:t xml:space="preserve"> here to f</w:t>
        </w:r>
        <w:r w:rsidR="00187F2C" w:rsidRPr="0065236A">
          <w:rPr>
            <w:rStyle w:val="Hyperlink"/>
            <w:i/>
            <w:iCs/>
          </w:rPr>
          <w:t>ind out what to do if your child isn’t eligible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2EF1449A" w14:textId="14B2C627" w:rsidR="00E11505" w:rsidRDefault="000E48EB" w:rsidP="000E48EB">
      <w:pPr>
        <w:pStyle w:val="Heading1"/>
      </w:pPr>
      <w:r>
        <w:t>C</w:t>
      </w:r>
      <w:r w:rsidR="0065236A">
        <w:t xml:space="preserve">heck </w:t>
      </w:r>
      <w:r>
        <w:t>P</w:t>
      </w:r>
      <w:r w:rsidR="0065236A">
        <w:t>oint #</w:t>
      </w:r>
      <w:r>
        <w:t>5 – Connecting with the right support services</w:t>
      </w:r>
    </w:p>
    <w:p w14:paraId="22424F27" w14:textId="6EC2F5CC" w:rsidR="00616E27" w:rsidRDefault="00190C9D" w:rsidP="00616E27">
      <w:r>
        <w:t xml:space="preserve">There are many supports available for </w:t>
      </w:r>
      <w:r w:rsidR="64A97E6C">
        <w:t xml:space="preserve">your </w:t>
      </w:r>
      <w:r>
        <w:t>child. They can include therapy, assistive technology, and funded or community-based programs to help your child thrive.</w:t>
      </w:r>
    </w:p>
    <w:p w14:paraId="4D8FD986" w14:textId="2F5AFE56" w:rsidR="00196419" w:rsidRPr="00C45F6C" w:rsidRDefault="0065236A" w:rsidP="00C45F6C">
      <w:pPr>
        <w:rPr>
          <w:i/>
          <w:iCs/>
        </w:rPr>
      </w:pPr>
      <w:hyperlink r:id="rId15" w:history="1">
        <w:r w:rsidRPr="0065236A">
          <w:rPr>
            <w:rStyle w:val="Hyperlink"/>
            <w:i/>
            <w:iCs/>
          </w:rPr>
          <w:t>Click here to l</w:t>
        </w:r>
        <w:r w:rsidR="00190C9D" w:rsidRPr="0065236A">
          <w:rPr>
            <w:rStyle w:val="Hyperlink"/>
            <w:i/>
            <w:iCs/>
          </w:rPr>
          <w:t>earn more about the types of services available and how to choose what’s right</w:t>
        </w:r>
        <w:r w:rsidRPr="0065236A">
          <w:rPr>
            <w:rStyle w:val="Hyperlink"/>
            <w:i/>
            <w:iCs/>
          </w:rPr>
          <w:t>.</w:t>
        </w:r>
      </w:hyperlink>
      <w:r w:rsidR="00460497">
        <w:rPr>
          <w:i/>
          <w:iCs/>
        </w:rPr>
        <w:br/>
      </w:r>
    </w:p>
    <w:p w14:paraId="0C93692C" w14:textId="5446056D" w:rsidR="004D53CC" w:rsidRDefault="004A57A3" w:rsidP="00CE3CAA">
      <w:pPr>
        <w:pStyle w:val="Heading1"/>
      </w:pPr>
      <w:r>
        <w:t>C</w:t>
      </w:r>
      <w:r w:rsidR="0065236A">
        <w:t xml:space="preserve">heck </w:t>
      </w:r>
      <w:r>
        <w:t>P</w:t>
      </w:r>
      <w:r w:rsidR="0065236A">
        <w:t>oint #</w:t>
      </w:r>
      <w:r>
        <w:t>6 – Creating supports at school</w:t>
      </w:r>
    </w:p>
    <w:p w14:paraId="262C3A6B" w14:textId="6E56F033" w:rsidR="00B678E0" w:rsidRDefault="00B678E0" w:rsidP="00B678E0">
      <w:r>
        <w:t>All schools have a legal responsibility to support your child’s learning and participation. Now it’s time to work with them to set up adjustments and plans.</w:t>
      </w:r>
    </w:p>
    <w:p w14:paraId="75AFB257" w14:textId="1FBF3D50" w:rsidR="00EA0392" w:rsidRPr="0065236A" w:rsidRDefault="0065236A" w:rsidP="0065236A">
      <w:pPr>
        <w:rPr>
          <w:i/>
          <w:iCs/>
        </w:rPr>
      </w:pPr>
      <w:hyperlink r:id="rId16" w:history="1">
        <w:r w:rsidRPr="0065236A">
          <w:rPr>
            <w:rStyle w:val="Hyperlink"/>
            <w:i/>
            <w:iCs/>
          </w:rPr>
          <w:t>Click here to l</w:t>
        </w:r>
        <w:r w:rsidR="00C45F6C" w:rsidRPr="0065236A">
          <w:rPr>
            <w:rStyle w:val="Hyperlink"/>
            <w:i/>
            <w:iCs/>
          </w:rPr>
          <w:t>e</w:t>
        </w:r>
        <w:r w:rsidR="00B678E0" w:rsidRPr="0065236A">
          <w:rPr>
            <w:rStyle w:val="Hyperlink"/>
            <w:i/>
            <w:iCs/>
          </w:rPr>
          <w:t>arn about your rights and how to start a conversation with your school</w:t>
        </w:r>
        <w:r w:rsidRPr="0065236A">
          <w:rPr>
            <w:rStyle w:val="Hyperlink"/>
            <w:i/>
            <w:iCs/>
          </w:rPr>
          <w:t>.</w:t>
        </w:r>
      </w:hyperlink>
      <w:r w:rsidR="00280EE2">
        <w:t xml:space="preserve"> </w:t>
      </w:r>
    </w:p>
    <w:sectPr w:rsidR="00EA0392" w:rsidRPr="00652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A1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00980"/>
    <w:multiLevelType w:val="hybridMultilevel"/>
    <w:tmpl w:val="3BDE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AA5"/>
    <w:multiLevelType w:val="hybridMultilevel"/>
    <w:tmpl w:val="8FC8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B4D"/>
    <w:multiLevelType w:val="hybridMultilevel"/>
    <w:tmpl w:val="201E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59F6"/>
    <w:multiLevelType w:val="hybridMultilevel"/>
    <w:tmpl w:val="F8BE3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1DF0"/>
    <w:multiLevelType w:val="hybridMultilevel"/>
    <w:tmpl w:val="62F8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4A99"/>
    <w:multiLevelType w:val="hybridMultilevel"/>
    <w:tmpl w:val="CC6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5326"/>
    <w:multiLevelType w:val="hybridMultilevel"/>
    <w:tmpl w:val="3C3A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3D52"/>
    <w:multiLevelType w:val="hybridMultilevel"/>
    <w:tmpl w:val="880C9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473D"/>
    <w:multiLevelType w:val="hybridMultilevel"/>
    <w:tmpl w:val="3876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DCF"/>
    <w:multiLevelType w:val="hybridMultilevel"/>
    <w:tmpl w:val="152C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7F38"/>
    <w:multiLevelType w:val="hybridMultilevel"/>
    <w:tmpl w:val="146CE2FE"/>
    <w:lvl w:ilvl="0" w:tplc="4C7A4ED0">
      <w:start w:val="1"/>
      <w:numFmt w:val="bullet"/>
      <w:pStyle w:val="ListParagraph"/>
      <w:lvlText w:val="Ø"/>
      <w:lvlJc w:val="left"/>
      <w:pPr>
        <w:ind w:left="567" w:hanging="283"/>
      </w:pPr>
      <w:rPr>
        <w:rFonts w:ascii="Wingdings" w:hAnsi="Wingdings" w:hint="default"/>
        <w:color w:val="00A154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2D404F"/>
    <w:multiLevelType w:val="multilevel"/>
    <w:tmpl w:val="CF82447C"/>
    <w:styleLink w:val="CurrentList1"/>
    <w:lvl w:ilvl="0">
      <w:start w:val="1"/>
      <w:numFmt w:val="bullet"/>
      <w:lvlText w:val="Ø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C370D14"/>
    <w:multiLevelType w:val="hybridMultilevel"/>
    <w:tmpl w:val="6B9C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A08BD"/>
    <w:multiLevelType w:val="hybridMultilevel"/>
    <w:tmpl w:val="CB6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00DF"/>
    <w:multiLevelType w:val="hybridMultilevel"/>
    <w:tmpl w:val="62C4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7E00"/>
    <w:multiLevelType w:val="hybridMultilevel"/>
    <w:tmpl w:val="1CB6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35BEF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B95FCC"/>
    <w:multiLevelType w:val="hybridMultilevel"/>
    <w:tmpl w:val="A028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E5183"/>
    <w:multiLevelType w:val="hybridMultilevel"/>
    <w:tmpl w:val="C4A2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E3774"/>
    <w:multiLevelType w:val="hybridMultilevel"/>
    <w:tmpl w:val="373E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6F0F"/>
    <w:multiLevelType w:val="hybridMultilevel"/>
    <w:tmpl w:val="28D8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32CE"/>
    <w:multiLevelType w:val="hybridMultilevel"/>
    <w:tmpl w:val="9C2E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F0A90"/>
    <w:multiLevelType w:val="multilevel"/>
    <w:tmpl w:val="CD9EAE10"/>
    <w:styleLink w:val="Bullets1"/>
    <w:lvl w:ilvl="0">
      <w:start w:val="1"/>
      <w:numFmt w:val="bullet"/>
      <w:lvlText w:val="Ø"/>
      <w:lvlJc w:val="left"/>
      <w:pPr>
        <w:ind w:left="1003" w:hanging="360"/>
      </w:pPr>
      <w:rPr>
        <w:rFonts w:ascii="Wingdings" w:hAnsi="Wingdings" w:hint="default"/>
        <w:color w:val="00A154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996956533">
    <w:abstractNumId w:val="23"/>
  </w:num>
  <w:num w:numId="2" w16cid:durableId="298997379">
    <w:abstractNumId w:val="0"/>
  </w:num>
  <w:num w:numId="3" w16cid:durableId="639383579">
    <w:abstractNumId w:val="11"/>
  </w:num>
  <w:num w:numId="4" w16cid:durableId="1333070053">
    <w:abstractNumId w:val="12"/>
  </w:num>
  <w:num w:numId="5" w16cid:durableId="222985580">
    <w:abstractNumId w:val="17"/>
  </w:num>
  <w:num w:numId="6" w16cid:durableId="1581334591">
    <w:abstractNumId w:val="21"/>
  </w:num>
  <w:num w:numId="7" w16cid:durableId="1563054294">
    <w:abstractNumId w:val="20"/>
  </w:num>
  <w:num w:numId="8" w16cid:durableId="2974416">
    <w:abstractNumId w:val="6"/>
  </w:num>
  <w:num w:numId="9" w16cid:durableId="148864706">
    <w:abstractNumId w:val="9"/>
  </w:num>
  <w:num w:numId="10" w16cid:durableId="62994392">
    <w:abstractNumId w:val="1"/>
  </w:num>
  <w:num w:numId="11" w16cid:durableId="1683627525">
    <w:abstractNumId w:val="15"/>
  </w:num>
  <w:num w:numId="12" w16cid:durableId="862941313">
    <w:abstractNumId w:val="18"/>
  </w:num>
  <w:num w:numId="13" w16cid:durableId="125121131">
    <w:abstractNumId w:val="19"/>
  </w:num>
  <w:num w:numId="14" w16cid:durableId="1193299849">
    <w:abstractNumId w:val="2"/>
  </w:num>
  <w:num w:numId="15" w16cid:durableId="1661343847">
    <w:abstractNumId w:val="13"/>
  </w:num>
  <w:num w:numId="16" w16cid:durableId="876311558">
    <w:abstractNumId w:val="14"/>
  </w:num>
  <w:num w:numId="17" w16cid:durableId="1478650136">
    <w:abstractNumId w:val="3"/>
  </w:num>
  <w:num w:numId="18" w16cid:durableId="1590382347">
    <w:abstractNumId w:val="5"/>
  </w:num>
  <w:num w:numId="19" w16cid:durableId="2116292570">
    <w:abstractNumId w:val="16"/>
  </w:num>
  <w:num w:numId="20" w16cid:durableId="717123132">
    <w:abstractNumId w:val="10"/>
  </w:num>
  <w:num w:numId="21" w16cid:durableId="344871003">
    <w:abstractNumId w:val="22"/>
  </w:num>
  <w:num w:numId="22" w16cid:durableId="1283729881">
    <w:abstractNumId w:val="7"/>
  </w:num>
  <w:num w:numId="23" w16cid:durableId="1684892966">
    <w:abstractNumId w:val="4"/>
  </w:num>
  <w:num w:numId="24" w16cid:durableId="212437525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B"/>
    <w:rsid w:val="00003984"/>
    <w:rsid w:val="00010E79"/>
    <w:rsid w:val="00012197"/>
    <w:rsid w:val="00017FE6"/>
    <w:rsid w:val="000208BC"/>
    <w:rsid w:val="00020F9A"/>
    <w:rsid w:val="00027D1F"/>
    <w:rsid w:val="00033599"/>
    <w:rsid w:val="00033623"/>
    <w:rsid w:val="000371D2"/>
    <w:rsid w:val="00051BD1"/>
    <w:rsid w:val="00054569"/>
    <w:rsid w:val="00054577"/>
    <w:rsid w:val="000600C5"/>
    <w:rsid w:val="0006164F"/>
    <w:rsid w:val="0006486D"/>
    <w:rsid w:val="00064A8A"/>
    <w:rsid w:val="00065514"/>
    <w:rsid w:val="000662A3"/>
    <w:rsid w:val="00066EFB"/>
    <w:rsid w:val="000675FA"/>
    <w:rsid w:val="00072C2F"/>
    <w:rsid w:val="000747DF"/>
    <w:rsid w:val="0008136A"/>
    <w:rsid w:val="00085D25"/>
    <w:rsid w:val="00096383"/>
    <w:rsid w:val="000A27F3"/>
    <w:rsid w:val="000A43C6"/>
    <w:rsid w:val="000A544F"/>
    <w:rsid w:val="000A5711"/>
    <w:rsid w:val="000A72DE"/>
    <w:rsid w:val="000A7AB5"/>
    <w:rsid w:val="000B42A8"/>
    <w:rsid w:val="000B5E15"/>
    <w:rsid w:val="000B6F42"/>
    <w:rsid w:val="000C245F"/>
    <w:rsid w:val="000C64EC"/>
    <w:rsid w:val="000C7113"/>
    <w:rsid w:val="000D184A"/>
    <w:rsid w:val="000E48EB"/>
    <w:rsid w:val="000F294B"/>
    <w:rsid w:val="00100AA0"/>
    <w:rsid w:val="00102772"/>
    <w:rsid w:val="00103BAC"/>
    <w:rsid w:val="00105DDC"/>
    <w:rsid w:val="00111243"/>
    <w:rsid w:val="00112C35"/>
    <w:rsid w:val="0013175E"/>
    <w:rsid w:val="00133EA6"/>
    <w:rsid w:val="00142D17"/>
    <w:rsid w:val="00142EE2"/>
    <w:rsid w:val="00151B59"/>
    <w:rsid w:val="001564C4"/>
    <w:rsid w:val="00161899"/>
    <w:rsid w:val="00163743"/>
    <w:rsid w:val="001701FE"/>
    <w:rsid w:val="00187F2C"/>
    <w:rsid w:val="00190C9D"/>
    <w:rsid w:val="00191F29"/>
    <w:rsid w:val="0019244D"/>
    <w:rsid w:val="00196419"/>
    <w:rsid w:val="001A062E"/>
    <w:rsid w:val="001B0BC7"/>
    <w:rsid w:val="001B21EA"/>
    <w:rsid w:val="001B28FF"/>
    <w:rsid w:val="001B7D02"/>
    <w:rsid w:val="001C3B2F"/>
    <w:rsid w:val="001C7A00"/>
    <w:rsid w:val="001D020A"/>
    <w:rsid w:val="001D5C4A"/>
    <w:rsid w:val="001D6BB0"/>
    <w:rsid w:val="001F15A3"/>
    <w:rsid w:val="001F59FA"/>
    <w:rsid w:val="00207CF9"/>
    <w:rsid w:val="00210C37"/>
    <w:rsid w:val="0021170A"/>
    <w:rsid w:val="00212666"/>
    <w:rsid w:val="00215479"/>
    <w:rsid w:val="00221E69"/>
    <w:rsid w:val="002229D1"/>
    <w:rsid w:val="002240FF"/>
    <w:rsid w:val="0023413D"/>
    <w:rsid w:val="002349BF"/>
    <w:rsid w:val="00242DBA"/>
    <w:rsid w:val="002435E6"/>
    <w:rsid w:val="00247BFA"/>
    <w:rsid w:val="002526DB"/>
    <w:rsid w:val="00261A2D"/>
    <w:rsid w:val="00262A48"/>
    <w:rsid w:val="002718DC"/>
    <w:rsid w:val="00271EB4"/>
    <w:rsid w:val="0027237C"/>
    <w:rsid w:val="002739BE"/>
    <w:rsid w:val="00274E71"/>
    <w:rsid w:val="00280EE2"/>
    <w:rsid w:val="00282B13"/>
    <w:rsid w:val="00285638"/>
    <w:rsid w:val="002863C6"/>
    <w:rsid w:val="00291846"/>
    <w:rsid w:val="00291CEC"/>
    <w:rsid w:val="00291EFA"/>
    <w:rsid w:val="00294A6C"/>
    <w:rsid w:val="00294C76"/>
    <w:rsid w:val="00297491"/>
    <w:rsid w:val="002A40DF"/>
    <w:rsid w:val="002A54AD"/>
    <w:rsid w:val="002A6582"/>
    <w:rsid w:val="002A6C2B"/>
    <w:rsid w:val="002A6CFE"/>
    <w:rsid w:val="002B13D3"/>
    <w:rsid w:val="002B2295"/>
    <w:rsid w:val="002B2824"/>
    <w:rsid w:val="002C0DF1"/>
    <w:rsid w:val="002C7C11"/>
    <w:rsid w:val="002E29E5"/>
    <w:rsid w:val="002E5191"/>
    <w:rsid w:val="002E5F8D"/>
    <w:rsid w:val="002E7BFF"/>
    <w:rsid w:val="002F6618"/>
    <w:rsid w:val="002F6FB8"/>
    <w:rsid w:val="002F7BBB"/>
    <w:rsid w:val="0030036F"/>
    <w:rsid w:val="00303DEC"/>
    <w:rsid w:val="003072C9"/>
    <w:rsid w:val="00307C61"/>
    <w:rsid w:val="0031680E"/>
    <w:rsid w:val="0032425A"/>
    <w:rsid w:val="00327635"/>
    <w:rsid w:val="0033263F"/>
    <w:rsid w:val="00333993"/>
    <w:rsid w:val="003404BE"/>
    <w:rsid w:val="00346BAE"/>
    <w:rsid w:val="0035417D"/>
    <w:rsid w:val="00355BE7"/>
    <w:rsid w:val="003609FF"/>
    <w:rsid w:val="003627CD"/>
    <w:rsid w:val="003628EA"/>
    <w:rsid w:val="003648F5"/>
    <w:rsid w:val="00366304"/>
    <w:rsid w:val="00384630"/>
    <w:rsid w:val="003907CF"/>
    <w:rsid w:val="00394FA5"/>
    <w:rsid w:val="003958D2"/>
    <w:rsid w:val="003A2133"/>
    <w:rsid w:val="003B0BDC"/>
    <w:rsid w:val="003C11EF"/>
    <w:rsid w:val="003C7C35"/>
    <w:rsid w:val="003D3A9E"/>
    <w:rsid w:val="003E3A1F"/>
    <w:rsid w:val="003E45D8"/>
    <w:rsid w:val="003E578F"/>
    <w:rsid w:val="003F218D"/>
    <w:rsid w:val="003F58AF"/>
    <w:rsid w:val="003F5D2A"/>
    <w:rsid w:val="004014FD"/>
    <w:rsid w:val="00404A31"/>
    <w:rsid w:val="00406EBD"/>
    <w:rsid w:val="00407D33"/>
    <w:rsid w:val="004105AC"/>
    <w:rsid w:val="00412884"/>
    <w:rsid w:val="00416AAD"/>
    <w:rsid w:val="00421F32"/>
    <w:rsid w:val="004255E2"/>
    <w:rsid w:val="0042589C"/>
    <w:rsid w:val="00431DCE"/>
    <w:rsid w:val="00431FDE"/>
    <w:rsid w:val="00432E75"/>
    <w:rsid w:val="00435EBE"/>
    <w:rsid w:val="00441EBF"/>
    <w:rsid w:val="004478EB"/>
    <w:rsid w:val="00452F8B"/>
    <w:rsid w:val="00460497"/>
    <w:rsid w:val="0046140B"/>
    <w:rsid w:val="00464617"/>
    <w:rsid w:val="00466A34"/>
    <w:rsid w:val="004714CA"/>
    <w:rsid w:val="0048108B"/>
    <w:rsid w:val="004814D3"/>
    <w:rsid w:val="00482419"/>
    <w:rsid w:val="00485BF0"/>
    <w:rsid w:val="0048705D"/>
    <w:rsid w:val="00492EE5"/>
    <w:rsid w:val="004953CC"/>
    <w:rsid w:val="00495E35"/>
    <w:rsid w:val="00496187"/>
    <w:rsid w:val="004962B7"/>
    <w:rsid w:val="004966F2"/>
    <w:rsid w:val="004A1379"/>
    <w:rsid w:val="004A57A3"/>
    <w:rsid w:val="004A711A"/>
    <w:rsid w:val="004A7F1D"/>
    <w:rsid w:val="004B0629"/>
    <w:rsid w:val="004C4094"/>
    <w:rsid w:val="004C69C0"/>
    <w:rsid w:val="004D243C"/>
    <w:rsid w:val="004D53CC"/>
    <w:rsid w:val="004D7C72"/>
    <w:rsid w:val="004E7A8A"/>
    <w:rsid w:val="004F76C1"/>
    <w:rsid w:val="005033A8"/>
    <w:rsid w:val="00507F65"/>
    <w:rsid w:val="0051199E"/>
    <w:rsid w:val="005121E6"/>
    <w:rsid w:val="00520C82"/>
    <w:rsid w:val="00523E92"/>
    <w:rsid w:val="0052598A"/>
    <w:rsid w:val="005377C3"/>
    <w:rsid w:val="00546C23"/>
    <w:rsid w:val="005514EE"/>
    <w:rsid w:val="00562930"/>
    <w:rsid w:val="005721F7"/>
    <w:rsid w:val="0058005F"/>
    <w:rsid w:val="0058093F"/>
    <w:rsid w:val="0058203E"/>
    <w:rsid w:val="00584E94"/>
    <w:rsid w:val="00587119"/>
    <w:rsid w:val="005923CC"/>
    <w:rsid w:val="00594922"/>
    <w:rsid w:val="00596386"/>
    <w:rsid w:val="005A1B98"/>
    <w:rsid w:val="005B09A5"/>
    <w:rsid w:val="005B52E1"/>
    <w:rsid w:val="005B60E6"/>
    <w:rsid w:val="005B749C"/>
    <w:rsid w:val="005C226F"/>
    <w:rsid w:val="005C32D9"/>
    <w:rsid w:val="005C51DB"/>
    <w:rsid w:val="005C7347"/>
    <w:rsid w:val="005D15DF"/>
    <w:rsid w:val="005E2BAB"/>
    <w:rsid w:val="005E70EE"/>
    <w:rsid w:val="005F1CF1"/>
    <w:rsid w:val="005F2930"/>
    <w:rsid w:val="005F29DB"/>
    <w:rsid w:val="005F440F"/>
    <w:rsid w:val="005F66E7"/>
    <w:rsid w:val="005F7526"/>
    <w:rsid w:val="005F7962"/>
    <w:rsid w:val="00600269"/>
    <w:rsid w:val="0060493C"/>
    <w:rsid w:val="006075A4"/>
    <w:rsid w:val="00610B11"/>
    <w:rsid w:val="00610C0D"/>
    <w:rsid w:val="0061359D"/>
    <w:rsid w:val="00616E27"/>
    <w:rsid w:val="006309F4"/>
    <w:rsid w:val="00633799"/>
    <w:rsid w:val="0064043B"/>
    <w:rsid w:val="00642EBA"/>
    <w:rsid w:val="0064568C"/>
    <w:rsid w:val="00645C9A"/>
    <w:rsid w:val="006501E8"/>
    <w:rsid w:val="0065236A"/>
    <w:rsid w:val="00654278"/>
    <w:rsid w:val="00655325"/>
    <w:rsid w:val="00657CB8"/>
    <w:rsid w:val="00663B3D"/>
    <w:rsid w:val="00671190"/>
    <w:rsid w:val="00674E63"/>
    <w:rsid w:val="00691F41"/>
    <w:rsid w:val="006942D0"/>
    <w:rsid w:val="00694A2D"/>
    <w:rsid w:val="006A12DC"/>
    <w:rsid w:val="006A2926"/>
    <w:rsid w:val="006B10DB"/>
    <w:rsid w:val="006B3F02"/>
    <w:rsid w:val="006B46A6"/>
    <w:rsid w:val="006C00B8"/>
    <w:rsid w:val="006C0535"/>
    <w:rsid w:val="006C1A9C"/>
    <w:rsid w:val="006C6BD9"/>
    <w:rsid w:val="006D6DD4"/>
    <w:rsid w:val="006D7E2D"/>
    <w:rsid w:val="006E4835"/>
    <w:rsid w:val="0070058F"/>
    <w:rsid w:val="00702D5A"/>
    <w:rsid w:val="00711C2B"/>
    <w:rsid w:val="00713625"/>
    <w:rsid w:val="0071555C"/>
    <w:rsid w:val="007211E5"/>
    <w:rsid w:val="00722B04"/>
    <w:rsid w:val="0072510C"/>
    <w:rsid w:val="00725BEF"/>
    <w:rsid w:val="00736228"/>
    <w:rsid w:val="007368C7"/>
    <w:rsid w:val="00743F74"/>
    <w:rsid w:val="00744C83"/>
    <w:rsid w:val="007510D0"/>
    <w:rsid w:val="007565CD"/>
    <w:rsid w:val="00760957"/>
    <w:rsid w:val="00763B97"/>
    <w:rsid w:val="007647F5"/>
    <w:rsid w:val="00765E7A"/>
    <w:rsid w:val="007678F1"/>
    <w:rsid w:val="007712AD"/>
    <w:rsid w:val="00780CAB"/>
    <w:rsid w:val="007830FB"/>
    <w:rsid w:val="00794607"/>
    <w:rsid w:val="007A42E0"/>
    <w:rsid w:val="007B5192"/>
    <w:rsid w:val="007B5683"/>
    <w:rsid w:val="007C28B7"/>
    <w:rsid w:val="007C355B"/>
    <w:rsid w:val="007C6F1F"/>
    <w:rsid w:val="007D1CE1"/>
    <w:rsid w:val="007D4892"/>
    <w:rsid w:val="007D56A2"/>
    <w:rsid w:val="007D7233"/>
    <w:rsid w:val="007D7336"/>
    <w:rsid w:val="007E1F36"/>
    <w:rsid w:val="007E41EF"/>
    <w:rsid w:val="007F6065"/>
    <w:rsid w:val="00805AC9"/>
    <w:rsid w:val="00812C00"/>
    <w:rsid w:val="00812D6F"/>
    <w:rsid w:val="00817BEC"/>
    <w:rsid w:val="008200D2"/>
    <w:rsid w:val="00820E6B"/>
    <w:rsid w:val="00826707"/>
    <w:rsid w:val="00826FF5"/>
    <w:rsid w:val="00832588"/>
    <w:rsid w:val="00836C0D"/>
    <w:rsid w:val="00841CAF"/>
    <w:rsid w:val="008420E2"/>
    <w:rsid w:val="00845899"/>
    <w:rsid w:val="008472E3"/>
    <w:rsid w:val="0085308E"/>
    <w:rsid w:val="008539DC"/>
    <w:rsid w:val="00853A22"/>
    <w:rsid w:val="00853D78"/>
    <w:rsid w:val="008572BA"/>
    <w:rsid w:val="00860383"/>
    <w:rsid w:val="00861740"/>
    <w:rsid w:val="00864C4B"/>
    <w:rsid w:val="0087197F"/>
    <w:rsid w:val="00877CA2"/>
    <w:rsid w:val="00877D95"/>
    <w:rsid w:val="00881B89"/>
    <w:rsid w:val="008839D6"/>
    <w:rsid w:val="00892EB7"/>
    <w:rsid w:val="00895117"/>
    <w:rsid w:val="00896EB7"/>
    <w:rsid w:val="008A638E"/>
    <w:rsid w:val="008A6486"/>
    <w:rsid w:val="008B042F"/>
    <w:rsid w:val="008B3237"/>
    <w:rsid w:val="008B445E"/>
    <w:rsid w:val="008B57C4"/>
    <w:rsid w:val="008B5F66"/>
    <w:rsid w:val="008C367B"/>
    <w:rsid w:val="008C4CEF"/>
    <w:rsid w:val="008C6CE6"/>
    <w:rsid w:val="008C70FC"/>
    <w:rsid w:val="008D658C"/>
    <w:rsid w:val="008D6910"/>
    <w:rsid w:val="008F5456"/>
    <w:rsid w:val="00902365"/>
    <w:rsid w:val="00902A77"/>
    <w:rsid w:val="00906019"/>
    <w:rsid w:val="00920341"/>
    <w:rsid w:val="00924A3F"/>
    <w:rsid w:val="00931D06"/>
    <w:rsid w:val="0093448D"/>
    <w:rsid w:val="00936747"/>
    <w:rsid w:val="009402D6"/>
    <w:rsid w:val="0094188F"/>
    <w:rsid w:val="00946F5F"/>
    <w:rsid w:val="009507E4"/>
    <w:rsid w:val="0096327C"/>
    <w:rsid w:val="0097193E"/>
    <w:rsid w:val="009727FC"/>
    <w:rsid w:val="00973E28"/>
    <w:rsid w:val="00980193"/>
    <w:rsid w:val="00987FF5"/>
    <w:rsid w:val="009915EC"/>
    <w:rsid w:val="009943DB"/>
    <w:rsid w:val="00997B7E"/>
    <w:rsid w:val="009A21F3"/>
    <w:rsid w:val="009A2620"/>
    <w:rsid w:val="009A5417"/>
    <w:rsid w:val="009A5EB3"/>
    <w:rsid w:val="009A6257"/>
    <w:rsid w:val="009C3C6C"/>
    <w:rsid w:val="009C524E"/>
    <w:rsid w:val="009C651A"/>
    <w:rsid w:val="009E05F0"/>
    <w:rsid w:val="009E7507"/>
    <w:rsid w:val="009F633E"/>
    <w:rsid w:val="00A04EAD"/>
    <w:rsid w:val="00A07ADB"/>
    <w:rsid w:val="00A125DF"/>
    <w:rsid w:val="00A144B2"/>
    <w:rsid w:val="00A172A2"/>
    <w:rsid w:val="00A21F73"/>
    <w:rsid w:val="00A23CD2"/>
    <w:rsid w:val="00A258DE"/>
    <w:rsid w:val="00A313A9"/>
    <w:rsid w:val="00A32071"/>
    <w:rsid w:val="00A41B71"/>
    <w:rsid w:val="00A41D69"/>
    <w:rsid w:val="00A43487"/>
    <w:rsid w:val="00A4511C"/>
    <w:rsid w:val="00A46A6D"/>
    <w:rsid w:val="00A47480"/>
    <w:rsid w:val="00A6179D"/>
    <w:rsid w:val="00A627D4"/>
    <w:rsid w:val="00A71466"/>
    <w:rsid w:val="00A733FF"/>
    <w:rsid w:val="00A738F7"/>
    <w:rsid w:val="00A74428"/>
    <w:rsid w:val="00A853BD"/>
    <w:rsid w:val="00A93B0A"/>
    <w:rsid w:val="00A953D4"/>
    <w:rsid w:val="00A9600C"/>
    <w:rsid w:val="00AA1A7B"/>
    <w:rsid w:val="00AA21B7"/>
    <w:rsid w:val="00AA2932"/>
    <w:rsid w:val="00AA6D28"/>
    <w:rsid w:val="00AA7F00"/>
    <w:rsid w:val="00AB55C7"/>
    <w:rsid w:val="00AB5971"/>
    <w:rsid w:val="00AC41AD"/>
    <w:rsid w:val="00AC72E9"/>
    <w:rsid w:val="00AD54DD"/>
    <w:rsid w:val="00AD5F0E"/>
    <w:rsid w:val="00AD6167"/>
    <w:rsid w:val="00AD6A68"/>
    <w:rsid w:val="00AE0F94"/>
    <w:rsid w:val="00AE5466"/>
    <w:rsid w:val="00AF3834"/>
    <w:rsid w:val="00AF4952"/>
    <w:rsid w:val="00AF4C42"/>
    <w:rsid w:val="00AF70FB"/>
    <w:rsid w:val="00B05140"/>
    <w:rsid w:val="00B057BF"/>
    <w:rsid w:val="00B0609F"/>
    <w:rsid w:val="00B072A0"/>
    <w:rsid w:val="00B15595"/>
    <w:rsid w:val="00B21B09"/>
    <w:rsid w:val="00B318E6"/>
    <w:rsid w:val="00B34C28"/>
    <w:rsid w:val="00B36985"/>
    <w:rsid w:val="00B3728C"/>
    <w:rsid w:val="00B622D1"/>
    <w:rsid w:val="00B678E0"/>
    <w:rsid w:val="00B80BD6"/>
    <w:rsid w:val="00B83261"/>
    <w:rsid w:val="00B84FA5"/>
    <w:rsid w:val="00B85C70"/>
    <w:rsid w:val="00BA07E7"/>
    <w:rsid w:val="00BA4232"/>
    <w:rsid w:val="00BA6EA3"/>
    <w:rsid w:val="00BB0E0B"/>
    <w:rsid w:val="00BB19D4"/>
    <w:rsid w:val="00BC10BD"/>
    <w:rsid w:val="00BC34C4"/>
    <w:rsid w:val="00BC3F75"/>
    <w:rsid w:val="00BC7CAB"/>
    <w:rsid w:val="00BD1619"/>
    <w:rsid w:val="00BD5177"/>
    <w:rsid w:val="00BD53A1"/>
    <w:rsid w:val="00BD5B78"/>
    <w:rsid w:val="00BD703C"/>
    <w:rsid w:val="00BE40D8"/>
    <w:rsid w:val="00BE474C"/>
    <w:rsid w:val="00BF3B49"/>
    <w:rsid w:val="00BF6ECA"/>
    <w:rsid w:val="00C04B01"/>
    <w:rsid w:val="00C07C66"/>
    <w:rsid w:val="00C323AD"/>
    <w:rsid w:val="00C45F6C"/>
    <w:rsid w:val="00C50255"/>
    <w:rsid w:val="00C51706"/>
    <w:rsid w:val="00C51CC5"/>
    <w:rsid w:val="00C54443"/>
    <w:rsid w:val="00C629A9"/>
    <w:rsid w:val="00C62A2D"/>
    <w:rsid w:val="00C70912"/>
    <w:rsid w:val="00C72B75"/>
    <w:rsid w:val="00C750FD"/>
    <w:rsid w:val="00C768D8"/>
    <w:rsid w:val="00C93671"/>
    <w:rsid w:val="00C94A73"/>
    <w:rsid w:val="00CA1FEA"/>
    <w:rsid w:val="00CB0F4B"/>
    <w:rsid w:val="00CB44A4"/>
    <w:rsid w:val="00CC10F0"/>
    <w:rsid w:val="00CC491F"/>
    <w:rsid w:val="00CC4FE9"/>
    <w:rsid w:val="00CD5706"/>
    <w:rsid w:val="00CD6172"/>
    <w:rsid w:val="00CD73BF"/>
    <w:rsid w:val="00CE3CAA"/>
    <w:rsid w:val="00CF16FC"/>
    <w:rsid w:val="00CF1C0A"/>
    <w:rsid w:val="00D07907"/>
    <w:rsid w:val="00D118C3"/>
    <w:rsid w:val="00D12A67"/>
    <w:rsid w:val="00D147C6"/>
    <w:rsid w:val="00D16DB9"/>
    <w:rsid w:val="00D17AA5"/>
    <w:rsid w:val="00D17BAF"/>
    <w:rsid w:val="00D24AEB"/>
    <w:rsid w:val="00D255FB"/>
    <w:rsid w:val="00D32F7A"/>
    <w:rsid w:val="00D42B7F"/>
    <w:rsid w:val="00D44514"/>
    <w:rsid w:val="00D478E2"/>
    <w:rsid w:val="00D55495"/>
    <w:rsid w:val="00D61D77"/>
    <w:rsid w:val="00D62DFA"/>
    <w:rsid w:val="00D71F2D"/>
    <w:rsid w:val="00D7429F"/>
    <w:rsid w:val="00D8012C"/>
    <w:rsid w:val="00D855E5"/>
    <w:rsid w:val="00D876A6"/>
    <w:rsid w:val="00D8771C"/>
    <w:rsid w:val="00D910F0"/>
    <w:rsid w:val="00D95A5D"/>
    <w:rsid w:val="00DA09E9"/>
    <w:rsid w:val="00DA6120"/>
    <w:rsid w:val="00DA78F4"/>
    <w:rsid w:val="00DB0592"/>
    <w:rsid w:val="00DC0359"/>
    <w:rsid w:val="00DD11F2"/>
    <w:rsid w:val="00DD5BA2"/>
    <w:rsid w:val="00DE49D1"/>
    <w:rsid w:val="00DE4E0B"/>
    <w:rsid w:val="00DE582A"/>
    <w:rsid w:val="00E009F9"/>
    <w:rsid w:val="00E04F5B"/>
    <w:rsid w:val="00E11505"/>
    <w:rsid w:val="00E17CD4"/>
    <w:rsid w:val="00E22D71"/>
    <w:rsid w:val="00E26884"/>
    <w:rsid w:val="00E26F7F"/>
    <w:rsid w:val="00E303B7"/>
    <w:rsid w:val="00E30BC4"/>
    <w:rsid w:val="00E3623E"/>
    <w:rsid w:val="00E43FDB"/>
    <w:rsid w:val="00E51373"/>
    <w:rsid w:val="00E56E64"/>
    <w:rsid w:val="00E60C9F"/>
    <w:rsid w:val="00E627A6"/>
    <w:rsid w:val="00E67DEC"/>
    <w:rsid w:val="00E71683"/>
    <w:rsid w:val="00E740B4"/>
    <w:rsid w:val="00E7615B"/>
    <w:rsid w:val="00E8370E"/>
    <w:rsid w:val="00E9017D"/>
    <w:rsid w:val="00E90782"/>
    <w:rsid w:val="00E90ED7"/>
    <w:rsid w:val="00E9295A"/>
    <w:rsid w:val="00E9339C"/>
    <w:rsid w:val="00E95298"/>
    <w:rsid w:val="00E95FA9"/>
    <w:rsid w:val="00EA0392"/>
    <w:rsid w:val="00EA0852"/>
    <w:rsid w:val="00EA0EE0"/>
    <w:rsid w:val="00EA48FF"/>
    <w:rsid w:val="00EA5AC6"/>
    <w:rsid w:val="00EB05FA"/>
    <w:rsid w:val="00EB4BC7"/>
    <w:rsid w:val="00EB569B"/>
    <w:rsid w:val="00EC2713"/>
    <w:rsid w:val="00EC4965"/>
    <w:rsid w:val="00EC51D3"/>
    <w:rsid w:val="00EC6D77"/>
    <w:rsid w:val="00ED0ECF"/>
    <w:rsid w:val="00ED206C"/>
    <w:rsid w:val="00ED6A46"/>
    <w:rsid w:val="00ED7FE2"/>
    <w:rsid w:val="00EE1678"/>
    <w:rsid w:val="00EE23BB"/>
    <w:rsid w:val="00EE3243"/>
    <w:rsid w:val="00EE3566"/>
    <w:rsid w:val="00EE4C8C"/>
    <w:rsid w:val="00EF4822"/>
    <w:rsid w:val="00F017D9"/>
    <w:rsid w:val="00F10765"/>
    <w:rsid w:val="00F20B63"/>
    <w:rsid w:val="00F24AAC"/>
    <w:rsid w:val="00F25147"/>
    <w:rsid w:val="00F258C7"/>
    <w:rsid w:val="00F2659E"/>
    <w:rsid w:val="00F302B4"/>
    <w:rsid w:val="00F31888"/>
    <w:rsid w:val="00F31D54"/>
    <w:rsid w:val="00F35909"/>
    <w:rsid w:val="00F55EDC"/>
    <w:rsid w:val="00F56D29"/>
    <w:rsid w:val="00F60D22"/>
    <w:rsid w:val="00F61001"/>
    <w:rsid w:val="00F66FFC"/>
    <w:rsid w:val="00F67091"/>
    <w:rsid w:val="00F73F89"/>
    <w:rsid w:val="00F80C6E"/>
    <w:rsid w:val="00F816E7"/>
    <w:rsid w:val="00F82F98"/>
    <w:rsid w:val="00F83A2F"/>
    <w:rsid w:val="00F871BD"/>
    <w:rsid w:val="00F9015B"/>
    <w:rsid w:val="00F92192"/>
    <w:rsid w:val="00F93272"/>
    <w:rsid w:val="00F9465C"/>
    <w:rsid w:val="00F9729B"/>
    <w:rsid w:val="00FA4B59"/>
    <w:rsid w:val="00FA696A"/>
    <w:rsid w:val="00FB150B"/>
    <w:rsid w:val="00FB20AC"/>
    <w:rsid w:val="00FB4BEF"/>
    <w:rsid w:val="00FC04F5"/>
    <w:rsid w:val="00FC0DF9"/>
    <w:rsid w:val="00FC19A4"/>
    <w:rsid w:val="00FE0789"/>
    <w:rsid w:val="011B1D5F"/>
    <w:rsid w:val="015982BE"/>
    <w:rsid w:val="0844109D"/>
    <w:rsid w:val="0A7241F1"/>
    <w:rsid w:val="0A8F008B"/>
    <w:rsid w:val="0BF4EE01"/>
    <w:rsid w:val="0F51A827"/>
    <w:rsid w:val="0F626ED3"/>
    <w:rsid w:val="0F7AE58F"/>
    <w:rsid w:val="1603D8B6"/>
    <w:rsid w:val="1B2D7728"/>
    <w:rsid w:val="203609E7"/>
    <w:rsid w:val="2102B1AC"/>
    <w:rsid w:val="24E31332"/>
    <w:rsid w:val="2B6D558D"/>
    <w:rsid w:val="35D4B0AF"/>
    <w:rsid w:val="369ACF46"/>
    <w:rsid w:val="37DCD774"/>
    <w:rsid w:val="388CDFD9"/>
    <w:rsid w:val="3A4E573D"/>
    <w:rsid w:val="3E85F43D"/>
    <w:rsid w:val="3EE8BCE6"/>
    <w:rsid w:val="418B2735"/>
    <w:rsid w:val="4292785B"/>
    <w:rsid w:val="46AB492F"/>
    <w:rsid w:val="5214C7DB"/>
    <w:rsid w:val="53EDE7C2"/>
    <w:rsid w:val="55CD40BC"/>
    <w:rsid w:val="57867E37"/>
    <w:rsid w:val="5A1D1866"/>
    <w:rsid w:val="5AC7317C"/>
    <w:rsid w:val="5AE8117D"/>
    <w:rsid w:val="5BFBCCF6"/>
    <w:rsid w:val="64A97E6C"/>
    <w:rsid w:val="6850CB8B"/>
    <w:rsid w:val="7174725E"/>
    <w:rsid w:val="71DD4ED4"/>
    <w:rsid w:val="736BC4E1"/>
    <w:rsid w:val="73B77A6C"/>
    <w:rsid w:val="7906B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9E98"/>
  <w15:docId w15:val="{A50C25C3-68FA-4F0E-A00B-E0380C85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69"/>
    <w:pPr>
      <w:spacing w:before="120" w:after="120" w:line="36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4B2"/>
    <w:pPr>
      <w:keepNext/>
      <w:keepLines/>
      <w:spacing w:before="360" w:line="240" w:lineRule="auto"/>
      <w:outlineLvl w:val="0"/>
    </w:pPr>
    <w:rPr>
      <w:rFonts w:eastAsiaTheme="majorEastAsia" w:cstheme="majorBidi"/>
      <w:b/>
      <w:color w:val="0066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E15"/>
    <w:pPr>
      <w:keepNext/>
      <w:keepLines/>
      <w:spacing w:before="40" w:after="0"/>
      <w:outlineLvl w:val="1"/>
    </w:pPr>
    <w:rPr>
      <w:rFonts w:eastAsiaTheme="majorEastAsia" w:cstheme="majorBidi"/>
      <w:b/>
      <w:color w:val="C254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595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1A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reen bullets"/>
    <w:basedOn w:val="ListBullet"/>
    <w:uiPriority w:val="34"/>
    <w:qFormat/>
    <w:rsid w:val="00A144B2"/>
    <w:pPr>
      <w:numPr>
        <w:numId w:val="3"/>
      </w:numPr>
      <w:spacing w:before="240" w:after="240"/>
      <w:contextualSpacing w:val="0"/>
    </w:pPr>
  </w:style>
  <w:style w:type="paragraph" w:styleId="Title">
    <w:name w:val="Title"/>
    <w:basedOn w:val="Normal"/>
    <w:next w:val="Normal"/>
    <w:link w:val="TitleChar"/>
    <w:uiPriority w:val="10"/>
    <w:qFormat/>
    <w:rsid w:val="00A144B2"/>
    <w:pPr>
      <w:spacing w:before="240" w:after="240" w:line="240" w:lineRule="auto"/>
      <w:contextualSpacing/>
    </w:pPr>
    <w:rPr>
      <w:rFonts w:eastAsiaTheme="majorEastAsia" w:cstheme="majorBidi"/>
      <w:b/>
      <w:color w:val="00663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4B2"/>
    <w:rPr>
      <w:rFonts w:ascii="Helvetica Neue" w:eastAsiaTheme="majorEastAsia" w:hAnsi="Helvetica Neue" w:cstheme="majorBidi"/>
      <w:b/>
      <w:color w:val="00663E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44B2"/>
    <w:rPr>
      <w:rFonts w:ascii="Helvetica Neue" w:eastAsiaTheme="majorEastAsia" w:hAnsi="Helvetica Neue" w:cstheme="majorBidi"/>
      <w:b/>
      <w:color w:val="0066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E15"/>
    <w:rPr>
      <w:rFonts w:ascii="Arial" w:eastAsiaTheme="majorEastAsia" w:hAnsi="Arial" w:cstheme="majorBidi"/>
      <w:b/>
      <w:color w:val="C25427"/>
      <w:sz w:val="26"/>
      <w:szCs w:val="26"/>
    </w:rPr>
  </w:style>
  <w:style w:type="numbering" w:customStyle="1" w:styleId="Bullets1">
    <w:name w:val="Bullets 1"/>
    <w:basedOn w:val="NoList"/>
    <w:uiPriority w:val="99"/>
    <w:rsid w:val="00674E63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5B74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semiHidden/>
    <w:unhideWhenUsed/>
    <w:rsid w:val="007368C7"/>
    <w:pPr>
      <w:numPr>
        <w:numId w:val="2"/>
      </w:numPr>
      <w:contextualSpacing/>
    </w:pPr>
  </w:style>
  <w:style w:type="numbering" w:customStyle="1" w:styleId="CurrentList1">
    <w:name w:val="Current List1"/>
    <w:uiPriority w:val="99"/>
    <w:rsid w:val="007368C7"/>
    <w:pPr>
      <w:numPr>
        <w:numId w:val="4"/>
      </w:numPr>
    </w:pPr>
  </w:style>
  <w:style w:type="numbering" w:customStyle="1" w:styleId="CurrentList2">
    <w:name w:val="Current List2"/>
    <w:uiPriority w:val="99"/>
    <w:rsid w:val="00A144B2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29"/>
    <w:rsid w:val="005B749C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Revision">
    <w:name w:val="Revision"/>
    <w:hidden/>
    <w:uiPriority w:val="99"/>
    <w:semiHidden/>
    <w:rsid w:val="00EA0EE0"/>
    <w:rPr>
      <w:rFonts w:ascii="Helvetica Neue" w:hAnsi="Helvetica Neue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36747"/>
    <w:p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05D"/>
    <w:pPr>
      <w:spacing w:after="0"/>
    </w:pPr>
    <w:rPr>
      <w:rFonts w:asciiTheme="minorHAnsi" w:hAnsiTheme="minorHAnsi" w:cstheme="minorHAnsi"/>
      <w:b/>
      <w:bCs/>
      <w:iCs/>
      <w:color w:val="C25427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EE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705D"/>
    <w:pPr>
      <w:spacing w:after="0"/>
      <w:ind w:left="220"/>
    </w:pPr>
    <w:rPr>
      <w:rFonts w:cstheme="minorHAnsi"/>
      <w:b/>
      <w:bCs/>
      <w:color w:val="3F454F"/>
    </w:rPr>
  </w:style>
  <w:style w:type="paragraph" w:styleId="TOC3">
    <w:name w:val="toc 3"/>
    <w:basedOn w:val="Normal"/>
    <w:next w:val="Normal"/>
    <w:autoRedefine/>
    <w:uiPriority w:val="39"/>
    <w:unhideWhenUsed/>
    <w:rsid w:val="00EA0EE0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A0EE0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A0EE0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A0EE0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A0EE0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A0EE0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A0EE0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105D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4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15595"/>
    <w:rPr>
      <w:rFonts w:ascii="Arial" w:eastAsiaTheme="majorEastAsia" w:hAnsi="Arial" w:cstheme="majorBidi"/>
      <w:b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B19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6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A2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apple-converted-space">
    <w:name w:val="apple-converted-space"/>
    <w:basedOn w:val="DefaultParagraphFont"/>
    <w:rsid w:val="00261A2D"/>
  </w:style>
  <w:style w:type="character" w:styleId="Emphasis">
    <w:name w:val="Emphasis"/>
    <w:basedOn w:val="DefaultParagraphFont"/>
    <w:uiPriority w:val="20"/>
    <w:qFormat/>
    <w:rsid w:val="00261A2D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yda.org.au/applying-for-ndi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yda.org.au/getting-a-diagnosi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yda.org.au/creating-supports-at-schoo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yda.org.au/getting-a-diagnosi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yda.org.au/connecting-with-the-right-support-services/" TargetMode="External"/><Relationship Id="rId10" Type="http://schemas.openxmlformats.org/officeDocument/2006/relationships/hyperlink" Target="https://cyda.org.au/talking-to-a-medical-professiona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yda.org.au/does-my-child-have-a-disability/" TargetMode="External"/><Relationship Id="rId14" Type="http://schemas.openxmlformats.org/officeDocument/2006/relationships/hyperlink" Target="https://cyda.org.au/applying-for-nd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cdae6-9e9c-4c3b-9d76-31558cb6e5c5" xsi:nil="true"/>
    <lcf76f155ced4ddcb4097134ff3c332f xmlns="1687197d-ab52-43d2-b631-1ce3da201b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885D4208B864DB8E2028671BC8CB3" ma:contentTypeVersion="16" ma:contentTypeDescription="Create a new document." ma:contentTypeScope="" ma:versionID="2b6d071e909f66f695a5fc29f930be22">
  <xsd:schema xmlns:xsd="http://www.w3.org/2001/XMLSchema" xmlns:xs="http://www.w3.org/2001/XMLSchema" xmlns:p="http://schemas.microsoft.com/office/2006/metadata/properties" xmlns:ns2="1687197d-ab52-43d2-b631-1ce3da201b2b" xmlns:ns3="f56cdae6-9e9c-4c3b-9d76-31558cb6e5c5" targetNamespace="http://schemas.microsoft.com/office/2006/metadata/properties" ma:root="true" ma:fieldsID="9af6fb7252481101fae42468c57b9d9a" ns2:_="" ns3:_="">
    <xsd:import namespace="1687197d-ab52-43d2-b631-1ce3da201b2b"/>
    <xsd:import namespace="f56cdae6-9e9c-4c3b-9d76-31558cb6e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197d-ab52-43d2-b631-1ce3da201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dae6-9e9c-4c3b-9d76-31558cb6e5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4305b-33d9-48c7-b2b7-0cf0c8a4f993}" ma:internalName="TaxCatchAll" ma:showField="CatchAllData" ma:web="f56cdae6-9e9c-4c3b-9d76-31558cb6e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8246E-8FC9-F748-B0B7-EE38B948B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BF5FB-CCB4-4928-9160-F56F9244F118}">
  <ds:schemaRefs>
    <ds:schemaRef ds:uri="http://schemas.microsoft.com/office/2006/metadata/properties"/>
    <ds:schemaRef ds:uri="http://schemas.microsoft.com/office/infopath/2007/PartnerControls"/>
    <ds:schemaRef ds:uri="f56cdae6-9e9c-4c3b-9d76-31558cb6e5c5"/>
    <ds:schemaRef ds:uri="1687197d-ab52-43d2-b631-1ce3da201b2b"/>
  </ds:schemaRefs>
</ds:datastoreItem>
</file>

<file path=customXml/itemProps3.xml><?xml version="1.0" encoding="utf-8"?>
<ds:datastoreItem xmlns:ds="http://schemas.openxmlformats.org/officeDocument/2006/customXml" ds:itemID="{EE30DA57-EC75-4B55-B601-8CC8E521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197d-ab52-43d2-b631-1ce3da201b2b"/>
    <ds:schemaRef ds:uri="f56cdae6-9e9c-4c3b-9d76-31558cb6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5178F-F95B-4142-9F6B-B82C0F7AA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2175</Characters>
  <Application>Microsoft Office Word</Application>
  <DocSecurity>0</DocSecurity>
  <Lines>46</Lines>
  <Paragraphs>38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Chainey</dc:creator>
  <cp:keywords/>
  <dc:description/>
  <cp:lastModifiedBy>David Kavanagh</cp:lastModifiedBy>
  <cp:revision>4</cp:revision>
  <dcterms:created xsi:type="dcterms:W3CDTF">2026-03-09T06:03:00Z</dcterms:created>
  <dcterms:modified xsi:type="dcterms:W3CDTF">2026-03-09T06:12:00Z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0x010100C91885D4208B864DB8E2028671BC8CB3</vt:lpwstr>
  </property>
  <property fmtid="{D5CDD505-2E9C-101B-9397-08002B2CF9AE}" pid="3" name="MediaServiceImageTags">
    <vt:lpwstr/>
  </property>
</Properties>
</file>